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9743F16" w14:textId="0938095F" w:rsidR="00A72A53" w:rsidRPr="00413D3E" w:rsidRDefault="00B25030" w:rsidP="00413D3E">
      <w:pPr>
        <w:pStyle w:val="Heading1"/>
        <w:spacing w:before="360" w:after="0" w:line="240" w:lineRule="auto"/>
        <w:rPr>
          <w:rFonts w:cs="Times New Roman"/>
          <w:b w:val="0"/>
          <w:bCs w:val="0"/>
          <w:sz w:val="56"/>
          <w:szCs w:val="67"/>
        </w:rPr>
      </w:pPr>
      <w:r>
        <w:rPr>
          <w:rFonts w:ascii="Calibri" w:hAnsi="Calibri"/>
          <w:noProof/>
          <w:sz w:val="22"/>
          <w:szCs w:val="22"/>
        </w:rPr>
        <mc:AlternateContent>
          <mc:Choice Requires="wps">
            <w:drawing>
              <wp:anchor distT="0" distB="0" distL="114300" distR="114300" simplePos="0" relativeHeight="251666432" behindDoc="0" locked="0" layoutInCell="1" allowOverlap="1" wp14:anchorId="47A480D8" wp14:editId="7BD8A065">
                <wp:simplePos x="0" y="0"/>
                <wp:positionH relativeFrom="margin">
                  <wp:posOffset>2569845</wp:posOffset>
                </wp:positionH>
                <wp:positionV relativeFrom="margin">
                  <wp:posOffset>-688340</wp:posOffset>
                </wp:positionV>
                <wp:extent cx="3727450" cy="54165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72745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F1588" w14:textId="77777777" w:rsidR="00B25030" w:rsidRPr="00390609" w:rsidRDefault="00B25030" w:rsidP="00B25030">
                            <w:pPr>
                              <w:jc w:val="right"/>
                              <w:rPr>
                                <w:rFonts w:ascii="Century Gothic" w:hAnsi="Century Gothic"/>
                                <w:color w:val="808080" w:themeColor="background1" w:themeShade="80"/>
                                <w:sz w:val="16"/>
                                <w:szCs w:val="16"/>
                              </w:rPr>
                            </w:pPr>
                            <w:r w:rsidRPr="00390609">
                              <w:rPr>
                                <w:rFonts w:ascii="Century Gothic" w:hAnsi="Century Gothic"/>
                                <w:color w:val="808080" w:themeColor="background1" w:themeShade="80"/>
                                <w:sz w:val="16"/>
                                <w:szCs w:val="16"/>
                              </w:rPr>
                              <w:t xml:space="preserve">The complete RHIS curriculum is available here: </w:t>
                            </w:r>
                            <w:hyperlink r:id="rId8" w:history="1">
                              <w:r w:rsidRPr="00390609">
                                <w:rPr>
                                  <w:rStyle w:val="Hyperlink"/>
                                  <w:rFonts w:ascii="Century Gothic" w:hAnsi="Century Gothic"/>
                                  <w:color w:val="808080" w:themeColor="background1" w:themeShade="80"/>
                                  <w:sz w:val="16"/>
                                  <w:szCs w:val="16"/>
                                </w:rPr>
                                <w:t>https://www.measureevaluation.org/our-work/routine-health-information-systems/rhis-curriculum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7A480D8" id="_x0000_t202" coordsize="21600,21600" o:spt="202" path="m0,0l0,21600,21600,21600,21600,0xe">
                <v:stroke joinstyle="miter"/>
                <v:path gradientshapeok="t" o:connecttype="rect"/>
              </v:shapetype>
              <v:shape id="Text_x0020_Box_x0020_7" o:spid="_x0000_s1026" type="#_x0000_t202" style="position:absolute;margin-left:202.35pt;margin-top:-54.15pt;width:293.5pt;height:4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" filled="f" stroked="f" strokeweight=".5pt">
                <v:textbox>
                  <w:txbxContent>
                    <w:p w14:paraId="61BF1588" w14:textId="77777777" w:rsidR="00B25030" w:rsidRPr="00390609" w:rsidRDefault="00B25030" w:rsidP="00B25030">
                      <w:pPr>
                        <w:jc w:val="right"/>
                        <w:rPr>
                          <w:rFonts w:ascii="Century Gothic" w:hAnsi="Century Gothic"/>
                          <w:color w:val="808080" w:themeColor="background1" w:themeShade="80"/>
                          <w:sz w:val="16"/>
                          <w:szCs w:val="16"/>
                        </w:rPr>
                      </w:pPr>
                      <w:r w:rsidRPr="00390609">
                        <w:rPr>
                          <w:rFonts w:ascii="Century Gothic" w:hAnsi="Century Gothic"/>
                          <w:color w:val="808080" w:themeColor="background1" w:themeShade="80"/>
                          <w:sz w:val="16"/>
                          <w:szCs w:val="16"/>
                        </w:rPr>
                        <w:t xml:space="preserve">The complete RHIS curriculum is available here: </w:t>
                      </w:r>
                      <w:hyperlink r:id="rId9" w:history="1">
                        <w:r w:rsidRPr="00390609">
                          <w:rPr>
                            <w:rStyle w:val="Hyperlink"/>
                            <w:rFonts w:ascii="Century Gothic" w:hAnsi="Century Gothic"/>
                            <w:color w:val="808080" w:themeColor="background1" w:themeShade="80"/>
                            <w:sz w:val="16"/>
                            <w:szCs w:val="16"/>
                          </w:rPr>
                          <w:t>https://www.measureevaluation.org/our-work/routine-health-information-systems/rhis-curriculum</w:t>
                        </w:r>
                      </w:hyperlink>
                    </w:p>
                  </w:txbxContent>
                </v:textbox>
                <w10:wrap type="square" anchorx="margin" anchory="margin"/>
              </v:shape>
            </w:pict>
          </mc:Fallback>
        </mc:AlternateContent>
      </w:r>
      <w:r w:rsidR="009833D4">
        <w:rPr>
          <w:rFonts w:cs="Times New Roman"/>
          <w:b w:val="0"/>
          <w:bCs w:val="0"/>
          <w:noProof/>
          <w:sz w:val="56"/>
          <w:szCs w:val="67"/>
        </w:rPr>
        <mc:AlternateContent>
          <mc:Choice Requires="wps">
            <w:drawing>
              <wp:anchor distT="0" distB="0" distL="114300" distR="114300" simplePos="0" relativeHeight="251663360" behindDoc="0" locked="0" layoutInCell="1" allowOverlap="1" wp14:anchorId="51F22CAA" wp14:editId="00A59149">
                <wp:simplePos x="0" y="0"/>
                <wp:positionH relativeFrom="column">
                  <wp:posOffset>-867233</wp:posOffset>
                </wp:positionH>
                <wp:positionV relativeFrom="paragraph">
                  <wp:posOffset>-563762</wp:posOffset>
                </wp:positionV>
                <wp:extent cx="17145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CF566A" w14:textId="5892696F" w:rsidR="008F39FC" w:rsidRPr="009833D4" w:rsidRDefault="008F39FC">
                            <w:pPr>
                              <w:rPr>
                                <w:rFonts w:ascii="Century Gothic" w:hAnsi="Century Gothic"/>
                                <w:b/>
                                <w:bCs/>
                                <w:color w:val="FFFFFF" w:themeColor="background1"/>
                                <w:sz w:val="48"/>
                                <w:szCs w:val="52"/>
                              </w:rPr>
                            </w:pPr>
                            <w:r w:rsidRPr="009833D4">
                              <w:rPr>
                                <w:rFonts w:ascii="Century Gothic" w:hAnsi="Century Gothic"/>
                                <w:b/>
                                <w:bCs/>
                                <w:color w:val="FFFFFF" w:themeColor="background1"/>
                                <w:sz w:val="48"/>
                                <w:szCs w:val="52"/>
                              </w:rPr>
                              <w:t>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1F22CAA" id="Text_x0020_Box_x0020_5" o:spid="_x0000_s1027" type="#_x0000_t202" style="position:absolute;margin-left:-68.3pt;margin-top:-44.35pt;width:13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" filled="f" stroked="f">
                <v:textbox>
                  <w:txbxContent>
                    <w:p w14:paraId="7ECF566A" w14:textId="5892696F" w:rsidR="008F39FC" w:rsidRPr="009833D4" w:rsidRDefault="008F39FC">
                      <w:pPr>
                        <w:rPr>
                          <w:rFonts w:ascii="Century Gothic" w:hAnsi="Century Gothic"/>
                          <w:b/>
                          <w:bCs/>
                          <w:color w:val="FFFFFF" w:themeColor="background1"/>
                          <w:sz w:val="48"/>
                          <w:szCs w:val="52"/>
                        </w:rPr>
                      </w:pPr>
                      <w:r w:rsidRPr="009833D4">
                        <w:rPr>
                          <w:rFonts w:ascii="Century Gothic" w:hAnsi="Century Gothic"/>
                          <w:b/>
                          <w:bCs/>
                          <w:color w:val="FFFFFF" w:themeColor="background1"/>
                          <w:sz w:val="48"/>
                          <w:szCs w:val="52"/>
                        </w:rPr>
                        <w:t>6.1.1</w:t>
                      </w:r>
                    </w:p>
                  </w:txbxContent>
                </v:textbox>
              </v:shape>
            </w:pict>
          </mc:Fallback>
        </mc:AlternateContent>
      </w:r>
      <w:r w:rsidR="009833D4" w:rsidRPr="00A72A53">
        <w:rPr>
          <w:rFonts w:cs="Times New Roman"/>
          <w:bCs w:val="0"/>
          <w:noProof/>
          <w:sz w:val="44"/>
          <w:szCs w:val="44"/>
        </w:rPr>
        <w:drawing>
          <wp:anchor distT="0" distB="0" distL="114300" distR="114300" simplePos="0" relativeHeight="251662336" behindDoc="1" locked="0" layoutInCell="1" allowOverlap="1" wp14:anchorId="6CFB6D34" wp14:editId="2F150168">
            <wp:simplePos x="0" y="0"/>
            <wp:positionH relativeFrom="column">
              <wp:posOffset>-914400</wp:posOffset>
            </wp:positionH>
            <wp:positionV relativeFrom="paragraph">
              <wp:posOffset>-914400</wp:posOffset>
            </wp:positionV>
            <wp:extent cx="3594735" cy="1191888"/>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IS CURRICULUM FLAG_red.jpg"/>
                    <pic:cNvPicPr/>
                  </pic:nvPicPr>
                  <pic:blipFill>
                    <a:blip r:embed="rId10">
                      <a:extLst>
                        <a:ext uri="{28A0092B-C50C-407E-A947-70E740481C1C}">
                          <a14:useLocalDpi xmlns:a14="http://schemas.microsoft.com/office/drawing/2010/main" val="0"/>
                        </a:ext>
                      </a:extLst>
                    </a:blip>
                    <a:stretch>
                      <a:fillRect/>
                    </a:stretch>
                  </pic:blipFill>
                  <pic:spPr>
                    <a:xfrm>
                      <a:off x="0" y="0"/>
                      <a:ext cx="3653632" cy="1211416"/>
                    </a:xfrm>
                    <a:prstGeom prst="rect">
                      <a:avLst/>
                    </a:prstGeom>
                  </pic:spPr>
                </pic:pic>
              </a:graphicData>
            </a:graphic>
            <wp14:sizeRelH relativeFrom="page">
              <wp14:pctWidth>0</wp14:pctWidth>
            </wp14:sizeRelH>
            <wp14:sizeRelV relativeFrom="page">
              <wp14:pctHeight>0</wp14:pctHeight>
            </wp14:sizeRelV>
          </wp:anchor>
        </w:drawing>
      </w:r>
      <w:r w:rsidR="00A72A53">
        <w:rPr>
          <w:rFonts w:cs="Times New Roman"/>
          <w:b w:val="0"/>
          <w:bCs w:val="0"/>
          <w:sz w:val="48"/>
          <w:szCs w:val="44"/>
        </w:rPr>
        <w:t>M&amp;</w:t>
      </w:r>
      <w:r w:rsidR="007722A5" w:rsidRPr="00A72A53">
        <w:rPr>
          <w:rFonts w:cs="Times New Roman"/>
          <w:b w:val="0"/>
          <w:bCs w:val="0"/>
          <w:sz w:val="48"/>
          <w:szCs w:val="44"/>
        </w:rPr>
        <w:t>E for Better Lives</w:t>
      </w:r>
      <w:r w:rsidR="007722A5" w:rsidRPr="00A72A53">
        <w:rPr>
          <w:rFonts w:cs="Times New Roman"/>
          <w:b w:val="0"/>
          <w:bCs w:val="0"/>
          <w:sz w:val="48"/>
          <w:szCs w:val="67"/>
        </w:rPr>
        <w:t xml:space="preserve">: </w:t>
      </w:r>
    </w:p>
    <w:p w14:paraId="0903DBC2" w14:textId="5BD4D24D" w:rsidR="007722A5" w:rsidRPr="00A72A53" w:rsidRDefault="007722A5" w:rsidP="00413D3E">
      <w:pPr>
        <w:pStyle w:val="Heading1"/>
        <w:spacing w:after="480" w:line="240" w:lineRule="auto"/>
        <w:rPr>
          <w:b w:val="0"/>
          <w:bCs w:val="0"/>
          <w:sz w:val="24"/>
        </w:rPr>
      </w:pPr>
      <w:r w:rsidRPr="00A72A53">
        <w:rPr>
          <w:rFonts w:cs="Times New Roman"/>
          <w:b w:val="0"/>
          <w:bCs w:val="0"/>
          <w:sz w:val="48"/>
          <w:szCs w:val="67"/>
        </w:rPr>
        <w:t>Video Discussion Guide</w:t>
      </w:r>
    </w:p>
    <w:p w14:paraId="7B332E2E" w14:textId="613126FF" w:rsidR="00100FD4" w:rsidRPr="001835A9" w:rsidRDefault="00100FD4" w:rsidP="00413D3E">
      <w:pPr>
        <w:pStyle w:val="Heading1"/>
        <w:spacing w:after="120"/>
        <w:rPr>
          <w:bCs w:val="0"/>
        </w:rPr>
      </w:pPr>
      <w:r w:rsidRPr="001835A9">
        <w:rPr>
          <w:bCs w:val="0"/>
        </w:rPr>
        <w:t>Introduction</w:t>
      </w:r>
    </w:p>
    <w:p w14:paraId="37EBBCD9" w14:textId="21FA1014" w:rsidR="00100FD4" w:rsidRPr="00100FD4" w:rsidRDefault="00100FD4" w:rsidP="00100FD4">
      <w:pPr>
        <w:rPr>
          <w:color w:val="000000"/>
        </w:rPr>
      </w:pPr>
      <w:r w:rsidRPr="00100FD4">
        <w:rPr>
          <w:color w:val="000000"/>
        </w:rPr>
        <w:t>In an era where populations are growing, the disease burden remains large</w:t>
      </w:r>
      <w:r w:rsidR="00F63886">
        <w:rPr>
          <w:color w:val="000000"/>
        </w:rPr>
        <w:t>,</w:t>
      </w:r>
      <w:r w:rsidRPr="00100FD4">
        <w:rPr>
          <w:color w:val="000000"/>
        </w:rPr>
        <w:t xml:space="preserve"> and budgets are shrinking, data become even more critical to target services and maximize the return on funding investments. However, it is often in this limited resource setting that commitments to fund M&amp;E interventions are reduced. Without data on what is happening within health programs, decisions around what to do (where, how much, or with whom) will never fully meet the needs of the populations they are designed to serve.</w:t>
      </w:r>
    </w:p>
    <w:p w14:paraId="16545F55" w14:textId="37920E5B" w:rsidR="00C47931" w:rsidRDefault="00100FD4" w:rsidP="00413D3E">
      <w:pPr>
        <w:spacing w:after="0"/>
        <w:rPr>
          <w:rStyle w:val="url"/>
          <w:rFonts w:ascii="Calibri" w:hAnsi="Calibri"/>
        </w:rPr>
      </w:pPr>
      <w:r w:rsidRPr="00100FD4">
        <w:rPr>
          <w:color w:val="000000"/>
        </w:rPr>
        <w:t xml:space="preserve">The video </w:t>
      </w:r>
      <w:r w:rsidRPr="00100FD4">
        <w:rPr>
          <w:i/>
          <w:color w:val="000000"/>
        </w:rPr>
        <w:t>Monitoring and Evaluation for Better Lives</w:t>
      </w:r>
      <w:proofErr w:type="gramStart"/>
      <w:r w:rsidR="00C47931">
        <w:rPr>
          <w:color w:val="000000"/>
        </w:rPr>
        <w:t>—which</w:t>
      </w:r>
      <w:proofErr w:type="gramEnd"/>
      <w:r w:rsidR="00C47931">
        <w:rPr>
          <w:color w:val="000000"/>
        </w:rPr>
        <w:t xml:space="preserve"> is available at </w:t>
      </w:r>
      <w:hyperlink r:id="rId11" w:history="1">
        <w:r w:rsidR="00C47931">
          <w:rPr>
            <w:rStyle w:val="Hyperlink"/>
          </w:rPr>
          <w:t>http://vimeo.com/measureevaluation/monitoring-and-evaluation-for-better-lives</w:t>
        </w:r>
      </w:hyperlink>
      <w:r w:rsidR="00C47931">
        <w:t>—</w:t>
      </w:r>
    </w:p>
    <w:p w14:paraId="69703D12" w14:textId="39D45628" w:rsidR="00100FD4" w:rsidRPr="00413D3E" w:rsidRDefault="00100FD4" w:rsidP="00100FD4">
      <w:pPr>
        <w:rPr>
          <w:color w:val="000000"/>
        </w:rPr>
      </w:pPr>
      <w:r w:rsidRPr="00100FD4">
        <w:rPr>
          <w:color w:val="000000"/>
        </w:rPr>
        <w:t>was</w:t>
      </w:r>
      <w:r>
        <w:rPr>
          <w:color w:val="000000"/>
        </w:rPr>
        <w:t xml:space="preserve"> </w:t>
      </w:r>
      <w:r w:rsidRPr="00100FD4">
        <w:rPr>
          <w:color w:val="000000"/>
        </w:rPr>
        <w:t>developed to tell the story of how early investments</w:t>
      </w:r>
      <w:r>
        <w:rPr>
          <w:color w:val="000000"/>
        </w:rPr>
        <w:t xml:space="preserve"> </w:t>
      </w:r>
      <w:r w:rsidRPr="00100FD4">
        <w:rPr>
          <w:color w:val="000000"/>
        </w:rPr>
        <w:t>in behavioral surveillance studies, other research</w:t>
      </w:r>
      <w:r w:rsidR="00F63886">
        <w:rPr>
          <w:color w:val="000000"/>
        </w:rPr>
        <w:t>,</w:t>
      </w:r>
      <w:r w:rsidRPr="00100FD4">
        <w:rPr>
          <w:color w:val="000000"/>
        </w:rPr>
        <w:t xml:space="preserve"> and</w:t>
      </w:r>
      <w:r>
        <w:rPr>
          <w:color w:val="000000"/>
        </w:rPr>
        <w:t xml:space="preserve"> </w:t>
      </w:r>
      <w:r w:rsidRPr="00100FD4">
        <w:rPr>
          <w:color w:val="000000"/>
        </w:rPr>
        <w:t>M&amp;E systems led to the development of improved</w:t>
      </w:r>
      <w:r>
        <w:rPr>
          <w:color w:val="000000"/>
        </w:rPr>
        <w:t xml:space="preserve"> </w:t>
      </w:r>
      <w:r w:rsidRPr="00100FD4">
        <w:rPr>
          <w:color w:val="000000"/>
        </w:rPr>
        <w:t>prevention and support programs for sex workers</w:t>
      </w:r>
      <w:r>
        <w:rPr>
          <w:color w:val="000000"/>
        </w:rPr>
        <w:t xml:space="preserve"> </w:t>
      </w:r>
      <w:r w:rsidRPr="00100FD4">
        <w:rPr>
          <w:color w:val="000000"/>
        </w:rPr>
        <w:t xml:space="preserve">(SWs) in Jamaica. </w:t>
      </w:r>
      <w:r w:rsidR="00060DB2">
        <w:rPr>
          <w:color w:val="000000"/>
        </w:rPr>
        <w:t>For example, o</w:t>
      </w:r>
      <w:r w:rsidR="00F63886">
        <w:rPr>
          <w:color w:val="000000"/>
        </w:rPr>
        <w:t>ne of these programs helps women</w:t>
      </w:r>
      <w:r w:rsidRPr="00100FD4">
        <w:rPr>
          <w:color w:val="000000"/>
        </w:rPr>
        <w:t xml:space="preserve"> to leave sex work and </w:t>
      </w:r>
      <w:r w:rsidR="00060DB2">
        <w:rPr>
          <w:color w:val="000000"/>
        </w:rPr>
        <w:t xml:space="preserve">support themselves and their families by </w:t>
      </w:r>
      <w:r w:rsidRPr="00100FD4">
        <w:rPr>
          <w:color w:val="000000"/>
        </w:rPr>
        <w:t>start</w:t>
      </w:r>
      <w:r w:rsidR="00060DB2">
        <w:rPr>
          <w:color w:val="000000"/>
        </w:rPr>
        <w:t>ing</w:t>
      </w:r>
      <w:r>
        <w:rPr>
          <w:color w:val="000000"/>
        </w:rPr>
        <w:t xml:space="preserve"> </w:t>
      </w:r>
      <w:r w:rsidR="00F63886">
        <w:rPr>
          <w:color w:val="000000"/>
        </w:rPr>
        <w:t>t</w:t>
      </w:r>
      <w:r w:rsidRPr="00100FD4">
        <w:rPr>
          <w:color w:val="000000"/>
        </w:rPr>
        <w:t>he</w:t>
      </w:r>
      <w:r w:rsidR="00F63886">
        <w:rPr>
          <w:color w:val="000000"/>
        </w:rPr>
        <w:t>i</w:t>
      </w:r>
      <w:r w:rsidRPr="00100FD4">
        <w:rPr>
          <w:color w:val="000000"/>
        </w:rPr>
        <w:t>r own small business</w:t>
      </w:r>
      <w:r w:rsidR="00F63886">
        <w:rPr>
          <w:color w:val="000000"/>
        </w:rPr>
        <w:t>es</w:t>
      </w:r>
      <w:r w:rsidRPr="00100FD4">
        <w:rPr>
          <w:color w:val="000000"/>
        </w:rPr>
        <w:t xml:space="preserve">. The video was developed </w:t>
      </w:r>
      <w:r w:rsidR="00F63886">
        <w:rPr>
          <w:color w:val="000000"/>
        </w:rPr>
        <w:t>as a</w:t>
      </w:r>
      <w:r w:rsidR="00F63886" w:rsidRPr="00100FD4">
        <w:rPr>
          <w:color w:val="000000"/>
        </w:rPr>
        <w:t xml:space="preserve"> </w:t>
      </w:r>
      <w:r w:rsidRPr="00100FD4">
        <w:rPr>
          <w:color w:val="000000"/>
        </w:rPr>
        <w:t>collaboration</w:t>
      </w:r>
      <w:r>
        <w:rPr>
          <w:color w:val="000000"/>
        </w:rPr>
        <w:t xml:space="preserve"> </w:t>
      </w:r>
      <w:r w:rsidR="00F63886">
        <w:rPr>
          <w:color w:val="000000"/>
        </w:rPr>
        <w:t>of</w:t>
      </w:r>
      <w:r w:rsidR="00F63886" w:rsidRPr="00100FD4">
        <w:rPr>
          <w:color w:val="000000"/>
        </w:rPr>
        <w:t xml:space="preserve"> </w:t>
      </w:r>
      <w:r w:rsidRPr="00100FD4">
        <w:rPr>
          <w:color w:val="000000"/>
        </w:rPr>
        <w:t>the Ministry of Health Jamaica, the National</w:t>
      </w:r>
      <w:r>
        <w:rPr>
          <w:color w:val="000000"/>
        </w:rPr>
        <w:t xml:space="preserve"> </w:t>
      </w:r>
      <w:r w:rsidRPr="00100FD4">
        <w:rPr>
          <w:color w:val="000000"/>
        </w:rPr>
        <w:t xml:space="preserve">HIV/STI </w:t>
      </w:r>
      <w:proofErr w:type="spellStart"/>
      <w:r w:rsidRPr="00100FD4">
        <w:rPr>
          <w:color w:val="000000"/>
        </w:rPr>
        <w:t>Programme</w:t>
      </w:r>
      <w:proofErr w:type="spellEnd"/>
      <w:r w:rsidR="00F63886">
        <w:rPr>
          <w:color w:val="000000"/>
        </w:rPr>
        <w:t>,</w:t>
      </w:r>
      <w:r w:rsidRPr="00100FD4">
        <w:rPr>
          <w:color w:val="000000"/>
        </w:rPr>
        <w:t xml:space="preserve"> and </w:t>
      </w:r>
      <w:r w:rsidR="00F63886" w:rsidRPr="00100FD4">
        <w:rPr>
          <w:color w:val="000000"/>
        </w:rPr>
        <w:t>MEASURE Evaluation</w:t>
      </w:r>
      <w:r w:rsidR="00F63886">
        <w:rPr>
          <w:color w:val="000000"/>
        </w:rPr>
        <w:t>—</w:t>
      </w:r>
      <w:r w:rsidRPr="00100FD4">
        <w:rPr>
          <w:color w:val="000000"/>
        </w:rPr>
        <w:t>USAID’s global project for</w:t>
      </w:r>
      <w:r>
        <w:rPr>
          <w:color w:val="000000"/>
        </w:rPr>
        <w:t xml:space="preserve"> </w:t>
      </w:r>
      <w:r w:rsidRPr="00100FD4">
        <w:rPr>
          <w:color w:val="000000"/>
        </w:rPr>
        <w:t xml:space="preserve">improving </w:t>
      </w:r>
      <w:r w:rsidR="00F63886">
        <w:rPr>
          <w:color w:val="000000"/>
        </w:rPr>
        <w:t>health systems in low-resource settings.</w:t>
      </w:r>
    </w:p>
    <w:p w14:paraId="11E3DB72" w14:textId="77777777" w:rsidR="00100FD4" w:rsidRPr="00100FD4" w:rsidRDefault="00100FD4" w:rsidP="001835A9">
      <w:pPr>
        <w:pStyle w:val="Heading2"/>
      </w:pPr>
      <w:r w:rsidRPr="00100FD4">
        <w:t>Purpose of the Guide and Intended Users</w:t>
      </w:r>
    </w:p>
    <w:p w14:paraId="0A9FB37F" w14:textId="0E6548A3" w:rsidR="00100FD4" w:rsidRPr="00100FD4" w:rsidRDefault="00100FD4" w:rsidP="00100FD4">
      <w:pPr>
        <w:rPr>
          <w:color w:val="000000"/>
        </w:rPr>
      </w:pPr>
      <w:r w:rsidRPr="00100FD4">
        <w:rPr>
          <w:color w:val="000000"/>
        </w:rPr>
        <w:t>The discussion guide and accompanying video are</w:t>
      </w:r>
      <w:r>
        <w:rPr>
          <w:color w:val="000000"/>
        </w:rPr>
        <w:t xml:space="preserve"> </w:t>
      </w:r>
      <w:r w:rsidRPr="00100FD4">
        <w:rPr>
          <w:color w:val="000000"/>
        </w:rPr>
        <w:t>designed to be used at the beginning of meetings,</w:t>
      </w:r>
      <w:r>
        <w:rPr>
          <w:color w:val="000000"/>
        </w:rPr>
        <w:t xml:space="preserve"> </w:t>
      </w:r>
      <w:r w:rsidRPr="00100FD4">
        <w:rPr>
          <w:color w:val="000000"/>
        </w:rPr>
        <w:t>workshops</w:t>
      </w:r>
      <w:r w:rsidR="00F63886">
        <w:rPr>
          <w:color w:val="000000"/>
        </w:rPr>
        <w:t>,</w:t>
      </w:r>
      <w:r w:rsidRPr="00100FD4">
        <w:rPr>
          <w:color w:val="000000"/>
        </w:rPr>
        <w:t xml:space="preserve"> or training events to promote the value of</w:t>
      </w:r>
      <w:r>
        <w:rPr>
          <w:color w:val="000000"/>
        </w:rPr>
        <w:t xml:space="preserve"> data for </w:t>
      </w:r>
      <w:r w:rsidRPr="00100FD4">
        <w:rPr>
          <w:color w:val="000000"/>
        </w:rPr>
        <w:t>evidence-informed decision making, program</w:t>
      </w:r>
      <w:r>
        <w:rPr>
          <w:color w:val="000000"/>
        </w:rPr>
        <w:t xml:space="preserve"> </w:t>
      </w:r>
      <w:r w:rsidRPr="00100FD4">
        <w:rPr>
          <w:color w:val="000000"/>
        </w:rPr>
        <w:t>improvement, and a healthier community.</w:t>
      </w:r>
      <w:r>
        <w:rPr>
          <w:color w:val="000000"/>
        </w:rPr>
        <w:t xml:space="preserve"> </w:t>
      </w:r>
      <w:r w:rsidRPr="00100FD4">
        <w:rPr>
          <w:color w:val="000000"/>
        </w:rPr>
        <w:t xml:space="preserve">This guide is intended to facilitate discussions, reflection, and debate around the benefits of </w:t>
      </w:r>
      <w:r w:rsidR="00F63886">
        <w:rPr>
          <w:color w:val="000000"/>
        </w:rPr>
        <w:t>monitoring and evaluation (</w:t>
      </w:r>
      <w:r w:rsidRPr="00100FD4">
        <w:rPr>
          <w:color w:val="000000"/>
        </w:rPr>
        <w:t>M&amp;E</w:t>
      </w:r>
      <w:r w:rsidR="00F63886">
        <w:rPr>
          <w:color w:val="000000"/>
        </w:rPr>
        <w:t>)</w:t>
      </w:r>
      <w:r w:rsidRPr="00100FD4">
        <w:rPr>
          <w:color w:val="000000"/>
        </w:rPr>
        <w:t xml:space="preserve"> systems and the commitment necessary to use the data </w:t>
      </w:r>
      <w:r w:rsidR="00060DB2">
        <w:rPr>
          <w:color w:val="000000"/>
        </w:rPr>
        <w:t xml:space="preserve">that </w:t>
      </w:r>
      <w:r w:rsidR="00060DB2" w:rsidRPr="00100FD4">
        <w:rPr>
          <w:color w:val="000000"/>
        </w:rPr>
        <w:t xml:space="preserve">these systems </w:t>
      </w:r>
      <w:r w:rsidRPr="00100FD4">
        <w:rPr>
          <w:color w:val="000000"/>
        </w:rPr>
        <w:t>generate.</w:t>
      </w:r>
    </w:p>
    <w:p w14:paraId="2BB5B594" w14:textId="472517D1" w:rsidR="00100FD4" w:rsidRPr="00413D3E" w:rsidRDefault="00100FD4" w:rsidP="00413D3E">
      <w:pPr>
        <w:pStyle w:val="Heading3"/>
        <w:rPr>
          <w:bCs/>
          <w:color w:val="000000" w:themeColor="text1"/>
        </w:rPr>
      </w:pPr>
      <w:r w:rsidRPr="001835A9">
        <w:t xml:space="preserve">Discussion </w:t>
      </w:r>
      <w:r w:rsidR="00060DB2">
        <w:t>O</w:t>
      </w:r>
      <w:r w:rsidR="00060DB2" w:rsidRPr="001835A9">
        <w:t>bjectives</w:t>
      </w:r>
    </w:p>
    <w:p w14:paraId="7503A935" w14:textId="76D7C689" w:rsidR="00100FD4" w:rsidRPr="00100FD4" w:rsidRDefault="00100FD4" w:rsidP="007722A5">
      <w:pPr>
        <w:pStyle w:val="ListParagraph"/>
        <w:widowControl w:val="0"/>
        <w:numPr>
          <w:ilvl w:val="0"/>
          <w:numId w:val="1"/>
        </w:numPr>
        <w:autoSpaceDE w:val="0"/>
        <w:autoSpaceDN w:val="0"/>
        <w:adjustRightInd w:val="0"/>
        <w:spacing w:after="120"/>
        <w:contextualSpacing w:val="0"/>
        <w:rPr>
          <w:rFonts w:cs="Times New Roman"/>
          <w:color w:val="000000"/>
        </w:rPr>
      </w:pPr>
      <w:r w:rsidRPr="00100FD4">
        <w:rPr>
          <w:rFonts w:cs="Times New Roman"/>
          <w:color w:val="000000"/>
        </w:rPr>
        <w:t>Help participants understand the value of health data and M&amp;E systems to program and individual</w:t>
      </w:r>
      <w:r>
        <w:rPr>
          <w:rFonts w:cs="Times New Roman"/>
          <w:color w:val="000000"/>
        </w:rPr>
        <w:t xml:space="preserve"> </w:t>
      </w:r>
      <w:r w:rsidRPr="00100FD4">
        <w:rPr>
          <w:rFonts w:cs="Times New Roman"/>
          <w:color w:val="000000"/>
        </w:rPr>
        <w:t>health improvement.</w:t>
      </w:r>
    </w:p>
    <w:p w14:paraId="310A3801" w14:textId="6193626A" w:rsidR="00FB684E" w:rsidRDefault="00100FD4" w:rsidP="00F16054">
      <w:pPr>
        <w:pStyle w:val="ListParagraph"/>
        <w:widowControl w:val="0"/>
        <w:numPr>
          <w:ilvl w:val="0"/>
          <w:numId w:val="1"/>
        </w:numPr>
        <w:autoSpaceDE w:val="0"/>
        <w:autoSpaceDN w:val="0"/>
        <w:adjustRightInd w:val="0"/>
        <w:spacing w:after="0"/>
        <w:contextualSpacing w:val="0"/>
        <w:rPr>
          <w:rFonts w:cs="Times New Roman"/>
          <w:color w:val="000000"/>
        </w:rPr>
      </w:pPr>
      <w:r w:rsidRPr="00100FD4">
        <w:rPr>
          <w:rFonts w:cs="Times New Roman"/>
          <w:color w:val="000000"/>
        </w:rPr>
        <w:t>Help participants analyze their own attitudes and perceptions about the value of data and the efforts</w:t>
      </w:r>
      <w:r w:rsidR="00F16054">
        <w:rPr>
          <w:rFonts w:cs="Times New Roman"/>
          <w:color w:val="000000"/>
        </w:rPr>
        <w:t xml:space="preserve"> </w:t>
      </w:r>
      <w:r w:rsidRPr="00F16054">
        <w:rPr>
          <w:rFonts w:cs="Times New Roman"/>
          <w:color w:val="000000"/>
        </w:rPr>
        <w:t>required to get and use data.</w:t>
      </w:r>
    </w:p>
    <w:p w14:paraId="41845DF2" w14:textId="77777777" w:rsidR="00F16054" w:rsidRPr="00100FD4" w:rsidRDefault="00F16054" w:rsidP="00F16054">
      <w:pPr>
        <w:pStyle w:val="ListParagraph"/>
        <w:widowControl w:val="0"/>
        <w:numPr>
          <w:ilvl w:val="0"/>
          <w:numId w:val="1"/>
        </w:numPr>
        <w:autoSpaceDE w:val="0"/>
        <w:autoSpaceDN w:val="0"/>
        <w:adjustRightInd w:val="0"/>
        <w:spacing w:after="120"/>
        <w:contextualSpacing w:val="0"/>
        <w:rPr>
          <w:rFonts w:cs="Times New Roman"/>
          <w:color w:val="000000"/>
        </w:rPr>
      </w:pPr>
      <w:r w:rsidRPr="00100FD4">
        <w:rPr>
          <w:rFonts w:cs="Times New Roman"/>
          <w:color w:val="000000"/>
        </w:rPr>
        <w:t xml:space="preserve">Guide participants’ exploration of their challenges </w:t>
      </w:r>
      <w:r>
        <w:rPr>
          <w:rFonts w:cs="Times New Roman"/>
          <w:color w:val="000000"/>
        </w:rPr>
        <w:t>in</w:t>
      </w:r>
      <w:r w:rsidRPr="00100FD4">
        <w:rPr>
          <w:rFonts w:cs="Times New Roman"/>
          <w:color w:val="000000"/>
        </w:rPr>
        <w:t xml:space="preserve"> obtaining and using data and their individual roles in addressing these challenges.</w:t>
      </w:r>
    </w:p>
    <w:p w14:paraId="5F227667" w14:textId="5A663F83" w:rsidR="00413D3E" w:rsidRPr="00F21DDF" w:rsidRDefault="00F21DDF" w:rsidP="00F21DDF">
      <w:pPr>
        <w:pStyle w:val="ListParagraph"/>
        <w:widowControl w:val="0"/>
        <w:numPr>
          <w:ilvl w:val="0"/>
          <w:numId w:val="1"/>
        </w:numPr>
        <w:autoSpaceDE w:val="0"/>
        <w:autoSpaceDN w:val="0"/>
        <w:adjustRightInd w:val="0"/>
        <w:rPr>
          <w:rFonts w:cs="Times New Roman"/>
          <w:color w:val="000000"/>
        </w:rPr>
      </w:pPr>
      <w:r w:rsidRPr="00100FD4">
        <w:rPr>
          <w:rFonts w:cs="Times New Roman"/>
          <w:color w:val="000000"/>
        </w:rPr>
        <w:t>Encourage participants to develop an action plan for the decisions they make during and after the discussion.</w:t>
      </w:r>
    </w:p>
    <w:p w14:paraId="7C60E608" w14:textId="14C723FE" w:rsidR="00100FD4" w:rsidRPr="001835A9" w:rsidRDefault="00100FD4" w:rsidP="00100FD4">
      <w:pPr>
        <w:widowControl w:val="0"/>
        <w:autoSpaceDE w:val="0"/>
        <w:autoSpaceDN w:val="0"/>
        <w:adjustRightInd w:val="0"/>
        <w:rPr>
          <w:rFonts w:cs="Times New Roman"/>
          <w:color w:val="000000"/>
        </w:rPr>
      </w:pPr>
      <w:r w:rsidRPr="00100FD4">
        <w:rPr>
          <w:rFonts w:cs="Times New Roman"/>
          <w:color w:val="000000"/>
        </w:rPr>
        <w:t xml:space="preserve">Intended users of the guide </w:t>
      </w:r>
      <w:r w:rsidR="00F63886">
        <w:rPr>
          <w:rFonts w:cs="Times New Roman"/>
          <w:color w:val="000000"/>
        </w:rPr>
        <w:t>are</w:t>
      </w:r>
      <w:r w:rsidR="00F63886" w:rsidRPr="00100FD4">
        <w:rPr>
          <w:rFonts w:cs="Times New Roman"/>
          <w:color w:val="000000"/>
        </w:rPr>
        <w:t xml:space="preserve"> </w:t>
      </w:r>
      <w:r w:rsidRPr="00100FD4">
        <w:rPr>
          <w:rFonts w:cs="Times New Roman"/>
          <w:color w:val="000000"/>
        </w:rPr>
        <w:t>anyone working</w:t>
      </w:r>
      <w:r w:rsidR="001835A9">
        <w:rPr>
          <w:rFonts w:cs="Times New Roman"/>
          <w:color w:val="000000"/>
        </w:rPr>
        <w:t xml:space="preserve"> </w:t>
      </w:r>
      <w:r w:rsidRPr="00100FD4">
        <w:rPr>
          <w:rFonts w:cs="Times New Roman"/>
          <w:color w:val="000000"/>
        </w:rPr>
        <w:t>to promote the use of data in health decision making,</w:t>
      </w:r>
      <w:r w:rsidR="001835A9">
        <w:rPr>
          <w:rFonts w:cs="Times New Roman"/>
          <w:color w:val="000000"/>
        </w:rPr>
        <w:t xml:space="preserve"> </w:t>
      </w:r>
      <w:r w:rsidRPr="00100FD4">
        <w:rPr>
          <w:rFonts w:cs="Times New Roman"/>
          <w:color w:val="000000"/>
        </w:rPr>
        <w:t>such as M&amp;E experts, program managers, technical</w:t>
      </w:r>
      <w:r w:rsidR="001835A9">
        <w:rPr>
          <w:rFonts w:cs="Times New Roman"/>
          <w:color w:val="000000"/>
        </w:rPr>
        <w:t xml:space="preserve"> </w:t>
      </w:r>
      <w:r w:rsidRPr="00100FD4">
        <w:rPr>
          <w:rFonts w:cs="Times New Roman"/>
          <w:color w:val="000000"/>
        </w:rPr>
        <w:t>specialists, health advocates</w:t>
      </w:r>
      <w:r w:rsidR="00060DB2">
        <w:rPr>
          <w:rFonts w:cs="Times New Roman"/>
          <w:color w:val="000000"/>
        </w:rPr>
        <w:t>,</w:t>
      </w:r>
      <w:r w:rsidRPr="00100FD4">
        <w:rPr>
          <w:rFonts w:cs="Times New Roman"/>
          <w:color w:val="000000"/>
        </w:rPr>
        <w:t xml:space="preserve"> and communication</w:t>
      </w:r>
      <w:r w:rsidR="001835A9">
        <w:rPr>
          <w:rFonts w:cs="Times New Roman"/>
          <w:color w:val="000000"/>
        </w:rPr>
        <w:t xml:space="preserve"> </w:t>
      </w:r>
      <w:r w:rsidRPr="00100FD4">
        <w:rPr>
          <w:rFonts w:cs="Times New Roman"/>
          <w:color w:val="000000"/>
        </w:rPr>
        <w:t xml:space="preserve">specialists. The subject of the video is the National HIV/STI Program </w:t>
      </w:r>
      <w:r w:rsidR="001835A9">
        <w:rPr>
          <w:rFonts w:cs="Times New Roman"/>
          <w:color w:val="000000"/>
        </w:rPr>
        <w:t xml:space="preserve">in Jamaica, </w:t>
      </w:r>
      <w:r w:rsidR="00060DB2">
        <w:rPr>
          <w:rFonts w:cs="Times New Roman"/>
          <w:color w:val="000000"/>
        </w:rPr>
        <w:t>but</w:t>
      </w:r>
      <w:r w:rsidR="001835A9">
        <w:rPr>
          <w:rFonts w:cs="Times New Roman"/>
          <w:color w:val="000000"/>
        </w:rPr>
        <w:t xml:space="preserve"> the </w:t>
      </w:r>
      <w:r w:rsidRPr="00100FD4">
        <w:rPr>
          <w:rFonts w:cs="Times New Roman"/>
          <w:color w:val="000000"/>
        </w:rPr>
        <w:t>concepts</w:t>
      </w:r>
      <w:r w:rsidR="001835A9">
        <w:rPr>
          <w:rFonts w:cs="Times New Roman"/>
          <w:color w:val="000000"/>
        </w:rPr>
        <w:t xml:space="preserve"> </w:t>
      </w:r>
      <w:r w:rsidRPr="00100FD4">
        <w:rPr>
          <w:rFonts w:cs="Times New Roman"/>
          <w:color w:val="000000"/>
        </w:rPr>
        <w:t xml:space="preserve">and </w:t>
      </w:r>
      <w:r w:rsidRPr="00100FD4">
        <w:rPr>
          <w:rFonts w:cs="Times New Roman"/>
          <w:color w:val="000000"/>
        </w:rPr>
        <w:lastRenderedPageBreak/>
        <w:t>discussion guide are relevant to all country</w:t>
      </w:r>
      <w:r w:rsidR="001835A9">
        <w:rPr>
          <w:rFonts w:cs="Times New Roman"/>
          <w:color w:val="000000"/>
        </w:rPr>
        <w:t xml:space="preserve"> </w:t>
      </w:r>
      <w:r w:rsidRPr="00100FD4">
        <w:rPr>
          <w:rFonts w:cs="Times New Roman"/>
          <w:color w:val="000000"/>
        </w:rPr>
        <w:t>contexts and health programs. Users of the guide may</w:t>
      </w:r>
      <w:r w:rsidR="001835A9">
        <w:rPr>
          <w:rFonts w:cs="Times New Roman"/>
          <w:color w:val="000000"/>
        </w:rPr>
        <w:t xml:space="preserve"> </w:t>
      </w:r>
      <w:r w:rsidRPr="00100FD4">
        <w:rPr>
          <w:rFonts w:cs="Times New Roman"/>
          <w:color w:val="000000"/>
        </w:rPr>
        <w:t>wish to adapt the questions in the guide as they see fit.</w:t>
      </w:r>
    </w:p>
    <w:p w14:paraId="2C65B340" w14:textId="77777777" w:rsidR="00100FD4" w:rsidRPr="00100FD4" w:rsidRDefault="00100FD4" w:rsidP="001835A9">
      <w:pPr>
        <w:pStyle w:val="Heading2"/>
      </w:pPr>
      <w:r w:rsidRPr="00100FD4">
        <w:t>How to Use the Guide and Prepare for</w:t>
      </w:r>
      <w:r w:rsidR="001835A9">
        <w:t xml:space="preserve"> </w:t>
      </w:r>
      <w:r w:rsidRPr="00100FD4">
        <w:t>Discussions</w:t>
      </w:r>
    </w:p>
    <w:p w14:paraId="405211D4" w14:textId="6E9B8DA9" w:rsidR="001C07A4" w:rsidRDefault="00100FD4" w:rsidP="00100FD4">
      <w:pPr>
        <w:widowControl w:val="0"/>
        <w:autoSpaceDE w:val="0"/>
        <w:autoSpaceDN w:val="0"/>
        <w:adjustRightInd w:val="0"/>
        <w:rPr>
          <w:rFonts w:cs="Times New Roman"/>
          <w:color w:val="000000"/>
        </w:rPr>
      </w:pPr>
      <w:r w:rsidRPr="00100FD4">
        <w:rPr>
          <w:rFonts w:cs="Times New Roman"/>
          <w:color w:val="000000"/>
        </w:rPr>
        <w:t>This discussion gu</w:t>
      </w:r>
      <w:r w:rsidR="001835A9">
        <w:rPr>
          <w:rFonts w:cs="Times New Roman"/>
          <w:color w:val="000000"/>
        </w:rPr>
        <w:t xml:space="preserve">ide </w:t>
      </w:r>
      <w:r w:rsidR="00060DB2">
        <w:rPr>
          <w:rFonts w:cs="Times New Roman"/>
          <w:color w:val="000000"/>
        </w:rPr>
        <w:t xml:space="preserve">has </w:t>
      </w:r>
      <w:r w:rsidR="001835A9">
        <w:rPr>
          <w:rFonts w:cs="Times New Roman"/>
          <w:color w:val="000000"/>
        </w:rPr>
        <w:t xml:space="preserve">two sections: </w:t>
      </w:r>
      <w:r w:rsidR="00060DB2">
        <w:rPr>
          <w:rFonts w:cs="Times New Roman"/>
          <w:color w:val="000000"/>
        </w:rPr>
        <w:t>(</w:t>
      </w:r>
      <w:r w:rsidR="001835A9">
        <w:rPr>
          <w:rFonts w:cs="Times New Roman"/>
          <w:color w:val="000000"/>
        </w:rPr>
        <w:t xml:space="preserve">1) a </w:t>
      </w:r>
      <w:r w:rsidRPr="00100FD4">
        <w:rPr>
          <w:rFonts w:cs="Times New Roman"/>
          <w:color w:val="000000"/>
        </w:rPr>
        <w:t>synopsis of the video with discussion questions,</w:t>
      </w:r>
      <w:r w:rsidR="001835A9">
        <w:rPr>
          <w:rFonts w:cs="Times New Roman"/>
          <w:color w:val="000000"/>
        </w:rPr>
        <w:t xml:space="preserve"> </w:t>
      </w:r>
      <w:r w:rsidRPr="00100FD4">
        <w:rPr>
          <w:rFonts w:cs="Times New Roman"/>
          <w:color w:val="000000"/>
        </w:rPr>
        <w:t xml:space="preserve">and </w:t>
      </w:r>
      <w:r w:rsidR="00060DB2">
        <w:rPr>
          <w:rFonts w:cs="Times New Roman"/>
          <w:color w:val="000000"/>
        </w:rPr>
        <w:t>(</w:t>
      </w:r>
      <w:r w:rsidRPr="00100FD4">
        <w:rPr>
          <w:rFonts w:cs="Times New Roman"/>
          <w:color w:val="000000"/>
        </w:rPr>
        <w:t>2) key messages contained in the video. Before</w:t>
      </w:r>
      <w:r w:rsidR="001835A9">
        <w:rPr>
          <w:rFonts w:cs="Times New Roman"/>
          <w:color w:val="000000"/>
        </w:rPr>
        <w:t xml:space="preserve"> </w:t>
      </w:r>
      <w:r w:rsidRPr="00100FD4">
        <w:rPr>
          <w:rFonts w:cs="Times New Roman"/>
          <w:color w:val="000000"/>
        </w:rPr>
        <w:t>watching the video, viewers may read section one of</w:t>
      </w:r>
      <w:r w:rsidR="001835A9">
        <w:rPr>
          <w:rFonts w:cs="Times New Roman"/>
          <w:color w:val="000000"/>
        </w:rPr>
        <w:t xml:space="preserve"> </w:t>
      </w:r>
      <w:r w:rsidRPr="00100FD4">
        <w:rPr>
          <w:rFonts w:cs="Times New Roman"/>
          <w:color w:val="000000"/>
        </w:rPr>
        <w:t>the discussion guide. Once the video and discussion</w:t>
      </w:r>
      <w:r w:rsidR="001835A9">
        <w:rPr>
          <w:rFonts w:cs="Times New Roman"/>
          <w:color w:val="000000"/>
        </w:rPr>
        <w:t xml:space="preserve"> </w:t>
      </w:r>
      <w:r w:rsidRPr="00100FD4">
        <w:rPr>
          <w:rFonts w:cs="Times New Roman"/>
          <w:color w:val="000000"/>
        </w:rPr>
        <w:t xml:space="preserve">are complete, individuals or groups can read </w:t>
      </w:r>
      <w:r w:rsidR="00060DB2">
        <w:rPr>
          <w:rFonts w:cs="Times New Roman"/>
          <w:color w:val="000000"/>
        </w:rPr>
        <w:t xml:space="preserve">the second </w:t>
      </w:r>
      <w:r w:rsidRPr="00100FD4">
        <w:rPr>
          <w:rFonts w:cs="Times New Roman"/>
          <w:color w:val="000000"/>
        </w:rPr>
        <w:t>section</w:t>
      </w:r>
      <w:r w:rsidR="001835A9">
        <w:rPr>
          <w:rFonts w:cs="Times New Roman"/>
          <w:color w:val="000000"/>
        </w:rPr>
        <w:t xml:space="preserve"> in order to </w:t>
      </w:r>
      <w:r w:rsidRPr="00100FD4">
        <w:rPr>
          <w:rFonts w:cs="Times New Roman"/>
          <w:color w:val="000000"/>
        </w:rPr>
        <w:t>address the questions and reinforce</w:t>
      </w:r>
      <w:r w:rsidR="001835A9">
        <w:rPr>
          <w:rFonts w:cs="Times New Roman"/>
          <w:color w:val="000000"/>
        </w:rPr>
        <w:t xml:space="preserve"> </w:t>
      </w:r>
      <w:r w:rsidRPr="00100FD4">
        <w:rPr>
          <w:rFonts w:cs="Times New Roman"/>
          <w:color w:val="000000"/>
        </w:rPr>
        <w:t>learning. After these discussions, participants should</w:t>
      </w:r>
      <w:r w:rsidR="001835A9">
        <w:rPr>
          <w:rFonts w:cs="Times New Roman"/>
          <w:color w:val="000000"/>
        </w:rPr>
        <w:t xml:space="preserve"> </w:t>
      </w:r>
      <w:r w:rsidRPr="00100FD4">
        <w:rPr>
          <w:rFonts w:cs="Times New Roman"/>
          <w:color w:val="000000"/>
        </w:rPr>
        <w:t>develop personal plans to advocate improving</w:t>
      </w:r>
      <w:r w:rsidR="001835A9">
        <w:rPr>
          <w:rFonts w:cs="Times New Roman"/>
          <w:color w:val="000000"/>
        </w:rPr>
        <w:t xml:space="preserve"> </w:t>
      </w:r>
      <w:r w:rsidRPr="00100FD4">
        <w:rPr>
          <w:rFonts w:cs="Times New Roman"/>
          <w:color w:val="000000"/>
        </w:rPr>
        <w:t>M&amp;E systems and using data in decision making.</w:t>
      </w:r>
    </w:p>
    <w:p w14:paraId="7412588C" w14:textId="7331B12F" w:rsidR="007722A5" w:rsidRPr="00100FD4" w:rsidRDefault="00100FD4" w:rsidP="00100FD4">
      <w:pPr>
        <w:widowControl w:val="0"/>
        <w:autoSpaceDE w:val="0"/>
        <w:autoSpaceDN w:val="0"/>
        <w:adjustRightInd w:val="0"/>
        <w:rPr>
          <w:rFonts w:cs="Times New Roman"/>
          <w:color w:val="000000"/>
        </w:rPr>
      </w:pPr>
      <w:r w:rsidRPr="00100FD4">
        <w:rPr>
          <w:rFonts w:cs="Times New Roman"/>
          <w:color w:val="000000"/>
        </w:rPr>
        <w:t>The video is approximately 1</w:t>
      </w:r>
      <w:r w:rsidR="00C47931">
        <w:rPr>
          <w:rFonts w:cs="Times New Roman"/>
          <w:color w:val="000000"/>
        </w:rPr>
        <w:t>4</w:t>
      </w:r>
      <w:r w:rsidRPr="00100FD4">
        <w:rPr>
          <w:rFonts w:cs="Times New Roman"/>
          <w:color w:val="000000"/>
        </w:rPr>
        <w:t xml:space="preserve"> minutes long. Plan</w:t>
      </w:r>
      <w:r w:rsidR="001C07A4">
        <w:rPr>
          <w:rFonts w:cs="Times New Roman"/>
          <w:color w:val="000000"/>
        </w:rPr>
        <w:t xml:space="preserve"> </w:t>
      </w:r>
      <w:r w:rsidRPr="00100FD4">
        <w:rPr>
          <w:rFonts w:cs="Times New Roman"/>
          <w:color w:val="000000"/>
        </w:rPr>
        <w:t>for a one-hour session to introduce the group to the</w:t>
      </w:r>
      <w:r w:rsidR="001C07A4">
        <w:rPr>
          <w:rFonts w:cs="Times New Roman"/>
          <w:color w:val="000000"/>
        </w:rPr>
        <w:t xml:space="preserve"> </w:t>
      </w:r>
      <w:r w:rsidRPr="00100FD4">
        <w:rPr>
          <w:rFonts w:cs="Times New Roman"/>
          <w:color w:val="000000"/>
        </w:rPr>
        <w:t>session objectives, view the video, and hold a 30</w:t>
      </w:r>
      <w:r w:rsidR="00060DB2">
        <w:rPr>
          <w:rFonts w:cs="Times New Roman"/>
          <w:color w:val="000000"/>
        </w:rPr>
        <w:t xml:space="preserve">- to </w:t>
      </w:r>
      <w:r w:rsidRPr="00100FD4">
        <w:rPr>
          <w:rFonts w:cs="Times New Roman"/>
          <w:color w:val="000000"/>
        </w:rPr>
        <w:t>40</w:t>
      </w:r>
      <w:r w:rsidR="00060DB2">
        <w:rPr>
          <w:rFonts w:cs="Times New Roman"/>
          <w:color w:val="000000"/>
        </w:rPr>
        <w:t>-</w:t>
      </w:r>
      <w:r w:rsidRPr="00100FD4">
        <w:rPr>
          <w:rFonts w:cs="Times New Roman"/>
          <w:color w:val="000000"/>
        </w:rPr>
        <w:t>minute discussion. The length of the discussion will</w:t>
      </w:r>
      <w:r w:rsidR="00F16054">
        <w:rPr>
          <w:rFonts w:cs="Times New Roman"/>
          <w:color w:val="000000"/>
        </w:rPr>
        <w:t xml:space="preserve"> </w:t>
      </w:r>
      <w:r w:rsidRPr="00100FD4">
        <w:rPr>
          <w:rFonts w:cs="Times New Roman"/>
          <w:color w:val="000000"/>
        </w:rPr>
        <w:t>be affected by whether</w:t>
      </w:r>
      <w:r w:rsidR="001C07A4">
        <w:rPr>
          <w:rFonts w:cs="Times New Roman"/>
          <w:color w:val="000000"/>
        </w:rPr>
        <w:t xml:space="preserve"> the facilitator is skilled and </w:t>
      </w:r>
      <w:r w:rsidRPr="00100FD4">
        <w:rPr>
          <w:rFonts w:cs="Times New Roman"/>
          <w:color w:val="000000"/>
        </w:rPr>
        <w:t>informed about the topics and by the audience’s</w:t>
      </w:r>
      <w:r w:rsidR="001C07A4">
        <w:rPr>
          <w:rFonts w:cs="Times New Roman"/>
          <w:color w:val="000000"/>
        </w:rPr>
        <w:t xml:space="preserve"> </w:t>
      </w:r>
      <w:r w:rsidRPr="00100FD4">
        <w:rPr>
          <w:rFonts w:cs="Times New Roman"/>
          <w:color w:val="000000"/>
        </w:rPr>
        <w:t>composition, size, level of interest, and knowledge of</w:t>
      </w:r>
      <w:r w:rsidR="001C07A4">
        <w:rPr>
          <w:rFonts w:cs="Times New Roman"/>
          <w:color w:val="000000"/>
        </w:rPr>
        <w:t xml:space="preserve"> </w:t>
      </w:r>
      <w:r w:rsidRPr="00100FD4">
        <w:rPr>
          <w:rFonts w:cs="Times New Roman"/>
          <w:color w:val="000000"/>
        </w:rPr>
        <w:t>the topics.</w:t>
      </w:r>
    </w:p>
    <w:p w14:paraId="71034D37" w14:textId="609672D2" w:rsidR="00100FD4" w:rsidRPr="001C07A4" w:rsidRDefault="00413D3E" w:rsidP="00100FD4">
      <w:pPr>
        <w:widowControl w:val="0"/>
        <w:autoSpaceDE w:val="0"/>
        <w:autoSpaceDN w:val="0"/>
        <w:adjustRightInd w:val="0"/>
        <w:rPr>
          <w:rFonts w:cs="Times New Roman"/>
          <w:color w:val="000000"/>
        </w:rPr>
      </w:pPr>
      <w:r w:rsidRPr="007722A5">
        <w:rPr>
          <w:rFonts w:cs="Times New Roman"/>
          <w:noProof/>
          <w:color w:val="000000"/>
        </w:rPr>
        <w:drawing>
          <wp:anchor distT="0" distB="0" distL="114300" distR="114300" simplePos="0" relativeHeight="251661312" behindDoc="0" locked="0" layoutInCell="1" allowOverlap="1" wp14:anchorId="0C34E1C5" wp14:editId="3C3AB013">
            <wp:simplePos x="0" y="0"/>
            <wp:positionH relativeFrom="column">
              <wp:posOffset>-55245</wp:posOffset>
            </wp:positionH>
            <wp:positionV relativeFrom="paragraph">
              <wp:posOffset>32385</wp:posOffset>
            </wp:positionV>
            <wp:extent cx="2285365" cy="1717040"/>
            <wp:effectExtent l="0" t="0" r="635" b="10160"/>
            <wp:wrapTight wrapText="bothSides">
              <wp:wrapPolygon edited="1">
                <wp:start x="0" y="0"/>
                <wp:lineTo x="-76" y="23038"/>
                <wp:lineTo x="22611" y="23038"/>
                <wp:lineTo x="22611" y="32"/>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365" cy="1717040"/>
                    </a:xfrm>
                    <a:prstGeom prst="rect">
                      <a:avLst/>
                    </a:prstGeom>
                  </pic:spPr>
                </pic:pic>
              </a:graphicData>
            </a:graphic>
            <wp14:sizeRelH relativeFrom="page">
              <wp14:pctWidth>0</wp14:pctWidth>
            </wp14:sizeRelH>
            <wp14:sizeRelV relativeFrom="page">
              <wp14:pctHeight>0</wp14:pctHeight>
            </wp14:sizeRelV>
          </wp:anchor>
        </w:drawing>
      </w:r>
      <w:r w:rsidR="00100FD4" w:rsidRPr="00100FD4">
        <w:rPr>
          <w:rFonts w:cs="Times New Roman"/>
          <w:color w:val="000000"/>
        </w:rPr>
        <w:t>The discussion questions provided are suggestions.</w:t>
      </w:r>
      <w:r w:rsidR="001C07A4">
        <w:rPr>
          <w:rFonts w:cs="Times New Roman"/>
          <w:color w:val="000000"/>
        </w:rPr>
        <w:t xml:space="preserve"> </w:t>
      </w:r>
      <w:r w:rsidR="00100FD4" w:rsidRPr="00100FD4">
        <w:rPr>
          <w:rFonts w:cs="Times New Roman"/>
          <w:color w:val="000000"/>
        </w:rPr>
        <w:t>Skilled facilitators should feel free to remove some</w:t>
      </w:r>
      <w:r w:rsidR="001C07A4">
        <w:rPr>
          <w:rFonts w:cs="Times New Roman"/>
          <w:color w:val="000000"/>
        </w:rPr>
        <w:t xml:space="preserve"> </w:t>
      </w:r>
      <w:r w:rsidR="00100FD4" w:rsidRPr="00100FD4">
        <w:rPr>
          <w:rFonts w:cs="Times New Roman"/>
          <w:color w:val="000000"/>
        </w:rPr>
        <w:t>questions and add others. Those using this guide</w:t>
      </w:r>
      <w:r w:rsidR="001C07A4">
        <w:rPr>
          <w:rFonts w:cs="Times New Roman"/>
          <w:color w:val="000000"/>
        </w:rPr>
        <w:t xml:space="preserve"> </w:t>
      </w:r>
      <w:r w:rsidR="00100FD4" w:rsidRPr="00100FD4">
        <w:rPr>
          <w:rFonts w:cs="Times New Roman"/>
          <w:color w:val="000000"/>
        </w:rPr>
        <w:t>should be experienced in leading discussions. Ideally,</w:t>
      </w:r>
      <w:r w:rsidR="001C07A4">
        <w:rPr>
          <w:rFonts w:cs="Times New Roman"/>
          <w:color w:val="000000"/>
        </w:rPr>
        <w:t xml:space="preserve"> </w:t>
      </w:r>
      <w:r w:rsidR="00100FD4" w:rsidRPr="00100FD4">
        <w:rPr>
          <w:rFonts w:cs="Times New Roman"/>
          <w:color w:val="000000"/>
        </w:rPr>
        <w:t>users should support efforts to improve information</w:t>
      </w:r>
      <w:r w:rsidR="001C07A4">
        <w:rPr>
          <w:rFonts w:cs="Times New Roman"/>
          <w:color w:val="000000"/>
        </w:rPr>
        <w:t xml:space="preserve"> </w:t>
      </w:r>
      <w:r w:rsidR="00100FD4" w:rsidRPr="00100FD4">
        <w:rPr>
          <w:rFonts w:cs="Times New Roman"/>
          <w:color w:val="000000"/>
        </w:rPr>
        <w:t>systems and/or evidence</w:t>
      </w:r>
      <w:r w:rsidR="00060DB2">
        <w:rPr>
          <w:rFonts w:cs="Times New Roman"/>
          <w:color w:val="000000"/>
        </w:rPr>
        <w:t>-</w:t>
      </w:r>
      <w:r w:rsidR="00100FD4" w:rsidRPr="00100FD4">
        <w:rPr>
          <w:rFonts w:cs="Times New Roman"/>
          <w:color w:val="000000"/>
        </w:rPr>
        <w:t>informed decision making,</w:t>
      </w:r>
      <w:r w:rsidR="001C07A4">
        <w:rPr>
          <w:rFonts w:cs="Times New Roman"/>
          <w:color w:val="000000"/>
        </w:rPr>
        <w:t xml:space="preserve"> </w:t>
      </w:r>
      <w:r w:rsidR="00060DB2">
        <w:rPr>
          <w:rFonts w:cs="Times New Roman"/>
          <w:color w:val="000000"/>
        </w:rPr>
        <w:t>but</w:t>
      </w:r>
      <w:r w:rsidR="00100FD4" w:rsidRPr="00100FD4">
        <w:rPr>
          <w:rFonts w:cs="Times New Roman"/>
          <w:color w:val="000000"/>
        </w:rPr>
        <w:t xml:space="preserve"> they don’t have to be experts on the</w:t>
      </w:r>
      <w:r w:rsidR="00060DB2">
        <w:rPr>
          <w:rFonts w:cs="Times New Roman"/>
          <w:color w:val="000000"/>
        </w:rPr>
        <w:t>se</w:t>
      </w:r>
      <w:r w:rsidR="00100FD4" w:rsidRPr="00100FD4">
        <w:rPr>
          <w:rFonts w:cs="Times New Roman"/>
          <w:color w:val="000000"/>
        </w:rPr>
        <w:t xml:space="preserve"> topics.</w:t>
      </w:r>
      <w:r w:rsidR="001C07A4">
        <w:rPr>
          <w:rFonts w:cs="Times New Roman"/>
          <w:color w:val="000000"/>
        </w:rPr>
        <w:t xml:space="preserve"> </w:t>
      </w:r>
      <w:r w:rsidR="00100FD4" w:rsidRPr="00100FD4">
        <w:rPr>
          <w:rFonts w:cs="Times New Roman"/>
          <w:color w:val="000000"/>
        </w:rPr>
        <w:t>Prior to leading a discussion, facilitators should watch</w:t>
      </w:r>
      <w:r w:rsidR="001C07A4">
        <w:rPr>
          <w:rFonts w:cs="Times New Roman"/>
          <w:color w:val="000000"/>
        </w:rPr>
        <w:t xml:space="preserve"> </w:t>
      </w:r>
      <w:r w:rsidR="00100FD4" w:rsidRPr="00100FD4">
        <w:rPr>
          <w:rFonts w:cs="Times New Roman"/>
          <w:color w:val="000000"/>
        </w:rPr>
        <w:t>the video at least once, review this guide carefully, and</w:t>
      </w:r>
      <w:r w:rsidR="001C07A4">
        <w:rPr>
          <w:rFonts w:cs="Times New Roman"/>
          <w:color w:val="000000"/>
        </w:rPr>
        <w:t xml:space="preserve"> </w:t>
      </w:r>
      <w:r w:rsidR="00100FD4" w:rsidRPr="00100FD4">
        <w:rPr>
          <w:rFonts w:cs="Times New Roman"/>
          <w:color w:val="000000"/>
        </w:rPr>
        <w:t>familiarize themselves with the discussion questions.</w:t>
      </w:r>
      <w:r w:rsidR="001C07A4">
        <w:rPr>
          <w:rFonts w:cs="Times New Roman"/>
          <w:color w:val="000000"/>
        </w:rPr>
        <w:t xml:space="preserve"> The user of </w:t>
      </w:r>
      <w:r w:rsidR="00100FD4" w:rsidRPr="00100FD4">
        <w:rPr>
          <w:rFonts w:cs="Times New Roman"/>
          <w:color w:val="000000"/>
        </w:rPr>
        <w:t>this guide may be the person who invites</w:t>
      </w:r>
      <w:r w:rsidR="001C07A4">
        <w:rPr>
          <w:rFonts w:cs="Times New Roman"/>
          <w:color w:val="000000"/>
        </w:rPr>
        <w:t xml:space="preserve"> </w:t>
      </w:r>
      <w:r w:rsidR="00100FD4" w:rsidRPr="00100FD4">
        <w:rPr>
          <w:rFonts w:cs="Times New Roman"/>
          <w:color w:val="000000"/>
        </w:rPr>
        <w:t>participants to the viewing and discussion, or the</w:t>
      </w:r>
      <w:r w:rsidR="001C07A4">
        <w:rPr>
          <w:rFonts w:cs="Times New Roman"/>
          <w:color w:val="000000"/>
        </w:rPr>
        <w:t xml:space="preserve"> </w:t>
      </w:r>
      <w:r w:rsidR="00100FD4" w:rsidRPr="00100FD4">
        <w:rPr>
          <w:rFonts w:cs="Times New Roman"/>
          <w:color w:val="000000"/>
        </w:rPr>
        <w:t>responsibility may rest with another party.</w:t>
      </w:r>
    </w:p>
    <w:p w14:paraId="26B6323D" w14:textId="77777777" w:rsidR="00100FD4" w:rsidRPr="00100FD4" w:rsidRDefault="00100FD4" w:rsidP="001C07A4">
      <w:pPr>
        <w:pStyle w:val="Heading2"/>
      </w:pPr>
      <w:r w:rsidRPr="00100FD4">
        <w:t>Facilitation Skills Needed</w:t>
      </w:r>
    </w:p>
    <w:p w14:paraId="6A9026DC" w14:textId="0CED8CFB" w:rsidR="001C07A4" w:rsidRDefault="00100FD4" w:rsidP="00100FD4">
      <w:pPr>
        <w:widowControl w:val="0"/>
        <w:autoSpaceDE w:val="0"/>
        <w:autoSpaceDN w:val="0"/>
        <w:adjustRightInd w:val="0"/>
        <w:rPr>
          <w:rFonts w:cs="Times New Roman"/>
          <w:color w:val="000000"/>
        </w:rPr>
      </w:pPr>
      <w:r w:rsidRPr="00100FD4">
        <w:rPr>
          <w:rFonts w:cs="Times New Roman"/>
          <w:color w:val="000000"/>
        </w:rPr>
        <w:t xml:space="preserve">Successful facilitators use </w:t>
      </w:r>
      <w:r w:rsidR="001C07A4">
        <w:rPr>
          <w:rFonts w:cs="Times New Roman"/>
          <w:color w:val="000000"/>
        </w:rPr>
        <w:t xml:space="preserve">a participatory and interactive </w:t>
      </w:r>
      <w:r w:rsidRPr="00100FD4">
        <w:rPr>
          <w:rFonts w:cs="Times New Roman"/>
          <w:color w:val="000000"/>
        </w:rPr>
        <w:t>approach and make sure that all interactions are</w:t>
      </w:r>
      <w:r w:rsidR="001C07A4">
        <w:rPr>
          <w:rFonts w:cs="Times New Roman"/>
          <w:color w:val="000000"/>
        </w:rPr>
        <w:t xml:space="preserve"> </w:t>
      </w:r>
      <w:r w:rsidRPr="00100FD4">
        <w:rPr>
          <w:rFonts w:cs="Times New Roman"/>
          <w:color w:val="000000"/>
        </w:rPr>
        <w:t>respectful. The following recommendations will help to</w:t>
      </w:r>
      <w:r w:rsidR="001C07A4">
        <w:rPr>
          <w:rFonts w:cs="Times New Roman"/>
          <w:color w:val="000000"/>
        </w:rPr>
        <w:t xml:space="preserve"> </w:t>
      </w:r>
      <w:r w:rsidRPr="00100FD4">
        <w:rPr>
          <w:rFonts w:cs="Times New Roman"/>
          <w:color w:val="000000"/>
        </w:rPr>
        <w:t>ensure the discussions are fruitful and outcome-oriented:</w:t>
      </w:r>
    </w:p>
    <w:p w14:paraId="3E800EEB" w14:textId="10462372" w:rsidR="001C07A4" w:rsidRDefault="00100FD4" w:rsidP="00100FD4">
      <w:pPr>
        <w:widowControl w:val="0"/>
        <w:autoSpaceDE w:val="0"/>
        <w:autoSpaceDN w:val="0"/>
        <w:adjustRightInd w:val="0"/>
        <w:rPr>
          <w:rFonts w:cs="Times New Roman"/>
          <w:color w:val="000000"/>
        </w:rPr>
      </w:pPr>
      <w:r w:rsidRPr="001C07A4">
        <w:rPr>
          <w:rFonts w:cs="Times New Roman"/>
          <w:i/>
          <w:color w:val="000000"/>
        </w:rPr>
        <w:t>Make participants feel comfortable and valued:</w:t>
      </w:r>
      <w:r w:rsidRPr="00100FD4">
        <w:rPr>
          <w:rFonts w:cs="Times New Roman"/>
          <w:color w:val="000000"/>
        </w:rPr>
        <w:t xml:space="preserve"> Most</w:t>
      </w:r>
      <w:r w:rsidR="001C07A4">
        <w:rPr>
          <w:rFonts w:cs="Times New Roman"/>
          <w:color w:val="000000"/>
        </w:rPr>
        <w:t xml:space="preserve"> </w:t>
      </w:r>
      <w:r w:rsidRPr="00100FD4">
        <w:rPr>
          <w:rFonts w:cs="Times New Roman"/>
          <w:color w:val="000000"/>
        </w:rPr>
        <w:t>participants will want to feel comfortable with other</w:t>
      </w:r>
      <w:r w:rsidR="001C07A4">
        <w:rPr>
          <w:rFonts w:cs="Times New Roman"/>
          <w:color w:val="000000"/>
        </w:rPr>
        <w:t xml:space="preserve"> </w:t>
      </w:r>
      <w:r w:rsidRPr="00100FD4">
        <w:rPr>
          <w:rFonts w:cs="Times New Roman"/>
          <w:color w:val="000000"/>
        </w:rPr>
        <w:t>members of the group and confident that their</w:t>
      </w:r>
      <w:r w:rsidR="001C07A4">
        <w:rPr>
          <w:rFonts w:cs="Times New Roman"/>
          <w:color w:val="000000"/>
        </w:rPr>
        <w:t xml:space="preserve"> </w:t>
      </w:r>
      <w:r w:rsidRPr="00100FD4">
        <w:rPr>
          <w:rFonts w:cs="Times New Roman"/>
          <w:color w:val="000000"/>
        </w:rPr>
        <w:t>opinions will be heard before they participate fully in</w:t>
      </w:r>
      <w:r w:rsidR="001C07A4">
        <w:rPr>
          <w:rFonts w:cs="Times New Roman"/>
          <w:color w:val="000000"/>
        </w:rPr>
        <w:t xml:space="preserve"> a discussion. </w:t>
      </w:r>
      <w:r w:rsidRPr="00100FD4">
        <w:rPr>
          <w:rFonts w:cs="Times New Roman"/>
          <w:color w:val="000000"/>
        </w:rPr>
        <w:t>Facilitators help create this environment</w:t>
      </w:r>
      <w:r w:rsidR="00060DB2">
        <w:rPr>
          <w:rFonts w:cs="Times New Roman"/>
          <w:color w:val="000000"/>
        </w:rPr>
        <w:t>,</w:t>
      </w:r>
      <w:r w:rsidR="001C07A4">
        <w:rPr>
          <w:rFonts w:cs="Times New Roman"/>
          <w:color w:val="000000"/>
        </w:rPr>
        <w:t xml:space="preserve"> </w:t>
      </w:r>
      <w:r w:rsidRPr="00100FD4">
        <w:rPr>
          <w:rFonts w:cs="Times New Roman"/>
          <w:color w:val="000000"/>
        </w:rPr>
        <w:t xml:space="preserve">by encouraging participants to value </w:t>
      </w:r>
      <w:r w:rsidR="00060DB2">
        <w:rPr>
          <w:rFonts w:cs="Times New Roman"/>
          <w:color w:val="000000"/>
        </w:rPr>
        <w:t>one an</w:t>
      </w:r>
      <w:r w:rsidRPr="00100FD4">
        <w:rPr>
          <w:rFonts w:cs="Times New Roman"/>
          <w:color w:val="000000"/>
        </w:rPr>
        <w:t>other and</w:t>
      </w:r>
      <w:r w:rsidR="001C07A4">
        <w:rPr>
          <w:rFonts w:cs="Times New Roman"/>
          <w:color w:val="000000"/>
        </w:rPr>
        <w:t xml:space="preserve"> </w:t>
      </w:r>
      <w:r w:rsidRPr="00100FD4">
        <w:rPr>
          <w:rFonts w:cs="Times New Roman"/>
          <w:color w:val="000000"/>
        </w:rPr>
        <w:t>different perspectives.</w:t>
      </w:r>
    </w:p>
    <w:p w14:paraId="2CEC548D" w14:textId="6DCA90F9" w:rsidR="00100FD4" w:rsidRPr="00100FD4" w:rsidRDefault="00100FD4" w:rsidP="00413D3E">
      <w:pPr>
        <w:widowControl w:val="0"/>
        <w:autoSpaceDE w:val="0"/>
        <w:autoSpaceDN w:val="0"/>
        <w:adjustRightInd w:val="0"/>
        <w:rPr>
          <w:rFonts w:cs="Times New Roman"/>
          <w:color w:val="000000"/>
        </w:rPr>
      </w:pPr>
      <w:r w:rsidRPr="001C07A4">
        <w:rPr>
          <w:rFonts w:cs="Times New Roman"/>
          <w:i/>
          <w:color w:val="000000"/>
        </w:rPr>
        <w:t>Encourage active participation:</w:t>
      </w:r>
      <w:r w:rsidRPr="00100FD4">
        <w:rPr>
          <w:rFonts w:cs="Times New Roman"/>
          <w:color w:val="000000"/>
        </w:rPr>
        <w:t xml:space="preserve"> Some participants are</w:t>
      </w:r>
      <w:r w:rsidR="001C07A4">
        <w:rPr>
          <w:rFonts w:cs="Times New Roman"/>
          <w:color w:val="000000"/>
        </w:rPr>
        <w:t xml:space="preserve"> </w:t>
      </w:r>
      <w:r w:rsidRPr="00100FD4">
        <w:rPr>
          <w:rFonts w:cs="Times New Roman"/>
          <w:color w:val="000000"/>
        </w:rPr>
        <w:t>likely to be more outspoken and energetic than others.</w:t>
      </w:r>
      <w:r w:rsidR="001C07A4">
        <w:rPr>
          <w:rFonts w:cs="Times New Roman"/>
          <w:color w:val="000000"/>
        </w:rPr>
        <w:t xml:space="preserve"> </w:t>
      </w:r>
      <w:r w:rsidRPr="00100FD4">
        <w:rPr>
          <w:rFonts w:cs="Times New Roman"/>
          <w:color w:val="000000"/>
        </w:rPr>
        <w:t>Facilitators should make sure everyone has an equal</w:t>
      </w:r>
      <w:r w:rsidR="001C07A4">
        <w:rPr>
          <w:rFonts w:cs="Times New Roman"/>
          <w:color w:val="000000"/>
        </w:rPr>
        <w:t xml:space="preserve"> </w:t>
      </w:r>
      <w:r w:rsidRPr="00100FD4">
        <w:rPr>
          <w:rFonts w:cs="Times New Roman"/>
          <w:color w:val="000000"/>
        </w:rPr>
        <w:t>opportunity to participate. This can be accomplished</w:t>
      </w:r>
      <w:r w:rsidR="001C07A4">
        <w:rPr>
          <w:rFonts w:cs="Times New Roman"/>
          <w:color w:val="000000"/>
        </w:rPr>
        <w:t xml:space="preserve"> </w:t>
      </w:r>
      <w:r w:rsidRPr="00100FD4">
        <w:rPr>
          <w:rFonts w:cs="Times New Roman"/>
          <w:color w:val="000000"/>
        </w:rPr>
        <w:t>by drawing silent i</w:t>
      </w:r>
      <w:r w:rsidR="001C07A4">
        <w:rPr>
          <w:rFonts w:cs="Times New Roman"/>
          <w:color w:val="000000"/>
        </w:rPr>
        <w:t xml:space="preserve">ndividuals into the discussion, </w:t>
      </w:r>
      <w:r w:rsidRPr="00100FD4">
        <w:rPr>
          <w:rFonts w:cs="Times New Roman"/>
          <w:color w:val="000000"/>
        </w:rPr>
        <w:t>perhaps by asking open-ended questions—those that</w:t>
      </w:r>
      <w:r w:rsidR="001C07A4">
        <w:rPr>
          <w:rFonts w:cs="Times New Roman"/>
          <w:color w:val="000000"/>
        </w:rPr>
        <w:t xml:space="preserve"> </w:t>
      </w:r>
      <w:r w:rsidRPr="00100FD4">
        <w:rPr>
          <w:rFonts w:cs="Times New Roman"/>
          <w:color w:val="000000"/>
        </w:rPr>
        <w:t>cannot be answered with a simple yes or no. Questions</w:t>
      </w:r>
      <w:r w:rsidR="001C07A4">
        <w:rPr>
          <w:rFonts w:cs="Times New Roman"/>
          <w:color w:val="000000"/>
        </w:rPr>
        <w:t xml:space="preserve"> </w:t>
      </w:r>
      <w:r w:rsidRPr="00100FD4">
        <w:rPr>
          <w:rFonts w:cs="Times New Roman"/>
          <w:color w:val="000000"/>
        </w:rPr>
        <w:t>that begin with when, what, and how may spark</w:t>
      </w:r>
      <w:r w:rsidR="001C07A4">
        <w:rPr>
          <w:rFonts w:cs="Times New Roman"/>
          <w:color w:val="000000"/>
        </w:rPr>
        <w:t xml:space="preserve"> </w:t>
      </w:r>
      <w:r w:rsidRPr="00100FD4">
        <w:rPr>
          <w:rFonts w:cs="Times New Roman"/>
          <w:color w:val="000000"/>
        </w:rPr>
        <w:t>detailed answers and additional ideas.</w:t>
      </w:r>
    </w:p>
    <w:p w14:paraId="68A68F3F" w14:textId="0F288204" w:rsidR="00100FD4" w:rsidRPr="00100FD4" w:rsidRDefault="001C07A4" w:rsidP="00100FD4">
      <w:pPr>
        <w:widowControl w:val="0"/>
        <w:autoSpaceDE w:val="0"/>
        <w:autoSpaceDN w:val="0"/>
        <w:adjustRightInd w:val="0"/>
        <w:rPr>
          <w:rFonts w:cs="Times New Roman"/>
          <w:color w:val="000000"/>
        </w:rPr>
      </w:pPr>
      <w:r w:rsidRPr="001C07A4">
        <w:rPr>
          <w:rFonts w:cs="Times New Roman"/>
          <w:i/>
          <w:color w:val="000000"/>
        </w:rPr>
        <w:t>Manage confl</w:t>
      </w:r>
      <w:r w:rsidR="00100FD4" w:rsidRPr="001C07A4">
        <w:rPr>
          <w:rFonts w:cs="Times New Roman"/>
          <w:i/>
          <w:color w:val="000000"/>
        </w:rPr>
        <w:t>ict:</w:t>
      </w:r>
      <w:r w:rsidR="00100FD4" w:rsidRPr="00100FD4">
        <w:rPr>
          <w:rFonts w:cs="Times New Roman"/>
          <w:color w:val="000000"/>
        </w:rPr>
        <w:t xml:space="preserve"> Effective facilitators try to prevent</w:t>
      </w:r>
      <w:r>
        <w:rPr>
          <w:rFonts w:cs="Times New Roman"/>
          <w:color w:val="000000"/>
        </w:rPr>
        <w:t xml:space="preserve"> </w:t>
      </w:r>
      <w:r w:rsidR="00100FD4" w:rsidRPr="00100FD4">
        <w:rPr>
          <w:rFonts w:cs="Times New Roman"/>
          <w:color w:val="000000"/>
        </w:rPr>
        <w:t>conflict and manage any disagreements that may</w:t>
      </w:r>
      <w:r>
        <w:rPr>
          <w:rFonts w:cs="Times New Roman"/>
          <w:color w:val="000000"/>
        </w:rPr>
        <w:t xml:space="preserve"> </w:t>
      </w:r>
      <w:r w:rsidR="00100FD4" w:rsidRPr="00100FD4">
        <w:rPr>
          <w:rFonts w:cs="Times New Roman"/>
          <w:color w:val="000000"/>
        </w:rPr>
        <w:t>arise during discussions. To this end, they help</w:t>
      </w:r>
      <w:r>
        <w:rPr>
          <w:rFonts w:cs="Times New Roman"/>
          <w:color w:val="000000"/>
        </w:rPr>
        <w:t xml:space="preserve"> </w:t>
      </w:r>
      <w:r w:rsidR="00100FD4" w:rsidRPr="00100FD4">
        <w:rPr>
          <w:rFonts w:cs="Times New Roman"/>
          <w:color w:val="000000"/>
        </w:rPr>
        <w:t>group members get to know one another and insist</w:t>
      </w:r>
      <w:r>
        <w:rPr>
          <w:rFonts w:cs="Times New Roman"/>
          <w:color w:val="000000"/>
        </w:rPr>
        <w:t xml:space="preserve"> </w:t>
      </w:r>
      <w:r w:rsidR="00100FD4" w:rsidRPr="00100FD4">
        <w:rPr>
          <w:rFonts w:cs="Times New Roman"/>
          <w:color w:val="000000"/>
        </w:rPr>
        <w:t xml:space="preserve">that they </w:t>
      </w:r>
      <w:r w:rsidR="00100FD4" w:rsidRPr="00100FD4">
        <w:rPr>
          <w:rFonts w:cs="Times New Roman"/>
          <w:color w:val="000000"/>
        </w:rPr>
        <w:lastRenderedPageBreak/>
        <w:t xml:space="preserve">treat </w:t>
      </w:r>
      <w:r w:rsidR="0009642A">
        <w:rPr>
          <w:rFonts w:cs="Times New Roman"/>
          <w:color w:val="000000"/>
        </w:rPr>
        <w:t>one</w:t>
      </w:r>
      <w:r w:rsidR="0009642A" w:rsidRPr="00100FD4">
        <w:rPr>
          <w:rFonts w:cs="Times New Roman"/>
          <w:color w:val="000000"/>
        </w:rPr>
        <w:t xml:space="preserve"> </w:t>
      </w:r>
      <w:r w:rsidR="0009642A">
        <w:rPr>
          <w:rFonts w:cs="Times New Roman"/>
          <w:color w:val="000000"/>
        </w:rPr>
        <w:t>an</w:t>
      </w:r>
      <w:r w:rsidR="00100FD4" w:rsidRPr="00100FD4">
        <w:rPr>
          <w:rFonts w:cs="Times New Roman"/>
          <w:color w:val="000000"/>
        </w:rPr>
        <w:t>other with respect, even when</w:t>
      </w:r>
      <w:r>
        <w:rPr>
          <w:rFonts w:cs="Times New Roman"/>
          <w:color w:val="000000"/>
        </w:rPr>
        <w:t xml:space="preserve"> </w:t>
      </w:r>
      <w:r w:rsidR="00100FD4" w:rsidRPr="00100FD4">
        <w:rPr>
          <w:rFonts w:cs="Times New Roman"/>
          <w:color w:val="000000"/>
        </w:rPr>
        <w:t>disagreements arise. Facilitators can ask participants</w:t>
      </w:r>
      <w:r>
        <w:rPr>
          <w:rFonts w:cs="Times New Roman"/>
          <w:color w:val="000000"/>
        </w:rPr>
        <w:t xml:space="preserve"> </w:t>
      </w:r>
      <w:r w:rsidR="00100FD4" w:rsidRPr="00100FD4">
        <w:rPr>
          <w:rFonts w:cs="Times New Roman"/>
          <w:color w:val="000000"/>
        </w:rPr>
        <w:t>to establish their own ground rules at the beginning</w:t>
      </w:r>
      <w:r>
        <w:rPr>
          <w:rFonts w:cs="Times New Roman"/>
          <w:color w:val="000000"/>
        </w:rPr>
        <w:t xml:space="preserve"> </w:t>
      </w:r>
      <w:r w:rsidR="00100FD4" w:rsidRPr="00100FD4">
        <w:rPr>
          <w:rFonts w:cs="Times New Roman"/>
          <w:color w:val="000000"/>
        </w:rPr>
        <w:t>of the session.</w:t>
      </w:r>
    </w:p>
    <w:p w14:paraId="58D25D0C" w14:textId="77777777" w:rsidR="00100FD4" w:rsidRPr="00100FD4" w:rsidRDefault="00100FD4" w:rsidP="00100FD4">
      <w:pPr>
        <w:widowControl w:val="0"/>
        <w:autoSpaceDE w:val="0"/>
        <w:autoSpaceDN w:val="0"/>
        <w:adjustRightInd w:val="0"/>
        <w:rPr>
          <w:rFonts w:cs="Times New Roman"/>
          <w:color w:val="000000"/>
        </w:rPr>
      </w:pPr>
      <w:r w:rsidRPr="001C07A4">
        <w:rPr>
          <w:rFonts w:cs="Times New Roman"/>
          <w:i/>
          <w:color w:val="000000"/>
        </w:rPr>
        <w:t>Listen and observe:</w:t>
      </w:r>
      <w:r w:rsidRPr="00100FD4">
        <w:rPr>
          <w:rFonts w:cs="Times New Roman"/>
          <w:color w:val="000000"/>
        </w:rPr>
        <w:t xml:space="preserve"> Facilitators listen attentively and</w:t>
      </w:r>
      <w:r w:rsidR="001C07A4">
        <w:rPr>
          <w:rFonts w:cs="Times New Roman"/>
          <w:color w:val="000000"/>
        </w:rPr>
        <w:t xml:space="preserve"> </w:t>
      </w:r>
      <w:r w:rsidRPr="00100FD4">
        <w:rPr>
          <w:rFonts w:cs="Times New Roman"/>
          <w:color w:val="000000"/>
        </w:rPr>
        <w:t>observe group interactions, paying close attention</w:t>
      </w:r>
      <w:r w:rsidR="001C07A4">
        <w:rPr>
          <w:rFonts w:cs="Times New Roman"/>
          <w:color w:val="000000"/>
        </w:rPr>
        <w:t xml:space="preserve"> </w:t>
      </w:r>
      <w:r w:rsidRPr="00100FD4">
        <w:rPr>
          <w:rFonts w:cs="Times New Roman"/>
          <w:color w:val="000000"/>
        </w:rPr>
        <w:t>to how the entire group, as well as each individual,</w:t>
      </w:r>
      <w:r w:rsidR="001C07A4">
        <w:rPr>
          <w:rFonts w:cs="Times New Roman"/>
          <w:color w:val="000000"/>
        </w:rPr>
        <w:t xml:space="preserve"> </w:t>
      </w:r>
      <w:r w:rsidRPr="00100FD4">
        <w:rPr>
          <w:rFonts w:cs="Times New Roman"/>
          <w:color w:val="000000"/>
        </w:rPr>
        <w:t>responds during the discussion. It is good to always</w:t>
      </w:r>
      <w:r w:rsidR="001C07A4">
        <w:rPr>
          <w:rFonts w:cs="Times New Roman"/>
          <w:color w:val="000000"/>
        </w:rPr>
        <w:t xml:space="preserve"> </w:t>
      </w:r>
      <w:r w:rsidRPr="00100FD4">
        <w:rPr>
          <w:rFonts w:cs="Times New Roman"/>
          <w:color w:val="000000"/>
        </w:rPr>
        <w:t>maintain eye contact with the person speaking and</w:t>
      </w:r>
      <w:r w:rsidR="001C07A4">
        <w:rPr>
          <w:rFonts w:cs="Times New Roman"/>
          <w:color w:val="000000"/>
        </w:rPr>
        <w:t xml:space="preserve"> </w:t>
      </w:r>
      <w:r w:rsidRPr="00100FD4">
        <w:rPr>
          <w:rFonts w:cs="Times New Roman"/>
          <w:color w:val="000000"/>
        </w:rPr>
        <w:t>listen attentively before adding to the discussion.</w:t>
      </w:r>
    </w:p>
    <w:p w14:paraId="357FFE43" w14:textId="42AF8906" w:rsidR="001C07A4" w:rsidRDefault="00413D3E" w:rsidP="00100FD4">
      <w:pPr>
        <w:widowControl w:val="0"/>
        <w:autoSpaceDE w:val="0"/>
        <w:autoSpaceDN w:val="0"/>
        <w:adjustRightInd w:val="0"/>
        <w:rPr>
          <w:rFonts w:cs="Times New Roman"/>
          <w:color w:val="000000"/>
        </w:rPr>
      </w:pPr>
      <w:r w:rsidRPr="00E13191">
        <w:rPr>
          <w:rFonts w:cs="Times New Roman"/>
          <w:noProof/>
          <w:color w:val="000000"/>
        </w:rPr>
        <w:drawing>
          <wp:anchor distT="0" distB="0" distL="114300" distR="114300" simplePos="0" relativeHeight="251659264" behindDoc="0" locked="0" layoutInCell="1" allowOverlap="1" wp14:anchorId="081F43CF" wp14:editId="74097368">
            <wp:simplePos x="0" y="0"/>
            <wp:positionH relativeFrom="column">
              <wp:posOffset>-73660</wp:posOffset>
            </wp:positionH>
            <wp:positionV relativeFrom="paragraph">
              <wp:posOffset>-8255</wp:posOffset>
            </wp:positionV>
            <wp:extent cx="2410460" cy="1713230"/>
            <wp:effectExtent l="0" t="0" r="2540" b="0"/>
            <wp:wrapTight wrapText="bothSides">
              <wp:wrapPolygon edited="1">
                <wp:start x="0" y="0"/>
                <wp:lineTo x="92" y="22916"/>
                <wp:lineTo x="21601" y="22916"/>
                <wp:lineTo x="213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10460" cy="1713230"/>
                    </a:xfrm>
                    <a:prstGeom prst="rect">
                      <a:avLst/>
                    </a:prstGeom>
                  </pic:spPr>
                </pic:pic>
              </a:graphicData>
            </a:graphic>
            <wp14:sizeRelH relativeFrom="page">
              <wp14:pctWidth>0</wp14:pctWidth>
            </wp14:sizeRelH>
            <wp14:sizeRelV relativeFrom="page">
              <wp14:pctHeight>0</wp14:pctHeight>
            </wp14:sizeRelV>
          </wp:anchor>
        </w:drawing>
      </w:r>
      <w:r w:rsidR="00100FD4" w:rsidRPr="001C07A4">
        <w:rPr>
          <w:rFonts w:cs="Times New Roman"/>
          <w:i/>
          <w:color w:val="000000"/>
        </w:rPr>
        <w:t>Keep to the topic and the allotted time:</w:t>
      </w:r>
      <w:r w:rsidR="00100FD4" w:rsidRPr="00100FD4">
        <w:rPr>
          <w:rFonts w:cs="Times New Roman"/>
          <w:color w:val="000000"/>
        </w:rPr>
        <w:t xml:space="preserve"> It is important for</w:t>
      </w:r>
      <w:r w:rsidR="001C07A4">
        <w:rPr>
          <w:rFonts w:cs="Times New Roman"/>
          <w:color w:val="000000"/>
        </w:rPr>
        <w:t xml:space="preserve"> </w:t>
      </w:r>
      <w:r w:rsidR="00100FD4" w:rsidRPr="00100FD4">
        <w:rPr>
          <w:rFonts w:cs="Times New Roman"/>
          <w:color w:val="000000"/>
        </w:rPr>
        <w:t>facilitators to move the discussion along and help the</w:t>
      </w:r>
      <w:r w:rsidR="001C07A4">
        <w:rPr>
          <w:rFonts w:cs="Times New Roman"/>
          <w:color w:val="000000"/>
        </w:rPr>
        <w:t xml:space="preserve"> </w:t>
      </w:r>
      <w:r w:rsidR="00100FD4" w:rsidRPr="00100FD4">
        <w:rPr>
          <w:rFonts w:cs="Times New Roman"/>
          <w:color w:val="000000"/>
        </w:rPr>
        <w:t>group stick to the topic. Because it is easy to lose track of time</w:t>
      </w:r>
      <w:r w:rsidR="0009642A">
        <w:rPr>
          <w:rFonts w:cs="Times New Roman"/>
          <w:color w:val="000000"/>
        </w:rPr>
        <w:t>, a</w:t>
      </w:r>
      <w:r w:rsidR="00100FD4" w:rsidRPr="00100FD4">
        <w:rPr>
          <w:rFonts w:cs="Times New Roman"/>
          <w:color w:val="000000"/>
        </w:rPr>
        <w:t xml:space="preserve"> participant can be</w:t>
      </w:r>
      <w:r w:rsidR="001C07A4">
        <w:rPr>
          <w:rFonts w:cs="Times New Roman"/>
          <w:color w:val="000000"/>
        </w:rPr>
        <w:t xml:space="preserve"> </w:t>
      </w:r>
      <w:r w:rsidR="00100FD4" w:rsidRPr="00100FD4">
        <w:rPr>
          <w:rFonts w:cs="Times New Roman"/>
          <w:color w:val="000000"/>
        </w:rPr>
        <w:t>asked to help with timekeeping. If the group brings up</w:t>
      </w:r>
      <w:r w:rsidR="001C07A4">
        <w:rPr>
          <w:rFonts w:cs="Times New Roman"/>
          <w:color w:val="000000"/>
        </w:rPr>
        <w:t xml:space="preserve"> </w:t>
      </w:r>
      <w:r w:rsidR="00100FD4" w:rsidRPr="00100FD4">
        <w:rPr>
          <w:rFonts w:cs="Times New Roman"/>
          <w:color w:val="000000"/>
        </w:rPr>
        <w:t>important issues or questions unrelated to the current</w:t>
      </w:r>
      <w:r w:rsidR="001C07A4">
        <w:rPr>
          <w:rFonts w:cs="Times New Roman"/>
          <w:color w:val="000000"/>
        </w:rPr>
        <w:t xml:space="preserve"> </w:t>
      </w:r>
      <w:r w:rsidR="00100FD4" w:rsidRPr="00100FD4">
        <w:rPr>
          <w:rFonts w:cs="Times New Roman"/>
          <w:color w:val="000000"/>
        </w:rPr>
        <w:t>discussion, facilitators can place them in a “parking</w:t>
      </w:r>
      <w:r w:rsidR="001C07A4">
        <w:rPr>
          <w:rFonts w:cs="Times New Roman"/>
          <w:color w:val="000000"/>
        </w:rPr>
        <w:t xml:space="preserve"> </w:t>
      </w:r>
      <w:r w:rsidR="00100FD4" w:rsidRPr="00100FD4">
        <w:rPr>
          <w:rFonts w:cs="Times New Roman"/>
          <w:color w:val="000000"/>
        </w:rPr>
        <w:t>lot,” perhaps by listing the question on a sheet of</w:t>
      </w:r>
      <w:r w:rsidR="001C07A4">
        <w:rPr>
          <w:rFonts w:cs="Times New Roman"/>
          <w:color w:val="000000"/>
        </w:rPr>
        <w:t xml:space="preserve"> </w:t>
      </w:r>
      <w:r w:rsidR="00100FD4" w:rsidRPr="00100FD4">
        <w:rPr>
          <w:rFonts w:cs="Times New Roman"/>
          <w:color w:val="000000"/>
        </w:rPr>
        <w:t>newsprint taped to a wall. Before the meeting ends,</w:t>
      </w:r>
      <w:r w:rsidR="001C07A4">
        <w:rPr>
          <w:rFonts w:cs="Times New Roman"/>
          <w:color w:val="000000"/>
        </w:rPr>
        <w:t xml:space="preserve"> </w:t>
      </w:r>
      <w:r w:rsidR="00100FD4" w:rsidRPr="00100FD4">
        <w:rPr>
          <w:rFonts w:cs="Times New Roman"/>
          <w:color w:val="000000"/>
        </w:rPr>
        <w:t>facilitators can discuss with the participants how each</w:t>
      </w:r>
      <w:r w:rsidR="001C07A4">
        <w:rPr>
          <w:rFonts w:cs="Times New Roman"/>
          <w:color w:val="000000"/>
        </w:rPr>
        <w:t xml:space="preserve"> </w:t>
      </w:r>
      <w:r w:rsidR="00100FD4" w:rsidRPr="00100FD4">
        <w:rPr>
          <w:rFonts w:cs="Times New Roman"/>
          <w:color w:val="000000"/>
        </w:rPr>
        <w:t>of these items should be followed up and by whom.</w:t>
      </w:r>
    </w:p>
    <w:p w14:paraId="1E3B0950" w14:textId="63288E62" w:rsidR="00E13191" w:rsidRPr="00100FD4" w:rsidRDefault="00100FD4" w:rsidP="00100FD4">
      <w:pPr>
        <w:widowControl w:val="0"/>
        <w:autoSpaceDE w:val="0"/>
        <w:autoSpaceDN w:val="0"/>
        <w:adjustRightInd w:val="0"/>
        <w:rPr>
          <w:rFonts w:cs="Times New Roman"/>
          <w:color w:val="000000"/>
        </w:rPr>
      </w:pPr>
      <w:r w:rsidRPr="001C07A4">
        <w:rPr>
          <w:rFonts w:cs="Times New Roman"/>
          <w:i/>
          <w:color w:val="000000"/>
        </w:rPr>
        <w:t>Ensure the meeting has an outcome:</w:t>
      </w:r>
      <w:r w:rsidRPr="00100FD4">
        <w:rPr>
          <w:rFonts w:cs="Times New Roman"/>
          <w:color w:val="000000"/>
        </w:rPr>
        <w:t xml:space="preserve"> Facilitators ensure</w:t>
      </w:r>
      <w:r w:rsidR="001C07A4">
        <w:rPr>
          <w:rFonts w:cs="Times New Roman"/>
          <w:color w:val="000000"/>
        </w:rPr>
        <w:t xml:space="preserve"> </w:t>
      </w:r>
      <w:r w:rsidRPr="00100FD4">
        <w:rPr>
          <w:rFonts w:cs="Times New Roman"/>
          <w:color w:val="000000"/>
        </w:rPr>
        <w:t>that the group arrives at specific outcomes and</w:t>
      </w:r>
      <w:r w:rsidR="001C07A4">
        <w:rPr>
          <w:rFonts w:cs="Times New Roman"/>
          <w:color w:val="000000"/>
        </w:rPr>
        <w:t xml:space="preserve"> </w:t>
      </w:r>
      <w:r w:rsidRPr="00100FD4">
        <w:rPr>
          <w:rFonts w:cs="Times New Roman"/>
          <w:color w:val="000000"/>
        </w:rPr>
        <w:t>decisions. A decision to get more information about</w:t>
      </w:r>
      <w:r w:rsidR="001C07A4">
        <w:rPr>
          <w:rFonts w:cs="Times New Roman"/>
          <w:color w:val="000000"/>
        </w:rPr>
        <w:t xml:space="preserve"> </w:t>
      </w:r>
      <w:r w:rsidRPr="00100FD4">
        <w:rPr>
          <w:rFonts w:cs="Times New Roman"/>
          <w:color w:val="000000"/>
        </w:rPr>
        <w:t>barriers to implementing M&amp;E systems from the nearest</w:t>
      </w:r>
      <w:r w:rsidR="001C07A4">
        <w:rPr>
          <w:rFonts w:cs="Times New Roman"/>
          <w:color w:val="000000"/>
        </w:rPr>
        <w:t xml:space="preserve"> health </w:t>
      </w:r>
      <w:r w:rsidRPr="00100FD4">
        <w:rPr>
          <w:rFonts w:cs="Times New Roman"/>
          <w:color w:val="000000"/>
        </w:rPr>
        <w:t>facility is one example of an outcome; another</w:t>
      </w:r>
      <w:r w:rsidR="001C07A4">
        <w:rPr>
          <w:rFonts w:cs="Times New Roman"/>
          <w:color w:val="000000"/>
        </w:rPr>
        <w:t xml:space="preserve"> </w:t>
      </w:r>
      <w:r w:rsidRPr="00100FD4">
        <w:rPr>
          <w:rFonts w:cs="Times New Roman"/>
          <w:color w:val="000000"/>
        </w:rPr>
        <w:t>is a commitment to review M&amp;E data more regularly,</w:t>
      </w:r>
      <w:r w:rsidR="001C07A4">
        <w:rPr>
          <w:rFonts w:cs="Times New Roman"/>
          <w:color w:val="000000"/>
        </w:rPr>
        <w:t xml:space="preserve"> </w:t>
      </w:r>
      <w:r w:rsidRPr="00100FD4">
        <w:rPr>
          <w:rFonts w:cs="Times New Roman"/>
          <w:color w:val="000000"/>
        </w:rPr>
        <w:t>starting with the next district health management</w:t>
      </w:r>
      <w:r w:rsidR="001C07A4">
        <w:rPr>
          <w:rFonts w:cs="Times New Roman"/>
          <w:color w:val="000000"/>
        </w:rPr>
        <w:t xml:space="preserve"> </w:t>
      </w:r>
      <w:r w:rsidRPr="00100FD4">
        <w:rPr>
          <w:rFonts w:cs="Times New Roman"/>
          <w:color w:val="000000"/>
        </w:rPr>
        <w:t>meeting. Facilitators encourage participants to write</w:t>
      </w:r>
      <w:r w:rsidR="001C07A4">
        <w:rPr>
          <w:rFonts w:cs="Times New Roman"/>
          <w:color w:val="000000"/>
        </w:rPr>
        <w:t xml:space="preserve"> </w:t>
      </w:r>
      <w:r w:rsidRPr="00100FD4">
        <w:rPr>
          <w:rFonts w:cs="Times New Roman"/>
          <w:color w:val="000000"/>
        </w:rPr>
        <w:t>down the steps that need to occur, who is responsible</w:t>
      </w:r>
      <w:r w:rsidR="001C07A4">
        <w:rPr>
          <w:rFonts w:cs="Times New Roman"/>
          <w:color w:val="000000"/>
        </w:rPr>
        <w:t xml:space="preserve"> </w:t>
      </w:r>
      <w:r w:rsidRPr="00100FD4">
        <w:rPr>
          <w:rFonts w:cs="Times New Roman"/>
          <w:color w:val="000000"/>
        </w:rPr>
        <w:t>for each step, and the time frame.</w:t>
      </w:r>
    </w:p>
    <w:p w14:paraId="3123ECA9" w14:textId="1DB29D43" w:rsidR="00100FD4" w:rsidRPr="00100FD4" w:rsidRDefault="00100FD4" w:rsidP="001C07A4">
      <w:pPr>
        <w:pStyle w:val="Heading2"/>
      </w:pPr>
      <w:r w:rsidRPr="00100FD4">
        <w:t>Video Synopsis</w:t>
      </w:r>
    </w:p>
    <w:p w14:paraId="4A3AD527" w14:textId="0C22EF53" w:rsidR="00100FD4" w:rsidRPr="00100FD4" w:rsidRDefault="00100FD4" w:rsidP="00100FD4">
      <w:pPr>
        <w:widowControl w:val="0"/>
        <w:autoSpaceDE w:val="0"/>
        <w:autoSpaceDN w:val="0"/>
        <w:adjustRightInd w:val="0"/>
        <w:rPr>
          <w:rFonts w:cs="Times New Roman"/>
          <w:color w:val="000000"/>
        </w:rPr>
      </w:pPr>
      <w:r w:rsidRPr="00100FD4">
        <w:rPr>
          <w:rFonts w:cs="Times New Roman"/>
          <w:color w:val="000000"/>
        </w:rPr>
        <w:t>The Government of J</w:t>
      </w:r>
      <w:r w:rsidR="009828E8">
        <w:rPr>
          <w:rFonts w:cs="Times New Roman"/>
          <w:color w:val="000000"/>
        </w:rPr>
        <w:t>amaica (</w:t>
      </w:r>
      <w:r w:rsidR="0009642A">
        <w:rPr>
          <w:rFonts w:cs="Times New Roman"/>
          <w:color w:val="000000"/>
        </w:rPr>
        <w:t>GOJ</w:t>
      </w:r>
      <w:r w:rsidR="009828E8">
        <w:rPr>
          <w:rFonts w:cs="Times New Roman"/>
          <w:color w:val="000000"/>
        </w:rPr>
        <w:t xml:space="preserve">) has been investing </w:t>
      </w:r>
      <w:r w:rsidRPr="00100FD4">
        <w:rPr>
          <w:rFonts w:cs="Times New Roman"/>
          <w:color w:val="000000"/>
        </w:rPr>
        <w:t>in the collection of HIV</w:t>
      </w:r>
      <w:r w:rsidR="0009642A">
        <w:rPr>
          <w:rFonts w:cs="Times New Roman"/>
          <w:color w:val="000000"/>
        </w:rPr>
        <w:t xml:space="preserve"> and </w:t>
      </w:r>
      <w:r w:rsidRPr="00100FD4">
        <w:rPr>
          <w:rFonts w:cs="Times New Roman"/>
          <w:color w:val="000000"/>
        </w:rPr>
        <w:t xml:space="preserve">AIDS data for </w:t>
      </w:r>
      <w:r w:rsidR="0009642A">
        <w:rPr>
          <w:rFonts w:cs="Times New Roman"/>
          <w:color w:val="000000"/>
        </w:rPr>
        <w:t>more than</w:t>
      </w:r>
      <w:r w:rsidR="0009642A" w:rsidRPr="00100FD4">
        <w:rPr>
          <w:rFonts w:cs="Times New Roman"/>
          <w:color w:val="000000"/>
        </w:rPr>
        <w:t xml:space="preserve"> </w:t>
      </w:r>
      <w:r w:rsidRPr="00100FD4">
        <w:rPr>
          <w:rFonts w:cs="Times New Roman"/>
          <w:color w:val="000000"/>
        </w:rPr>
        <w:t>25 years</w:t>
      </w:r>
      <w:r w:rsidR="009828E8">
        <w:rPr>
          <w:rFonts w:cs="Times New Roman"/>
          <w:color w:val="000000"/>
        </w:rPr>
        <w:t xml:space="preserve"> </w:t>
      </w:r>
      <w:r w:rsidRPr="00100FD4">
        <w:rPr>
          <w:rFonts w:cs="Times New Roman"/>
          <w:color w:val="000000"/>
        </w:rPr>
        <w:t>to understand the progression of the epidemic. The</w:t>
      </w:r>
      <w:r w:rsidR="009828E8">
        <w:rPr>
          <w:rFonts w:cs="Times New Roman"/>
          <w:color w:val="000000"/>
        </w:rPr>
        <w:t xml:space="preserve"> </w:t>
      </w:r>
      <w:r w:rsidR="0009642A" w:rsidRPr="00100FD4">
        <w:rPr>
          <w:rFonts w:cs="Times New Roman"/>
          <w:color w:val="000000"/>
        </w:rPr>
        <w:t>G</w:t>
      </w:r>
      <w:r w:rsidR="0009642A">
        <w:rPr>
          <w:rFonts w:cs="Times New Roman"/>
          <w:color w:val="000000"/>
        </w:rPr>
        <w:t>O</w:t>
      </w:r>
      <w:r w:rsidR="0009642A" w:rsidRPr="00100FD4">
        <w:rPr>
          <w:rFonts w:cs="Times New Roman"/>
          <w:color w:val="000000"/>
        </w:rPr>
        <w:t xml:space="preserve">J </w:t>
      </w:r>
      <w:r w:rsidRPr="00100FD4">
        <w:rPr>
          <w:rFonts w:cs="Times New Roman"/>
          <w:color w:val="000000"/>
        </w:rPr>
        <w:t>invested in surveys, hospital surveillance, and</w:t>
      </w:r>
      <w:r w:rsidR="009828E8">
        <w:rPr>
          <w:rFonts w:cs="Times New Roman"/>
          <w:color w:val="000000"/>
        </w:rPr>
        <w:t xml:space="preserve"> </w:t>
      </w:r>
      <w:r w:rsidRPr="00100FD4">
        <w:rPr>
          <w:rFonts w:cs="Times New Roman"/>
          <w:color w:val="000000"/>
        </w:rPr>
        <w:t>positive HIV test reports from the Ministry of Labor,</w:t>
      </w:r>
      <w:r w:rsidR="009828E8">
        <w:rPr>
          <w:rFonts w:cs="Times New Roman"/>
          <w:color w:val="000000"/>
        </w:rPr>
        <w:t xml:space="preserve"> </w:t>
      </w:r>
      <w:r w:rsidRPr="00100FD4">
        <w:rPr>
          <w:rFonts w:cs="Times New Roman"/>
          <w:color w:val="000000"/>
        </w:rPr>
        <w:t>employers, blood banks, and private laboratories to</w:t>
      </w:r>
      <w:r w:rsidR="009828E8">
        <w:rPr>
          <w:rFonts w:cs="Times New Roman"/>
          <w:color w:val="000000"/>
        </w:rPr>
        <w:t xml:space="preserve"> </w:t>
      </w:r>
      <w:r w:rsidRPr="00100FD4">
        <w:rPr>
          <w:rFonts w:cs="Times New Roman"/>
          <w:color w:val="000000"/>
        </w:rPr>
        <w:t>inform the targeting of programs. This process allowed</w:t>
      </w:r>
      <w:r w:rsidR="009828E8">
        <w:rPr>
          <w:rFonts w:cs="Times New Roman"/>
          <w:color w:val="000000"/>
        </w:rPr>
        <w:t xml:space="preserve"> </w:t>
      </w:r>
      <w:r w:rsidRPr="00100FD4">
        <w:rPr>
          <w:rFonts w:cs="Times New Roman"/>
          <w:color w:val="000000"/>
        </w:rPr>
        <w:t>the National HIV/STI Program to understand where</w:t>
      </w:r>
    </w:p>
    <w:p w14:paraId="5A541E49" w14:textId="25EB3253" w:rsidR="00100FD4" w:rsidRPr="00100FD4" w:rsidRDefault="00100FD4" w:rsidP="00100FD4">
      <w:pPr>
        <w:widowControl w:val="0"/>
        <w:autoSpaceDE w:val="0"/>
        <w:autoSpaceDN w:val="0"/>
        <w:adjustRightInd w:val="0"/>
        <w:rPr>
          <w:rFonts w:cs="Times New Roman"/>
          <w:color w:val="000000"/>
        </w:rPr>
      </w:pPr>
      <w:r w:rsidRPr="00100FD4">
        <w:rPr>
          <w:rFonts w:cs="Times New Roman"/>
          <w:color w:val="000000"/>
        </w:rPr>
        <w:t>the epidemic was g</w:t>
      </w:r>
      <w:r w:rsidR="009828E8">
        <w:rPr>
          <w:rFonts w:cs="Times New Roman"/>
          <w:color w:val="000000"/>
        </w:rPr>
        <w:t xml:space="preserve">oing, what kind of risk factors </w:t>
      </w:r>
      <w:r w:rsidRPr="00100FD4">
        <w:rPr>
          <w:rFonts w:cs="Times New Roman"/>
          <w:color w:val="000000"/>
        </w:rPr>
        <w:t>promoted HIV, the sexual activity associated with HIV,</w:t>
      </w:r>
      <w:r w:rsidR="009828E8">
        <w:rPr>
          <w:rFonts w:cs="Times New Roman"/>
          <w:color w:val="000000"/>
        </w:rPr>
        <w:t xml:space="preserve"> </w:t>
      </w:r>
      <w:r w:rsidRPr="00100FD4">
        <w:rPr>
          <w:rFonts w:cs="Times New Roman"/>
          <w:color w:val="000000"/>
        </w:rPr>
        <w:t xml:space="preserve">and other factors that fueled </w:t>
      </w:r>
      <w:r w:rsidR="0009642A">
        <w:rPr>
          <w:rFonts w:cs="Times New Roman"/>
          <w:color w:val="000000"/>
        </w:rPr>
        <w:t xml:space="preserve">the spread of </w:t>
      </w:r>
      <w:r w:rsidRPr="00100FD4">
        <w:rPr>
          <w:rFonts w:cs="Times New Roman"/>
          <w:color w:val="000000"/>
        </w:rPr>
        <w:t>HIV.</w:t>
      </w:r>
      <w:r w:rsidR="009828E8">
        <w:rPr>
          <w:rFonts w:cs="Times New Roman"/>
          <w:color w:val="000000"/>
        </w:rPr>
        <w:t xml:space="preserve"> </w:t>
      </w:r>
      <w:r w:rsidRPr="00100FD4">
        <w:rPr>
          <w:rFonts w:cs="Times New Roman"/>
          <w:color w:val="000000"/>
        </w:rPr>
        <w:t xml:space="preserve">This information allowed the </w:t>
      </w:r>
      <w:r w:rsidR="0009642A" w:rsidRPr="00100FD4">
        <w:rPr>
          <w:rFonts w:cs="Times New Roman"/>
          <w:color w:val="000000"/>
        </w:rPr>
        <w:t>G</w:t>
      </w:r>
      <w:r w:rsidR="0009642A">
        <w:rPr>
          <w:rFonts w:cs="Times New Roman"/>
          <w:color w:val="000000"/>
        </w:rPr>
        <w:t>O</w:t>
      </w:r>
      <w:r w:rsidR="0009642A" w:rsidRPr="00100FD4">
        <w:rPr>
          <w:rFonts w:cs="Times New Roman"/>
          <w:color w:val="000000"/>
        </w:rPr>
        <w:t xml:space="preserve">J </w:t>
      </w:r>
      <w:r w:rsidRPr="00100FD4">
        <w:rPr>
          <w:rFonts w:cs="Times New Roman"/>
          <w:color w:val="000000"/>
        </w:rPr>
        <w:t>to target services</w:t>
      </w:r>
      <w:r w:rsidR="009828E8">
        <w:rPr>
          <w:rFonts w:cs="Times New Roman"/>
          <w:color w:val="000000"/>
        </w:rPr>
        <w:t xml:space="preserve"> </w:t>
      </w:r>
      <w:r w:rsidRPr="00100FD4">
        <w:rPr>
          <w:rFonts w:cs="Times New Roman"/>
          <w:color w:val="000000"/>
        </w:rPr>
        <w:t xml:space="preserve">to SWs, one of the </w:t>
      </w:r>
      <w:r w:rsidR="0009642A">
        <w:rPr>
          <w:rFonts w:cs="Times New Roman"/>
          <w:color w:val="000000"/>
        </w:rPr>
        <w:t>populations key to</w:t>
      </w:r>
      <w:r w:rsidR="0009642A" w:rsidRPr="00100FD4">
        <w:rPr>
          <w:rFonts w:cs="Times New Roman"/>
          <w:color w:val="000000"/>
        </w:rPr>
        <w:t xml:space="preserve"> </w:t>
      </w:r>
      <w:r w:rsidRPr="00100FD4">
        <w:rPr>
          <w:rFonts w:cs="Times New Roman"/>
          <w:color w:val="000000"/>
        </w:rPr>
        <w:t>the epidemic. The</w:t>
      </w:r>
      <w:r w:rsidR="009828E8">
        <w:rPr>
          <w:rFonts w:cs="Times New Roman"/>
          <w:color w:val="000000"/>
        </w:rPr>
        <w:t xml:space="preserve"> </w:t>
      </w:r>
      <w:r w:rsidRPr="00100FD4">
        <w:rPr>
          <w:rFonts w:cs="Times New Roman"/>
          <w:color w:val="000000"/>
        </w:rPr>
        <w:t>knowledge gained from collecting and using data</w:t>
      </w:r>
      <w:r w:rsidR="009828E8">
        <w:rPr>
          <w:rFonts w:cs="Times New Roman"/>
          <w:color w:val="000000"/>
        </w:rPr>
        <w:t xml:space="preserve"> </w:t>
      </w:r>
      <w:r w:rsidRPr="00100FD4">
        <w:rPr>
          <w:rFonts w:cs="Times New Roman"/>
          <w:color w:val="000000"/>
        </w:rPr>
        <w:t xml:space="preserve">in decision making created a </w:t>
      </w:r>
      <w:r w:rsidR="0009642A">
        <w:rPr>
          <w:rFonts w:cs="Times New Roman"/>
          <w:color w:val="000000"/>
        </w:rPr>
        <w:t>“</w:t>
      </w:r>
      <w:r w:rsidRPr="00100FD4">
        <w:rPr>
          <w:rFonts w:cs="Times New Roman"/>
          <w:color w:val="000000"/>
        </w:rPr>
        <w:t xml:space="preserve">culture of data </w:t>
      </w:r>
      <w:r w:rsidR="0009642A" w:rsidRPr="00100FD4">
        <w:rPr>
          <w:rFonts w:cs="Times New Roman"/>
          <w:color w:val="000000"/>
        </w:rPr>
        <w:t>use</w:t>
      </w:r>
      <w:r w:rsidR="0009642A">
        <w:rPr>
          <w:rFonts w:cs="Times New Roman"/>
          <w:color w:val="000000"/>
        </w:rPr>
        <w:t>”</w:t>
      </w:r>
      <w:r w:rsidR="0009642A" w:rsidRPr="00100FD4">
        <w:rPr>
          <w:rFonts w:cs="Times New Roman"/>
          <w:color w:val="000000"/>
        </w:rPr>
        <w:t xml:space="preserve"> </w:t>
      </w:r>
      <w:r w:rsidRPr="00100FD4">
        <w:rPr>
          <w:rFonts w:cs="Times New Roman"/>
          <w:color w:val="000000"/>
        </w:rPr>
        <w:t>in</w:t>
      </w:r>
      <w:r w:rsidR="009828E8">
        <w:rPr>
          <w:rFonts w:cs="Times New Roman"/>
          <w:color w:val="000000"/>
        </w:rPr>
        <w:t xml:space="preserve"> </w:t>
      </w:r>
      <w:r w:rsidRPr="00100FD4">
        <w:rPr>
          <w:rFonts w:cs="Times New Roman"/>
          <w:color w:val="000000"/>
        </w:rPr>
        <w:t>Jamaica</w:t>
      </w:r>
      <w:r w:rsidR="0009642A">
        <w:rPr>
          <w:rFonts w:cs="Times New Roman"/>
          <w:color w:val="000000"/>
        </w:rPr>
        <w:t xml:space="preserve">. This </w:t>
      </w:r>
      <w:r w:rsidRPr="00100FD4">
        <w:rPr>
          <w:rFonts w:cs="Times New Roman"/>
          <w:color w:val="000000"/>
        </w:rPr>
        <w:t>mean</w:t>
      </w:r>
      <w:r w:rsidR="0009642A">
        <w:rPr>
          <w:rFonts w:cs="Times New Roman"/>
          <w:color w:val="000000"/>
        </w:rPr>
        <w:t>s</w:t>
      </w:r>
      <w:r w:rsidRPr="00100FD4">
        <w:rPr>
          <w:rFonts w:cs="Times New Roman"/>
          <w:color w:val="000000"/>
        </w:rPr>
        <w:t xml:space="preserve"> that decision</w:t>
      </w:r>
      <w:r w:rsidR="0009642A">
        <w:rPr>
          <w:rFonts w:cs="Times New Roman"/>
          <w:color w:val="000000"/>
        </w:rPr>
        <w:t xml:space="preserve"> </w:t>
      </w:r>
      <w:r w:rsidRPr="00100FD4">
        <w:rPr>
          <w:rFonts w:cs="Times New Roman"/>
          <w:color w:val="000000"/>
        </w:rPr>
        <w:t>makers continued to</w:t>
      </w:r>
      <w:r w:rsidR="009828E8">
        <w:rPr>
          <w:rFonts w:cs="Times New Roman"/>
          <w:color w:val="000000"/>
        </w:rPr>
        <w:t xml:space="preserve"> </w:t>
      </w:r>
      <w:r w:rsidRPr="00100FD4">
        <w:rPr>
          <w:rFonts w:cs="Times New Roman"/>
          <w:color w:val="000000"/>
        </w:rPr>
        <w:t>ask for new and additional data to inform program</w:t>
      </w:r>
      <w:r w:rsidR="009828E8">
        <w:rPr>
          <w:rFonts w:cs="Times New Roman"/>
          <w:color w:val="000000"/>
        </w:rPr>
        <w:t xml:space="preserve"> </w:t>
      </w:r>
      <w:r w:rsidRPr="00100FD4">
        <w:rPr>
          <w:rFonts w:cs="Times New Roman"/>
          <w:color w:val="000000"/>
        </w:rPr>
        <w:t>improvement and expansion.</w:t>
      </w:r>
    </w:p>
    <w:p w14:paraId="467E1BFF" w14:textId="4AF66322" w:rsidR="00100FD4" w:rsidRPr="00100FD4" w:rsidRDefault="00100FD4" w:rsidP="00413D3E">
      <w:pPr>
        <w:widowControl w:val="0"/>
        <w:autoSpaceDE w:val="0"/>
        <w:autoSpaceDN w:val="0"/>
        <w:adjustRightInd w:val="0"/>
        <w:rPr>
          <w:rFonts w:cs="Times New Roman"/>
          <w:color w:val="000000"/>
        </w:rPr>
      </w:pPr>
      <w:r w:rsidRPr="00100FD4">
        <w:rPr>
          <w:rFonts w:cs="Times New Roman"/>
          <w:color w:val="000000"/>
        </w:rPr>
        <w:t>Once programs were in place to meet the initial</w:t>
      </w:r>
      <w:r w:rsidR="009828E8">
        <w:rPr>
          <w:rFonts w:cs="Times New Roman"/>
          <w:color w:val="000000"/>
        </w:rPr>
        <w:t xml:space="preserve"> </w:t>
      </w:r>
      <w:r w:rsidRPr="00100FD4">
        <w:rPr>
          <w:rFonts w:cs="Times New Roman"/>
          <w:color w:val="000000"/>
        </w:rPr>
        <w:t>needs of SWs</w:t>
      </w:r>
      <w:r w:rsidR="0009642A">
        <w:rPr>
          <w:rFonts w:cs="Times New Roman"/>
          <w:color w:val="000000"/>
        </w:rPr>
        <w:t>,</w:t>
      </w:r>
      <w:r w:rsidRPr="00100FD4">
        <w:rPr>
          <w:rFonts w:cs="Times New Roman"/>
          <w:color w:val="000000"/>
        </w:rPr>
        <w:t xml:space="preserve"> the </w:t>
      </w:r>
      <w:r w:rsidR="0009642A" w:rsidRPr="00100FD4">
        <w:rPr>
          <w:rFonts w:cs="Times New Roman"/>
          <w:color w:val="000000"/>
        </w:rPr>
        <w:t>G</w:t>
      </w:r>
      <w:r w:rsidR="0009642A">
        <w:rPr>
          <w:rFonts w:cs="Times New Roman"/>
          <w:color w:val="000000"/>
        </w:rPr>
        <w:t>O</w:t>
      </w:r>
      <w:r w:rsidR="0009642A" w:rsidRPr="00100FD4">
        <w:rPr>
          <w:rFonts w:cs="Times New Roman"/>
          <w:color w:val="000000"/>
        </w:rPr>
        <w:t xml:space="preserve">J </w:t>
      </w:r>
      <w:r w:rsidRPr="00100FD4">
        <w:rPr>
          <w:rFonts w:cs="Times New Roman"/>
          <w:color w:val="000000"/>
        </w:rPr>
        <w:t>evaluated HIV data</w:t>
      </w:r>
      <w:r w:rsidR="009828E8">
        <w:rPr>
          <w:rFonts w:cs="Times New Roman"/>
          <w:color w:val="000000"/>
        </w:rPr>
        <w:t xml:space="preserve"> </w:t>
      </w:r>
      <w:r w:rsidRPr="00100FD4">
        <w:rPr>
          <w:rFonts w:cs="Times New Roman"/>
          <w:color w:val="000000"/>
        </w:rPr>
        <w:t>and identified information gaps. This effort led to</w:t>
      </w:r>
      <w:r w:rsidR="009828E8">
        <w:rPr>
          <w:rFonts w:cs="Times New Roman"/>
          <w:color w:val="000000"/>
        </w:rPr>
        <w:t xml:space="preserve"> </w:t>
      </w:r>
      <w:r w:rsidRPr="00100FD4">
        <w:rPr>
          <w:rFonts w:cs="Times New Roman"/>
          <w:color w:val="000000"/>
        </w:rPr>
        <w:t>the discovery that most data collection was done ad</w:t>
      </w:r>
      <w:r w:rsidR="009828E8">
        <w:rPr>
          <w:rFonts w:cs="Times New Roman"/>
          <w:color w:val="000000"/>
        </w:rPr>
        <w:t xml:space="preserve"> </w:t>
      </w:r>
      <w:r w:rsidRPr="00100FD4">
        <w:rPr>
          <w:rFonts w:cs="Times New Roman"/>
          <w:color w:val="000000"/>
        </w:rPr>
        <w:t>hoc and that there was not a central system for the</w:t>
      </w:r>
      <w:r w:rsidR="009828E8">
        <w:rPr>
          <w:rFonts w:cs="Times New Roman"/>
          <w:color w:val="000000"/>
        </w:rPr>
        <w:t xml:space="preserve"> </w:t>
      </w:r>
      <w:r w:rsidRPr="00100FD4">
        <w:rPr>
          <w:rFonts w:cs="Times New Roman"/>
          <w:color w:val="000000"/>
        </w:rPr>
        <w:t xml:space="preserve">regular </w:t>
      </w:r>
      <w:r w:rsidR="0009642A">
        <w:rPr>
          <w:rFonts w:cs="Times New Roman"/>
          <w:color w:val="000000"/>
        </w:rPr>
        <w:t>M&amp;E</w:t>
      </w:r>
      <w:r w:rsidRPr="00100FD4">
        <w:rPr>
          <w:rFonts w:cs="Times New Roman"/>
          <w:color w:val="000000"/>
        </w:rPr>
        <w:t xml:space="preserve"> of programs. Thus,</w:t>
      </w:r>
      <w:r w:rsidR="009828E8">
        <w:rPr>
          <w:rFonts w:cs="Times New Roman"/>
          <w:color w:val="000000"/>
        </w:rPr>
        <w:t xml:space="preserve"> </w:t>
      </w:r>
      <w:r w:rsidRPr="00100FD4">
        <w:rPr>
          <w:rFonts w:cs="Times New Roman"/>
          <w:color w:val="000000"/>
        </w:rPr>
        <w:t>a national HIV M&amp;E system was developed to</w:t>
      </w:r>
      <w:r w:rsidR="009828E8">
        <w:rPr>
          <w:rFonts w:cs="Times New Roman"/>
          <w:color w:val="000000"/>
        </w:rPr>
        <w:t xml:space="preserve"> </w:t>
      </w:r>
      <w:r w:rsidRPr="00100FD4">
        <w:rPr>
          <w:rFonts w:cs="Times New Roman"/>
          <w:color w:val="000000"/>
        </w:rPr>
        <w:t xml:space="preserve">focus on a core set of </w:t>
      </w:r>
      <w:r w:rsidR="0009642A">
        <w:rPr>
          <w:rFonts w:cs="Times New Roman"/>
          <w:color w:val="000000"/>
        </w:rPr>
        <w:t xml:space="preserve">indicators for </w:t>
      </w:r>
      <w:r w:rsidRPr="00100FD4">
        <w:rPr>
          <w:rFonts w:cs="Times New Roman"/>
          <w:color w:val="000000"/>
        </w:rPr>
        <w:t>HIV</w:t>
      </w:r>
      <w:r w:rsidR="0009642A">
        <w:rPr>
          <w:rFonts w:cs="Times New Roman"/>
          <w:color w:val="000000"/>
        </w:rPr>
        <w:t xml:space="preserve"> and other sexually transmitted infections (</w:t>
      </w:r>
      <w:r w:rsidRPr="00100FD4">
        <w:rPr>
          <w:rFonts w:cs="Times New Roman"/>
          <w:color w:val="000000"/>
        </w:rPr>
        <w:t>STI</w:t>
      </w:r>
      <w:r w:rsidR="0009642A">
        <w:rPr>
          <w:rFonts w:cs="Times New Roman"/>
          <w:color w:val="000000"/>
        </w:rPr>
        <w:t>s)</w:t>
      </w:r>
      <w:r w:rsidRPr="00100FD4">
        <w:rPr>
          <w:rFonts w:cs="Times New Roman"/>
          <w:color w:val="000000"/>
        </w:rPr>
        <w:t>. Guidance</w:t>
      </w:r>
      <w:r w:rsidR="009828E8">
        <w:rPr>
          <w:rFonts w:cs="Times New Roman"/>
          <w:color w:val="000000"/>
        </w:rPr>
        <w:t xml:space="preserve"> </w:t>
      </w:r>
      <w:r w:rsidRPr="00100FD4">
        <w:rPr>
          <w:rFonts w:cs="Times New Roman"/>
          <w:color w:val="000000"/>
        </w:rPr>
        <w:t>documents were developed to support the M&amp;E system</w:t>
      </w:r>
      <w:r w:rsidR="009828E8">
        <w:rPr>
          <w:rFonts w:cs="Times New Roman"/>
          <w:color w:val="000000"/>
        </w:rPr>
        <w:t xml:space="preserve"> </w:t>
      </w:r>
      <w:r w:rsidRPr="00100FD4">
        <w:rPr>
          <w:rFonts w:cs="Times New Roman"/>
          <w:color w:val="000000"/>
        </w:rPr>
        <w:t>and training programs were provided to ensure there</w:t>
      </w:r>
      <w:r w:rsidR="009828E8">
        <w:rPr>
          <w:rFonts w:cs="Times New Roman"/>
          <w:color w:val="000000"/>
        </w:rPr>
        <w:t xml:space="preserve"> was </w:t>
      </w:r>
      <w:r w:rsidRPr="00100FD4">
        <w:rPr>
          <w:rFonts w:cs="Times New Roman"/>
          <w:color w:val="000000"/>
        </w:rPr>
        <w:t>implementation capacity. Steps were also taken</w:t>
      </w:r>
      <w:r w:rsidR="009828E8">
        <w:rPr>
          <w:rFonts w:cs="Times New Roman"/>
          <w:color w:val="000000"/>
        </w:rPr>
        <w:t xml:space="preserve"> </w:t>
      </w:r>
      <w:r w:rsidRPr="00100FD4">
        <w:rPr>
          <w:rFonts w:cs="Times New Roman"/>
          <w:color w:val="000000"/>
        </w:rPr>
        <w:t>to disseminate the data and make them available</w:t>
      </w:r>
      <w:r w:rsidR="009828E8">
        <w:rPr>
          <w:rFonts w:cs="Times New Roman"/>
          <w:color w:val="000000"/>
        </w:rPr>
        <w:t xml:space="preserve"> </w:t>
      </w:r>
      <w:r w:rsidRPr="00100FD4">
        <w:rPr>
          <w:rFonts w:cs="Times New Roman"/>
          <w:color w:val="000000"/>
        </w:rPr>
        <w:t>so that they could</w:t>
      </w:r>
      <w:r w:rsidR="009828E8">
        <w:rPr>
          <w:rFonts w:cs="Times New Roman"/>
          <w:color w:val="000000"/>
        </w:rPr>
        <w:t xml:space="preserve"> be regularly reviewed and used </w:t>
      </w:r>
      <w:r w:rsidRPr="00100FD4">
        <w:rPr>
          <w:rFonts w:cs="Times New Roman"/>
          <w:color w:val="000000"/>
        </w:rPr>
        <w:t>in decision making. Throughout all data collection</w:t>
      </w:r>
      <w:r w:rsidR="009828E8">
        <w:rPr>
          <w:rFonts w:cs="Times New Roman"/>
          <w:color w:val="000000"/>
        </w:rPr>
        <w:t xml:space="preserve"> </w:t>
      </w:r>
      <w:r w:rsidRPr="00100FD4">
        <w:rPr>
          <w:rFonts w:cs="Times New Roman"/>
          <w:color w:val="000000"/>
        </w:rPr>
        <w:t>effo</w:t>
      </w:r>
      <w:r w:rsidR="009828E8">
        <w:rPr>
          <w:rFonts w:cs="Times New Roman"/>
          <w:color w:val="000000"/>
        </w:rPr>
        <w:t xml:space="preserve">rts, the </w:t>
      </w:r>
      <w:r w:rsidR="0009642A">
        <w:rPr>
          <w:rFonts w:cs="Times New Roman"/>
          <w:color w:val="000000"/>
        </w:rPr>
        <w:t xml:space="preserve">GOJ </w:t>
      </w:r>
      <w:r w:rsidRPr="00100FD4">
        <w:rPr>
          <w:rFonts w:cs="Times New Roman"/>
          <w:color w:val="000000"/>
        </w:rPr>
        <w:t>involved multiple stakeholders to</w:t>
      </w:r>
      <w:r w:rsidR="009828E8">
        <w:rPr>
          <w:rFonts w:cs="Times New Roman"/>
          <w:color w:val="000000"/>
        </w:rPr>
        <w:t xml:space="preserve"> </w:t>
      </w:r>
      <w:r w:rsidRPr="00100FD4">
        <w:rPr>
          <w:rFonts w:cs="Times New Roman"/>
          <w:color w:val="000000"/>
        </w:rPr>
        <w:t xml:space="preserve">create buy-in and build ownership both </w:t>
      </w:r>
      <w:r w:rsidR="0009642A" w:rsidRPr="00100FD4">
        <w:rPr>
          <w:rFonts w:cs="Times New Roman"/>
          <w:color w:val="000000"/>
        </w:rPr>
        <w:t xml:space="preserve">of </w:t>
      </w:r>
      <w:r w:rsidRPr="00100FD4">
        <w:rPr>
          <w:rFonts w:cs="Times New Roman"/>
          <w:color w:val="000000"/>
        </w:rPr>
        <w:t>the M&amp;E</w:t>
      </w:r>
      <w:r w:rsidR="009828E8">
        <w:rPr>
          <w:rFonts w:cs="Times New Roman"/>
          <w:color w:val="000000"/>
        </w:rPr>
        <w:t xml:space="preserve"> </w:t>
      </w:r>
      <w:r w:rsidRPr="00100FD4">
        <w:rPr>
          <w:rFonts w:cs="Times New Roman"/>
          <w:color w:val="000000"/>
        </w:rPr>
        <w:t>system and the data generated. Partners and other</w:t>
      </w:r>
      <w:r w:rsidR="00555212">
        <w:rPr>
          <w:rFonts w:cs="Times New Roman"/>
          <w:color w:val="000000"/>
        </w:rPr>
        <w:t xml:space="preserve"> </w:t>
      </w:r>
      <w:r w:rsidRPr="00100FD4">
        <w:rPr>
          <w:rFonts w:cs="Times New Roman"/>
          <w:color w:val="000000"/>
        </w:rPr>
        <w:t xml:space="preserve">civil </w:t>
      </w:r>
      <w:r w:rsidRPr="00100FD4">
        <w:rPr>
          <w:rFonts w:cs="Times New Roman"/>
          <w:color w:val="000000"/>
        </w:rPr>
        <w:lastRenderedPageBreak/>
        <w:t>society organizations now have the capacity</w:t>
      </w:r>
      <w:r w:rsidR="00555212">
        <w:rPr>
          <w:rFonts w:cs="Times New Roman"/>
          <w:color w:val="000000"/>
        </w:rPr>
        <w:t xml:space="preserve"> </w:t>
      </w:r>
      <w:r w:rsidRPr="00100FD4">
        <w:rPr>
          <w:rFonts w:cs="Times New Roman"/>
          <w:color w:val="000000"/>
        </w:rPr>
        <w:t>to apply the lessons learned from data analyzed by</w:t>
      </w:r>
      <w:r w:rsidR="00555212">
        <w:rPr>
          <w:rFonts w:cs="Times New Roman"/>
          <w:color w:val="000000"/>
        </w:rPr>
        <w:t xml:space="preserve"> </w:t>
      </w:r>
      <w:r w:rsidRPr="00100FD4">
        <w:rPr>
          <w:rFonts w:cs="Times New Roman"/>
          <w:color w:val="000000"/>
        </w:rPr>
        <w:t>the M&amp;E system. Nongovernmental programs have</w:t>
      </w:r>
      <w:r w:rsidR="00555212">
        <w:rPr>
          <w:rFonts w:cs="Times New Roman"/>
          <w:color w:val="000000"/>
        </w:rPr>
        <w:t xml:space="preserve"> </w:t>
      </w:r>
      <w:r w:rsidRPr="00100FD4">
        <w:rPr>
          <w:rFonts w:cs="Times New Roman"/>
          <w:color w:val="000000"/>
        </w:rPr>
        <w:t>found ways to increase their programmatic reach</w:t>
      </w:r>
      <w:r w:rsidR="00555212">
        <w:rPr>
          <w:rFonts w:cs="Times New Roman"/>
          <w:color w:val="000000"/>
        </w:rPr>
        <w:t xml:space="preserve"> </w:t>
      </w:r>
      <w:r w:rsidRPr="00100FD4">
        <w:rPr>
          <w:rFonts w:cs="Times New Roman"/>
          <w:color w:val="000000"/>
        </w:rPr>
        <w:t xml:space="preserve">and coverage. The prevalence </w:t>
      </w:r>
      <w:r w:rsidR="0009642A">
        <w:rPr>
          <w:rFonts w:cs="Times New Roman"/>
          <w:color w:val="000000"/>
        </w:rPr>
        <w:t xml:space="preserve">of HIV </w:t>
      </w:r>
      <w:r w:rsidRPr="00100FD4">
        <w:rPr>
          <w:rFonts w:cs="Times New Roman"/>
          <w:color w:val="000000"/>
        </w:rPr>
        <w:t>among sex workers</w:t>
      </w:r>
      <w:r w:rsidR="00555212">
        <w:rPr>
          <w:rFonts w:cs="Times New Roman"/>
          <w:color w:val="000000"/>
        </w:rPr>
        <w:t xml:space="preserve"> </w:t>
      </w:r>
      <w:r w:rsidRPr="00100FD4">
        <w:rPr>
          <w:rFonts w:cs="Times New Roman"/>
          <w:color w:val="000000"/>
        </w:rPr>
        <w:t>has decreased dramatically as a result of these data</w:t>
      </w:r>
      <w:r w:rsidR="0009642A">
        <w:rPr>
          <w:rFonts w:cs="Times New Roman"/>
          <w:color w:val="000000"/>
        </w:rPr>
        <w:t>-</w:t>
      </w:r>
      <w:r w:rsidRPr="00100FD4">
        <w:rPr>
          <w:rFonts w:cs="Times New Roman"/>
          <w:color w:val="000000"/>
        </w:rPr>
        <w:t>informed</w:t>
      </w:r>
      <w:r w:rsidR="00555212">
        <w:rPr>
          <w:rFonts w:cs="Times New Roman"/>
          <w:color w:val="000000"/>
        </w:rPr>
        <w:t xml:space="preserve"> </w:t>
      </w:r>
      <w:r w:rsidRPr="00100FD4">
        <w:rPr>
          <w:rFonts w:cs="Times New Roman"/>
          <w:color w:val="000000"/>
        </w:rPr>
        <w:t>interventions.</w:t>
      </w:r>
    </w:p>
    <w:p w14:paraId="11CD26ED" w14:textId="6945E60B" w:rsidR="00555212" w:rsidRPr="00413D3E" w:rsidRDefault="00100FD4" w:rsidP="00100FD4">
      <w:pPr>
        <w:widowControl w:val="0"/>
        <w:autoSpaceDE w:val="0"/>
        <w:autoSpaceDN w:val="0"/>
        <w:adjustRightInd w:val="0"/>
        <w:rPr>
          <w:rFonts w:cs="Times New Roman"/>
          <w:color w:val="000000"/>
        </w:rPr>
      </w:pPr>
      <w:r w:rsidRPr="00100FD4">
        <w:rPr>
          <w:rFonts w:cs="Times New Roman"/>
          <w:color w:val="000000"/>
        </w:rPr>
        <w:t>The scrutiny of populations and interventions,</w:t>
      </w:r>
      <w:r w:rsidR="00555212">
        <w:rPr>
          <w:rFonts w:cs="Times New Roman"/>
          <w:color w:val="000000"/>
        </w:rPr>
        <w:t xml:space="preserve"> </w:t>
      </w:r>
      <w:r w:rsidRPr="00100FD4">
        <w:rPr>
          <w:rFonts w:cs="Times New Roman"/>
          <w:color w:val="000000"/>
        </w:rPr>
        <w:t>through M</w:t>
      </w:r>
      <w:r w:rsidR="00555212">
        <w:rPr>
          <w:rFonts w:cs="Times New Roman"/>
          <w:color w:val="000000"/>
        </w:rPr>
        <w:t>&amp;E systems, led to the identifi</w:t>
      </w:r>
      <w:r w:rsidRPr="00100FD4">
        <w:rPr>
          <w:rFonts w:cs="Times New Roman"/>
          <w:color w:val="000000"/>
        </w:rPr>
        <w:t>cation of</w:t>
      </w:r>
      <w:r w:rsidR="00555212">
        <w:rPr>
          <w:rFonts w:cs="Times New Roman"/>
          <w:color w:val="000000"/>
        </w:rPr>
        <w:t xml:space="preserve"> other </w:t>
      </w:r>
      <w:r w:rsidRPr="00100FD4">
        <w:rPr>
          <w:rFonts w:cs="Times New Roman"/>
          <w:color w:val="000000"/>
        </w:rPr>
        <w:t>vulnerable populations that needed tailored</w:t>
      </w:r>
      <w:r w:rsidR="00555212">
        <w:rPr>
          <w:rFonts w:cs="Times New Roman"/>
          <w:color w:val="000000"/>
        </w:rPr>
        <w:t xml:space="preserve"> </w:t>
      </w:r>
      <w:r w:rsidRPr="00100FD4">
        <w:rPr>
          <w:rFonts w:cs="Times New Roman"/>
          <w:color w:val="000000"/>
        </w:rPr>
        <w:t>HIV</w:t>
      </w:r>
      <w:r w:rsidR="0009642A">
        <w:rPr>
          <w:rFonts w:cs="Times New Roman"/>
          <w:color w:val="000000"/>
        </w:rPr>
        <w:t>/</w:t>
      </w:r>
      <w:r w:rsidRPr="00100FD4">
        <w:rPr>
          <w:rFonts w:cs="Times New Roman"/>
          <w:color w:val="000000"/>
        </w:rPr>
        <w:t>STI services. In addition, many of the innovative</w:t>
      </w:r>
      <w:r w:rsidR="00555212">
        <w:rPr>
          <w:rFonts w:cs="Times New Roman"/>
          <w:color w:val="000000"/>
        </w:rPr>
        <w:t xml:space="preserve"> </w:t>
      </w:r>
      <w:r w:rsidRPr="00100FD4">
        <w:rPr>
          <w:rFonts w:cs="Times New Roman"/>
          <w:color w:val="000000"/>
        </w:rPr>
        <w:t>interventions designed to protect SWs from HIV</w:t>
      </w:r>
      <w:r w:rsidR="00555212">
        <w:rPr>
          <w:rFonts w:cs="Times New Roman"/>
          <w:color w:val="000000"/>
        </w:rPr>
        <w:t xml:space="preserve"> </w:t>
      </w:r>
      <w:r w:rsidRPr="00100FD4">
        <w:rPr>
          <w:rFonts w:cs="Times New Roman"/>
          <w:color w:val="000000"/>
        </w:rPr>
        <w:t>and STIs also helped them to leave sex work. Many</w:t>
      </w:r>
      <w:r w:rsidR="00555212">
        <w:rPr>
          <w:rFonts w:cs="Times New Roman"/>
          <w:color w:val="000000"/>
        </w:rPr>
        <w:t xml:space="preserve"> </w:t>
      </w:r>
      <w:r w:rsidRPr="00100FD4">
        <w:rPr>
          <w:rFonts w:cs="Times New Roman"/>
          <w:color w:val="000000"/>
        </w:rPr>
        <w:t>SWs set up small businesses that became self</w:t>
      </w:r>
      <w:r w:rsidR="0009642A">
        <w:rPr>
          <w:rFonts w:cs="Times New Roman"/>
          <w:color w:val="000000"/>
        </w:rPr>
        <w:t>-</w:t>
      </w:r>
      <w:r w:rsidRPr="00100FD4">
        <w:rPr>
          <w:rFonts w:cs="Times New Roman"/>
          <w:color w:val="000000"/>
        </w:rPr>
        <w:t>sustaining</w:t>
      </w:r>
      <w:r w:rsidR="00A64411">
        <w:rPr>
          <w:rFonts w:cs="Times New Roman"/>
          <w:color w:val="000000"/>
        </w:rPr>
        <w:t>, allowing them to leave sex work</w:t>
      </w:r>
      <w:r w:rsidRPr="00100FD4">
        <w:rPr>
          <w:rFonts w:cs="Times New Roman"/>
          <w:color w:val="000000"/>
        </w:rPr>
        <w:t>.</w:t>
      </w:r>
      <w:r w:rsidR="00555212">
        <w:rPr>
          <w:rFonts w:cs="Times New Roman"/>
          <w:color w:val="000000"/>
        </w:rPr>
        <w:t xml:space="preserve"> </w:t>
      </w:r>
      <w:r w:rsidRPr="00100FD4">
        <w:rPr>
          <w:rFonts w:cs="Times New Roman"/>
          <w:color w:val="000000"/>
        </w:rPr>
        <w:t>This has improved the lives of former SWs</w:t>
      </w:r>
      <w:r w:rsidR="00555212">
        <w:rPr>
          <w:rFonts w:cs="Times New Roman"/>
          <w:color w:val="000000"/>
        </w:rPr>
        <w:t xml:space="preserve"> </w:t>
      </w:r>
      <w:r w:rsidRPr="00100FD4">
        <w:rPr>
          <w:rFonts w:cs="Times New Roman"/>
          <w:color w:val="000000"/>
        </w:rPr>
        <w:t>in immeasurable ways.</w:t>
      </w:r>
    </w:p>
    <w:p w14:paraId="4C162818" w14:textId="77777777" w:rsidR="00100FD4" w:rsidRPr="00100FD4" w:rsidRDefault="00100FD4" w:rsidP="00555212">
      <w:pPr>
        <w:pStyle w:val="Heading2"/>
      </w:pPr>
      <w:r w:rsidRPr="00100FD4">
        <w:t>Guidance for Facilitators of Group Discussions</w:t>
      </w:r>
    </w:p>
    <w:p w14:paraId="090D08A6" w14:textId="2AA682BA" w:rsidR="00100FD4" w:rsidRPr="00100FD4" w:rsidRDefault="00100FD4" w:rsidP="00100FD4">
      <w:pPr>
        <w:widowControl w:val="0"/>
        <w:autoSpaceDE w:val="0"/>
        <w:autoSpaceDN w:val="0"/>
        <w:adjustRightInd w:val="0"/>
        <w:rPr>
          <w:rFonts w:cs="Times New Roman"/>
          <w:color w:val="000000"/>
        </w:rPr>
      </w:pPr>
      <w:r w:rsidRPr="00100FD4">
        <w:rPr>
          <w:rFonts w:cs="Times New Roman"/>
          <w:color w:val="000000"/>
        </w:rPr>
        <w:t>Time required: 45–60 minutes</w:t>
      </w:r>
    </w:p>
    <w:p w14:paraId="5411794F" w14:textId="77777777" w:rsidR="00100FD4" w:rsidRPr="00E13191" w:rsidRDefault="00100FD4" w:rsidP="00555212">
      <w:pPr>
        <w:pStyle w:val="Heading3"/>
        <w:rPr>
          <w:color w:val="000000" w:themeColor="text1"/>
        </w:rPr>
      </w:pPr>
      <w:r w:rsidRPr="00E13191">
        <w:rPr>
          <w:color w:val="000000" w:themeColor="text1"/>
        </w:rPr>
        <w:t>Steps</w:t>
      </w:r>
    </w:p>
    <w:p w14:paraId="1C3A8FD1" w14:textId="7010A74F" w:rsidR="00100FD4" w:rsidRPr="00E13191"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Introduce yourself</w:t>
      </w:r>
      <w:r w:rsidR="00555212" w:rsidRPr="00E13191">
        <w:rPr>
          <w:rFonts w:cs="Times New Roman"/>
          <w:color w:val="000000"/>
        </w:rPr>
        <w:t xml:space="preserve"> as the facilitator, review the </w:t>
      </w:r>
      <w:r w:rsidRPr="00E13191">
        <w:rPr>
          <w:rFonts w:cs="Times New Roman"/>
          <w:color w:val="000000"/>
        </w:rPr>
        <w:t>objectives of the session</w:t>
      </w:r>
      <w:r w:rsidR="00A64411">
        <w:rPr>
          <w:rFonts w:cs="Times New Roman"/>
          <w:color w:val="000000"/>
        </w:rPr>
        <w:t>,</w:t>
      </w:r>
      <w:r w:rsidRPr="00E13191">
        <w:rPr>
          <w:rFonts w:cs="Times New Roman"/>
          <w:color w:val="000000"/>
        </w:rPr>
        <w:t xml:space="preserve"> and answer any questions</w:t>
      </w:r>
      <w:r w:rsidR="00555212" w:rsidRPr="00E13191">
        <w:rPr>
          <w:rFonts w:cs="Times New Roman"/>
          <w:color w:val="000000"/>
        </w:rPr>
        <w:t xml:space="preserve"> </w:t>
      </w:r>
      <w:r w:rsidRPr="00E13191">
        <w:rPr>
          <w:rFonts w:cs="Times New Roman"/>
          <w:color w:val="000000"/>
        </w:rPr>
        <w:t>from participants.</w:t>
      </w:r>
    </w:p>
    <w:p w14:paraId="0DAC11CE" w14:textId="36D2F901" w:rsidR="00100FD4" w:rsidRPr="00E13191"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Show the video.</w:t>
      </w:r>
    </w:p>
    <w:p w14:paraId="6755D9AD" w14:textId="00F561E3" w:rsidR="00100FD4" w:rsidRPr="00E13191"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Ask participants to s</w:t>
      </w:r>
      <w:r w:rsidR="00555212" w:rsidRPr="00E13191">
        <w:rPr>
          <w:rFonts w:cs="Times New Roman"/>
          <w:color w:val="000000"/>
        </w:rPr>
        <w:t xml:space="preserve">it in a semi-circle so everyone </w:t>
      </w:r>
      <w:r w:rsidRPr="00E13191">
        <w:rPr>
          <w:rFonts w:cs="Times New Roman"/>
          <w:color w:val="000000"/>
        </w:rPr>
        <w:t>faces one another.</w:t>
      </w:r>
    </w:p>
    <w:p w14:paraId="2A08BDE1" w14:textId="131731BC" w:rsidR="00100FD4" w:rsidRPr="00E13191"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 xml:space="preserve">Pose a preliminary question: “What </w:t>
      </w:r>
      <w:r w:rsidR="00555212" w:rsidRPr="00E13191">
        <w:rPr>
          <w:rFonts w:cs="Times New Roman"/>
          <w:color w:val="000000"/>
        </w:rPr>
        <w:t>did you fi</w:t>
      </w:r>
      <w:r w:rsidRPr="00E13191">
        <w:rPr>
          <w:rFonts w:cs="Times New Roman"/>
          <w:color w:val="000000"/>
        </w:rPr>
        <w:t>nd</w:t>
      </w:r>
      <w:r w:rsidR="00555212" w:rsidRPr="00E13191">
        <w:rPr>
          <w:rFonts w:cs="Times New Roman"/>
          <w:color w:val="000000"/>
        </w:rPr>
        <w:t xml:space="preserve"> </w:t>
      </w:r>
      <w:r w:rsidRPr="00E13191">
        <w:rPr>
          <w:rFonts w:cs="Times New Roman"/>
          <w:color w:val="000000"/>
        </w:rPr>
        <w:t>most interesting in the video?”</w:t>
      </w:r>
    </w:p>
    <w:p w14:paraId="5B508C22" w14:textId="49597C7C" w:rsidR="00100FD4" w:rsidRPr="00E13191"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 xml:space="preserve">Ask participants to </w:t>
      </w:r>
      <w:r w:rsidR="00A95A52">
        <w:rPr>
          <w:rFonts w:cs="Times New Roman"/>
          <w:color w:val="000000"/>
        </w:rPr>
        <w:t>refl</w:t>
      </w:r>
      <w:r w:rsidR="00555212" w:rsidRPr="00E13191">
        <w:rPr>
          <w:rFonts w:cs="Times New Roman"/>
          <w:color w:val="000000"/>
        </w:rPr>
        <w:t xml:space="preserve">ect on </w:t>
      </w:r>
      <w:r w:rsidR="00A64411">
        <w:rPr>
          <w:rFonts w:cs="Times New Roman"/>
          <w:color w:val="000000"/>
        </w:rPr>
        <w:t>the livelihood program for former SWs</w:t>
      </w:r>
      <w:r w:rsidR="00555212" w:rsidRPr="00E13191">
        <w:rPr>
          <w:rFonts w:cs="Times New Roman"/>
          <w:color w:val="000000"/>
        </w:rPr>
        <w:t xml:space="preserve">. Have </w:t>
      </w:r>
      <w:r w:rsidRPr="00E13191">
        <w:rPr>
          <w:rFonts w:cs="Times New Roman"/>
          <w:color w:val="000000"/>
        </w:rPr>
        <w:t>them discuss how investing in data collection led</w:t>
      </w:r>
      <w:r w:rsidR="00555212" w:rsidRPr="00E13191">
        <w:rPr>
          <w:rFonts w:cs="Times New Roman"/>
          <w:color w:val="000000"/>
        </w:rPr>
        <w:t xml:space="preserve"> </w:t>
      </w:r>
      <w:r w:rsidRPr="00E13191">
        <w:rPr>
          <w:rFonts w:cs="Times New Roman"/>
          <w:color w:val="000000"/>
        </w:rPr>
        <w:t xml:space="preserve">to healthier </w:t>
      </w:r>
      <w:r w:rsidR="00A64411" w:rsidRPr="00E13191">
        <w:rPr>
          <w:rFonts w:cs="Times New Roman"/>
          <w:color w:val="000000"/>
        </w:rPr>
        <w:t>li</w:t>
      </w:r>
      <w:r w:rsidR="00A64411">
        <w:rPr>
          <w:rFonts w:cs="Times New Roman"/>
          <w:color w:val="000000"/>
        </w:rPr>
        <w:t>ves</w:t>
      </w:r>
      <w:r w:rsidR="00A64411" w:rsidRPr="00E13191">
        <w:rPr>
          <w:rFonts w:cs="Times New Roman"/>
          <w:color w:val="000000"/>
        </w:rPr>
        <w:t xml:space="preserve"> </w:t>
      </w:r>
      <w:r w:rsidRPr="00E13191">
        <w:rPr>
          <w:rFonts w:cs="Times New Roman"/>
          <w:color w:val="000000"/>
        </w:rPr>
        <w:t xml:space="preserve">for </w:t>
      </w:r>
      <w:r w:rsidR="00A64411">
        <w:rPr>
          <w:rFonts w:cs="Times New Roman"/>
          <w:color w:val="000000"/>
        </w:rPr>
        <w:t>the program’s beneficiaries</w:t>
      </w:r>
      <w:r w:rsidRPr="00E13191">
        <w:rPr>
          <w:rFonts w:cs="Times New Roman"/>
          <w:color w:val="000000"/>
        </w:rPr>
        <w:t>. Have they ever seen this</w:t>
      </w:r>
      <w:r w:rsidR="00555212" w:rsidRPr="00E13191">
        <w:rPr>
          <w:rFonts w:cs="Times New Roman"/>
          <w:color w:val="000000"/>
        </w:rPr>
        <w:t xml:space="preserve"> </w:t>
      </w:r>
      <w:r w:rsidRPr="00E13191">
        <w:rPr>
          <w:rFonts w:cs="Times New Roman"/>
          <w:color w:val="000000"/>
        </w:rPr>
        <w:t>linkage in their own work? Ask them to describe</w:t>
      </w:r>
      <w:r w:rsidR="00555212" w:rsidRPr="00E13191">
        <w:rPr>
          <w:rFonts w:cs="Times New Roman"/>
          <w:color w:val="000000"/>
        </w:rPr>
        <w:t xml:space="preserve"> </w:t>
      </w:r>
      <w:r w:rsidRPr="00E13191">
        <w:rPr>
          <w:rFonts w:cs="Times New Roman"/>
          <w:color w:val="000000"/>
        </w:rPr>
        <w:t>their experience to the group.</w:t>
      </w:r>
    </w:p>
    <w:p w14:paraId="6D169D31" w14:textId="4FACCE18" w:rsidR="00100FD4" w:rsidRPr="00E13191" w:rsidRDefault="00555212"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Ask participants to refl</w:t>
      </w:r>
      <w:r w:rsidR="00100FD4" w:rsidRPr="00E13191">
        <w:rPr>
          <w:rFonts w:cs="Times New Roman"/>
          <w:color w:val="000000"/>
        </w:rPr>
        <w:t>ect on Dr. Figueroa’s</w:t>
      </w:r>
      <w:r w:rsidRPr="00E13191">
        <w:rPr>
          <w:rFonts w:cs="Times New Roman"/>
          <w:color w:val="000000"/>
        </w:rPr>
        <w:t xml:space="preserve"> </w:t>
      </w:r>
      <w:r w:rsidR="00100FD4" w:rsidRPr="00E13191">
        <w:rPr>
          <w:rFonts w:cs="Times New Roman"/>
          <w:color w:val="000000"/>
        </w:rPr>
        <w:t>comment that M&amp;E needs to be at the core of any</w:t>
      </w:r>
      <w:r w:rsidRPr="00E13191">
        <w:rPr>
          <w:rFonts w:cs="Times New Roman"/>
          <w:color w:val="000000"/>
        </w:rPr>
        <w:t xml:space="preserve"> </w:t>
      </w:r>
      <w:r w:rsidR="00100FD4" w:rsidRPr="00E13191">
        <w:rPr>
          <w:rFonts w:cs="Times New Roman"/>
          <w:color w:val="000000"/>
        </w:rPr>
        <w:t>health program support. Ask them to discuss why</w:t>
      </w:r>
      <w:r w:rsidRPr="00E13191">
        <w:rPr>
          <w:rFonts w:cs="Times New Roman"/>
          <w:color w:val="000000"/>
        </w:rPr>
        <w:t xml:space="preserve"> </w:t>
      </w:r>
      <w:r w:rsidR="00100FD4" w:rsidRPr="00E13191">
        <w:rPr>
          <w:rFonts w:cs="Times New Roman"/>
          <w:color w:val="000000"/>
        </w:rPr>
        <w:t>he says this.</w:t>
      </w:r>
    </w:p>
    <w:p w14:paraId="0B301714" w14:textId="09097CC3" w:rsidR="00100FD4" w:rsidRPr="00E13191"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Ask participant</w:t>
      </w:r>
      <w:r w:rsidR="00555212" w:rsidRPr="00E13191">
        <w:rPr>
          <w:rFonts w:cs="Times New Roman"/>
          <w:color w:val="000000"/>
        </w:rPr>
        <w:t xml:space="preserve">s to discuss how they have used </w:t>
      </w:r>
      <w:r w:rsidRPr="00E13191">
        <w:rPr>
          <w:rFonts w:cs="Times New Roman"/>
          <w:color w:val="000000"/>
        </w:rPr>
        <w:t>M&amp;E data to avoid making mistakes in their own</w:t>
      </w:r>
      <w:r w:rsidR="00555212" w:rsidRPr="00E13191">
        <w:rPr>
          <w:rFonts w:cs="Times New Roman"/>
          <w:color w:val="000000"/>
        </w:rPr>
        <w:t xml:space="preserve"> </w:t>
      </w:r>
      <w:r w:rsidRPr="00E13191">
        <w:rPr>
          <w:rFonts w:cs="Times New Roman"/>
          <w:color w:val="000000"/>
        </w:rPr>
        <w:t>work contexts. Dr. Duncan said that M&amp;E prevents</w:t>
      </w:r>
      <w:r w:rsidR="00555212" w:rsidRPr="00E13191">
        <w:rPr>
          <w:rFonts w:cs="Times New Roman"/>
          <w:color w:val="000000"/>
        </w:rPr>
        <w:t xml:space="preserve"> </w:t>
      </w:r>
      <w:r w:rsidRPr="00E13191">
        <w:rPr>
          <w:rFonts w:cs="Times New Roman"/>
          <w:color w:val="000000"/>
        </w:rPr>
        <w:t>you from doing the wrong things over and over</w:t>
      </w:r>
      <w:r w:rsidR="00555212" w:rsidRPr="00E13191">
        <w:rPr>
          <w:rFonts w:cs="Times New Roman"/>
          <w:color w:val="000000"/>
        </w:rPr>
        <w:t xml:space="preserve"> </w:t>
      </w:r>
      <w:r w:rsidRPr="00E13191">
        <w:rPr>
          <w:rFonts w:cs="Times New Roman"/>
          <w:color w:val="000000"/>
        </w:rPr>
        <w:t>and over again. Have the group discuss what she</w:t>
      </w:r>
      <w:r w:rsidR="00555212" w:rsidRPr="00E13191">
        <w:rPr>
          <w:rFonts w:cs="Times New Roman"/>
          <w:color w:val="000000"/>
        </w:rPr>
        <w:t xml:space="preserve"> </w:t>
      </w:r>
      <w:r w:rsidRPr="00E13191">
        <w:rPr>
          <w:rFonts w:cs="Times New Roman"/>
          <w:color w:val="000000"/>
        </w:rPr>
        <w:t>means by this and ask them to describe how, in</w:t>
      </w:r>
      <w:r w:rsidR="00555212" w:rsidRPr="00E13191">
        <w:rPr>
          <w:rFonts w:cs="Times New Roman"/>
          <w:color w:val="000000"/>
        </w:rPr>
        <w:t xml:space="preserve"> </w:t>
      </w:r>
      <w:r w:rsidRPr="00E13191">
        <w:rPr>
          <w:rFonts w:cs="Times New Roman"/>
          <w:color w:val="000000"/>
        </w:rPr>
        <w:t xml:space="preserve">the context of Jamaica, M&amp;E data </w:t>
      </w:r>
      <w:r w:rsidR="00A64411" w:rsidRPr="00E13191">
        <w:rPr>
          <w:rFonts w:cs="Times New Roman"/>
          <w:color w:val="000000"/>
        </w:rPr>
        <w:t>w</w:t>
      </w:r>
      <w:r w:rsidR="00A64411">
        <w:rPr>
          <w:rFonts w:cs="Times New Roman"/>
          <w:color w:val="000000"/>
        </w:rPr>
        <w:t>ere</w:t>
      </w:r>
      <w:r w:rsidR="00A64411" w:rsidRPr="00E13191">
        <w:rPr>
          <w:rFonts w:cs="Times New Roman"/>
          <w:color w:val="000000"/>
        </w:rPr>
        <w:t xml:space="preserve"> </w:t>
      </w:r>
      <w:r w:rsidRPr="00E13191">
        <w:rPr>
          <w:rFonts w:cs="Times New Roman"/>
          <w:color w:val="000000"/>
        </w:rPr>
        <w:t>used to avoid</w:t>
      </w:r>
      <w:r w:rsidR="00555212" w:rsidRPr="00E13191">
        <w:rPr>
          <w:rFonts w:cs="Times New Roman"/>
          <w:color w:val="000000"/>
        </w:rPr>
        <w:t xml:space="preserve"> </w:t>
      </w:r>
      <w:r w:rsidRPr="00E13191">
        <w:rPr>
          <w:rFonts w:cs="Times New Roman"/>
          <w:color w:val="000000"/>
        </w:rPr>
        <w:t>making mistakes.</w:t>
      </w:r>
    </w:p>
    <w:p w14:paraId="17F83D59" w14:textId="4C0404E7" w:rsidR="00100FD4" w:rsidRPr="00E13191"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 xml:space="preserve">The </w:t>
      </w:r>
      <w:r w:rsidR="00A64411">
        <w:rPr>
          <w:rFonts w:cs="Times New Roman"/>
          <w:color w:val="000000"/>
        </w:rPr>
        <w:t>health ministry</w:t>
      </w:r>
      <w:r w:rsidR="00A64411" w:rsidRPr="00E13191">
        <w:rPr>
          <w:rFonts w:cs="Times New Roman"/>
          <w:color w:val="000000"/>
        </w:rPr>
        <w:t xml:space="preserve"> </w:t>
      </w:r>
      <w:r w:rsidRPr="00E13191">
        <w:rPr>
          <w:rFonts w:cs="Times New Roman"/>
          <w:color w:val="000000"/>
        </w:rPr>
        <w:t>in Jamaica was able to develop a “culture</w:t>
      </w:r>
      <w:r w:rsidR="00E13191" w:rsidRPr="00E13191">
        <w:rPr>
          <w:rFonts w:cs="Times New Roman"/>
          <w:color w:val="000000"/>
        </w:rPr>
        <w:t xml:space="preserve"> </w:t>
      </w:r>
      <w:r w:rsidRPr="00E13191">
        <w:rPr>
          <w:rFonts w:cs="Times New Roman"/>
          <w:color w:val="000000"/>
        </w:rPr>
        <w:t>of data use.” Ask</w:t>
      </w:r>
      <w:r w:rsidR="00E13191" w:rsidRPr="00E13191">
        <w:rPr>
          <w:rFonts w:cs="Times New Roman"/>
          <w:color w:val="000000"/>
        </w:rPr>
        <w:t xml:space="preserve"> participants to discuss briefl</w:t>
      </w:r>
      <w:r w:rsidRPr="00E13191">
        <w:rPr>
          <w:rFonts w:cs="Times New Roman"/>
          <w:color w:val="000000"/>
        </w:rPr>
        <w:t>y</w:t>
      </w:r>
      <w:r w:rsidR="00E13191" w:rsidRPr="00E13191">
        <w:rPr>
          <w:rFonts w:cs="Times New Roman"/>
          <w:color w:val="000000"/>
        </w:rPr>
        <w:t xml:space="preserve"> </w:t>
      </w:r>
      <w:r w:rsidRPr="00E13191">
        <w:rPr>
          <w:rFonts w:cs="Times New Roman"/>
          <w:color w:val="000000"/>
        </w:rPr>
        <w:t>what this means and to list key elements that</w:t>
      </w:r>
      <w:r w:rsidR="00E13191" w:rsidRPr="00E13191">
        <w:rPr>
          <w:rFonts w:cs="Times New Roman"/>
          <w:color w:val="000000"/>
        </w:rPr>
        <w:t xml:space="preserve"> </w:t>
      </w:r>
      <w:r w:rsidR="00555212" w:rsidRPr="00E13191">
        <w:rPr>
          <w:rFonts w:cs="Times New Roman"/>
          <w:color w:val="000000"/>
        </w:rPr>
        <w:t>defi</w:t>
      </w:r>
      <w:r w:rsidRPr="00E13191">
        <w:rPr>
          <w:rFonts w:cs="Times New Roman"/>
          <w:color w:val="000000"/>
        </w:rPr>
        <w:t>ne a culture of data use.</w:t>
      </w:r>
    </w:p>
    <w:p w14:paraId="19BE8F06" w14:textId="513CF75F" w:rsidR="00100FD4" w:rsidRPr="00E13191"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 xml:space="preserve">Dr. Duncan stated </w:t>
      </w:r>
      <w:r w:rsidR="00E13191" w:rsidRPr="00E13191">
        <w:rPr>
          <w:rFonts w:cs="Times New Roman"/>
          <w:color w:val="000000"/>
        </w:rPr>
        <w:t xml:space="preserve">that it was important for the </w:t>
      </w:r>
      <w:r w:rsidR="00A64411">
        <w:rPr>
          <w:rFonts w:cs="Times New Roman"/>
          <w:color w:val="000000"/>
        </w:rPr>
        <w:t>ministry</w:t>
      </w:r>
      <w:r w:rsidR="00A64411" w:rsidRPr="00E13191">
        <w:rPr>
          <w:rFonts w:cs="Times New Roman"/>
          <w:color w:val="000000"/>
        </w:rPr>
        <w:t xml:space="preserve"> </w:t>
      </w:r>
      <w:r w:rsidRPr="00E13191">
        <w:rPr>
          <w:rFonts w:cs="Times New Roman"/>
          <w:color w:val="000000"/>
        </w:rPr>
        <w:t>to get buy-in for the M&amp;E system from key</w:t>
      </w:r>
      <w:r w:rsidR="00E13191" w:rsidRPr="00E13191">
        <w:rPr>
          <w:rFonts w:cs="Times New Roman"/>
          <w:color w:val="000000"/>
        </w:rPr>
        <w:t xml:space="preserve"> </w:t>
      </w:r>
      <w:r w:rsidRPr="00E13191">
        <w:rPr>
          <w:rFonts w:cs="Times New Roman"/>
          <w:color w:val="000000"/>
        </w:rPr>
        <w:t>stakeholders. Have the group discuss why this is</w:t>
      </w:r>
      <w:r w:rsidR="00E13191" w:rsidRPr="00E13191">
        <w:rPr>
          <w:rFonts w:cs="Times New Roman"/>
          <w:color w:val="000000"/>
        </w:rPr>
        <w:t xml:space="preserve"> </w:t>
      </w:r>
      <w:r w:rsidRPr="00E13191">
        <w:rPr>
          <w:rFonts w:cs="Times New Roman"/>
          <w:color w:val="000000"/>
        </w:rPr>
        <w:t>important. Have them discuss what would</w:t>
      </w:r>
      <w:r w:rsidR="00E13191" w:rsidRPr="00E13191">
        <w:rPr>
          <w:rFonts w:cs="Times New Roman"/>
          <w:color w:val="000000"/>
        </w:rPr>
        <w:t xml:space="preserve"> happen if they </w:t>
      </w:r>
      <w:r w:rsidRPr="00E13191">
        <w:rPr>
          <w:rFonts w:cs="Times New Roman"/>
          <w:color w:val="000000"/>
        </w:rPr>
        <w:t>didn’t have buy-in for M&amp;E. Ask</w:t>
      </w:r>
      <w:r w:rsidR="00E13191" w:rsidRPr="00E13191">
        <w:rPr>
          <w:rFonts w:cs="Times New Roman"/>
          <w:color w:val="000000"/>
        </w:rPr>
        <w:t xml:space="preserve"> </w:t>
      </w:r>
      <w:r w:rsidRPr="00E13191">
        <w:rPr>
          <w:rFonts w:cs="Times New Roman"/>
          <w:color w:val="000000"/>
        </w:rPr>
        <w:t>the group what can be done to build buy-in for</w:t>
      </w:r>
      <w:r w:rsidR="00E13191" w:rsidRPr="00E13191">
        <w:rPr>
          <w:rFonts w:cs="Times New Roman"/>
          <w:color w:val="000000"/>
        </w:rPr>
        <w:t xml:space="preserve"> </w:t>
      </w:r>
      <w:r w:rsidRPr="00E13191">
        <w:rPr>
          <w:rFonts w:cs="Times New Roman"/>
          <w:color w:val="000000"/>
        </w:rPr>
        <w:t>improving M&amp;E systems</w:t>
      </w:r>
      <w:r w:rsidR="00A64411">
        <w:rPr>
          <w:rFonts w:cs="Times New Roman"/>
          <w:color w:val="000000"/>
        </w:rPr>
        <w:t>.</w:t>
      </w:r>
    </w:p>
    <w:p w14:paraId="570DF52E" w14:textId="2AEACF1B" w:rsidR="00100FD4" w:rsidRPr="007722A5"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Ask participant</w:t>
      </w:r>
      <w:r w:rsidR="00E13191" w:rsidRPr="00E13191">
        <w:rPr>
          <w:rFonts w:cs="Times New Roman"/>
          <w:color w:val="000000"/>
        </w:rPr>
        <w:t xml:space="preserve">s to reflect on their own work </w:t>
      </w:r>
      <w:r w:rsidRPr="00E13191">
        <w:rPr>
          <w:rFonts w:cs="Times New Roman"/>
          <w:color w:val="000000"/>
        </w:rPr>
        <w:t>situations. Do they function in a culture of data</w:t>
      </w:r>
      <w:r w:rsidR="00E13191" w:rsidRPr="00E13191">
        <w:rPr>
          <w:rFonts w:cs="Times New Roman"/>
          <w:color w:val="000000"/>
        </w:rPr>
        <w:t xml:space="preserve"> </w:t>
      </w:r>
      <w:r w:rsidRPr="00E13191">
        <w:rPr>
          <w:rFonts w:cs="Times New Roman"/>
          <w:color w:val="000000"/>
        </w:rPr>
        <w:t>use? Why or why not? Have the group list what</w:t>
      </w:r>
      <w:r w:rsidR="00E13191" w:rsidRPr="00E13191">
        <w:rPr>
          <w:rFonts w:cs="Times New Roman"/>
          <w:color w:val="000000"/>
        </w:rPr>
        <w:t xml:space="preserve"> </w:t>
      </w:r>
      <w:r w:rsidRPr="00E13191">
        <w:rPr>
          <w:rFonts w:cs="Times New Roman"/>
          <w:color w:val="000000"/>
        </w:rPr>
        <w:t>contributes to a culture of data use and what</w:t>
      </w:r>
      <w:r w:rsidR="007722A5">
        <w:rPr>
          <w:rFonts w:cs="Times New Roman"/>
          <w:color w:val="000000"/>
        </w:rPr>
        <w:t xml:space="preserve"> </w:t>
      </w:r>
      <w:r w:rsidRPr="007722A5">
        <w:rPr>
          <w:rFonts w:cs="Times New Roman"/>
          <w:color w:val="000000"/>
        </w:rPr>
        <w:t>inhibits it.</w:t>
      </w:r>
    </w:p>
    <w:p w14:paraId="404537F4" w14:textId="6CA7F5D1" w:rsidR="00100FD4" w:rsidRPr="00E13191" w:rsidRDefault="00100FD4" w:rsidP="007722A5">
      <w:pPr>
        <w:pStyle w:val="ListParagraph"/>
        <w:widowControl w:val="0"/>
        <w:numPr>
          <w:ilvl w:val="0"/>
          <w:numId w:val="4"/>
        </w:numPr>
        <w:autoSpaceDE w:val="0"/>
        <w:autoSpaceDN w:val="0"/>
        <w:adjustRightInd w:val="0"/>
        <w:spacing w:after="120"/>
        <w:contextualSpacing w:val="0"/>
        <w:rPr>
          <w:rFonts w:cs="Times New Roman"/>
          <w:color w:val="000000"/>
        </w:rPr>
      </w:pPr>
      <w:r w:rsidRPr="00E13191">
        <w:rPr>
          <w:rFonts w:cs="Times New Roman"/>
          <w:color w:val="000000"/>
        </w:rPr>
        <w:t>Ask participant’s wha</w:t>
      </w:r>
      <w:r w:rsidR="00E13191" w:rsidRPr="00E13191">
        <w:rPr>
          <w:rFonts w:cs="Times New Roman"/>
          <w:color w:val="000000"/>
        </w:rPr>
        <w:t xml:space="preserve">t they can do in their own </w:t>
      </w:r>
      <w:r w:rsidRPr="00E13191">
        <w:rPr>
          <w:rFonts w:cs="Times New Roman"/>
          <w:color w:val="000000"/>
        </w:rPr>
        <w:t>work environments to promote a culture of data</w:t>
      </w:r>
      <w:r w:rsidR="00E13191" w:rsidRPr="00E13191">
        <w:rPr>
          <w:rFonts w:cs="Times New Roman"/>
          <w:color w:val="000000"/>
        </w:rPr>
        <w:t xml:space="preserve"> </w:t>
      </w:r>
      <w:r w:rsidRPr="00E13191">
        <w:rPr>
          <w:rFonts w:cs="Times New Roman"/>
          <w:color w:val="000000"/>
        </w:rPr>
        <w:t>use. Have participants suggest things each of them could do to promote a</w:t>
      </w:r>
      <w:r w:rsidR="00E13191" w:rsidRPr="00E13191">
        <w:rPr>
          <w:rFonts w:cs="Times New Roman"/>
          <w:color w:val="000000"/>
        </w:rPr>
        <w:t xml:space="preserve"> </w:t>
      </w:r>
      <w:r w:rsidRPr="00E13191">
        <w:rPr>
          <w:rFonts w:cs="Times New Roman"/>
          <w:color w:val="000000"/>
        </w:rPr>
        <w:t xml:space="preserve">culture of data use in </w:t>
      </w:r>
      <w:r w:rsidRPr="00E13191">
        <w:rPr>
          <w:rFonts w:cs="Times New Roman"/>
          <w:color w:val="000000"/>
        </w:rPr>
        <w:lastRenderedPageBreak/>
        <w:t>their work settings.</w:t>
      </w:r>
    </w:p>
    <w:p w14:paraId="1DF49C64" w14:textId="12BB0030" w:rsidR="00E13191" w:rsidRPr="00A64411" w:rsidRDefault="00100FD4" w:rsidP="00413D3E">
      <w:pPr>
        <w:pStyle w:val="ListParagraph"/>
        <w:widowControl w:val="0"/>
        <w:numPr>
          <w:ilvl w:val="0"/>
          <w:numId w:val="4"/>
        </w:numPr>
        <w:autoSpaceDE w:val="0"/>
        <w:autoSpaceDN w:val="0"/>
        <w:adjustRightInd w:val="0"/>
        <w:spacing w:after="360"/>
        <w:rPr>
          <w:rFonts w:cs="Times New Roman"/>
          <w:color w:val="000000"/>
        </w:rPr>
      </w:pPr>
      <w:r w:rsidRPr="00A64411">
        <w:rPr>
          <w:rFonts w:cs="Times New Roman"/>
          <w:color w:val="000000"/>
        </w:rPr>
        <w:t>Encourage par</w:t>
      </w:r>
      <w:r w:rsidR="00E13191" w:rsidRPr="00A64411">
        <w:rPr>
          <w:rFonts w:cs="Times New Roman"/>
          <w:color w:val="000000"/>
        </w:rPr>
        <w:t xml:space="preserve">ticipants to commit </w:t>
      </w:r>
      <w:r w:rsidR="00A64411" w:rsidRPr="00A64411">
        <w:rPr>
          <w:rFonts w:cs="Times New Roman"/>
          <w:color w:val="000000"/>
        </w:rPr>
        <w:t xml:space="preserve">formally </w:t>
      </w:r>
      <w:r w:rsidR="00E13191" w:rsidRPr="00A64411">
        <w:rPr>
          <w:rFonts w:cs="Times New Roman"/>
          <w:color w:val="000000"/>
        </w:rPr>
        <w:t xml:space="preserve">to </w:t>
      </w:r>
      <w:r w:rsidRPr="00A64411">
        <w:rPr>
          <w:rFonts w:cs="Times New Roman"/>
          <w:color w:val="000000"/>
        </w:rPr>
        <w:t>promoting a culture of data use in their own</w:t>
      </w:r>
      <w:r w:rsidR="00E13191" w:rsidRPr="00A64411">
        <w:rPr>
          <w:rFonts w:cs="Times New Roman"/>
          <w:color w:val="000000"/>
        </w:rPr>
        <w:t xml:space="preserve"> settings. </w:t>
      </w:r>
      <w:r w:rsidRPr="00A64411">
        <w:rPr>
          <w:rFonts w:cs="Times New Roman"/>
          <w:color w:val="000000"/>
        </w:rPr>
        <w:t>MEASURE Evaluation has developed</w:t>
      </w:r>
      <w:r w:rsidR="00E13191" w:rsidRPr="00A64411">
        <w:rPr>
          <w:rFonts w:cs="Times New Roman"/>
          <w:color w:val="000000"/>
        </w:rPr>
        <w:t xml:space="preserve"> </w:t>
      </w:r>
      <w:r w:rsidRPr="00A64411">
        <w:rPr>
          <w:rFonts w:cs="Times New Roman"/>
          <w:color w:val="000000"/>
        </w:rPr>
        <w:t>a suite of tools, training curricula, and strategies</w:t>
      </w:r>
      <w:r w:rsidR="00E13191" w:rsidRPr="00A64411">
        <w:rPr>
          <w:rFonts w:cs="Times New Roman"/>
          <w:color w:val="000000"/>
        </w:rPr>
        <w:t xml:space="preserve"> </w:t>
      </w:r>
      <w:r w:rsidRPr="00A64411">
        <w:rPr>
          <w:rFonts w:cs="Times New Roman"/>
          <w:color w:val="000000"/>
        </w:rPr>
        <w:t>to promote data-informed decision making. They</w:t>
      </w:r>
      <w:r w:rsidR="00E13191" w:rsidRPr="00A64411">
        <w:rPr>
          <w:rFonts w:cs="Times New Roman"/>
          <w:color w:val="000000"/>
        </w:rPr>
        <w:t xml:space="preserve"> </w:t>
      </w:r>
      <w:r w:rsidRPr="00A64411">
        <w:rPr>
          <w:rFonts w:cs="Times New Roman"/>
          <w:color w:val="000000"/>
        </w:rPr>
        <w:t xml:space="preserve">can be accessed at </w:t>
      </w:r>
      <w:hyperlink r:id="rId14" w:history="1">
        <w:r w:rsidR="00A64411" w:rsidRPr="00A64411">
          <w:rPr>
            <w:rStyle w:val="Hyperlink"/>
            <w:rFonts w:cs="Times New Roman"/>
          </w:rPr>
          <w:t>https://www.measureevaluation.org/our-work/data-demand-and-use/data-demand-and-use</w:t>
        </w:r>
      </w:hyperlink>
      <w:r w:rsidR="00A64411">
        <w:rPr>
          <w:rFonts w:cs="Times New Roman"/>
          <w:color w:val="000000"/>
        </w:rPr>
        <w:t>.</w:t>
      </w:r>
    </w:p>
    <w:p w14:paraId="6235E599" w14:textId="77777777" w:rsidR="00100FD4" w:rsidRPr="00E13191" w:rsidRDefault="00100FD4" w:rsidP="00E13191">
      <w:pPr>
        <w:pStyle w:val="Heading3"/>
        <w:rPr>
          <w:color w:val="000000" w:themeColor="text1"/>
        </w:rPr>
      </w:pPr>
      <w:r w:rsidRPr="00E13191">
        <w:rPr>
          <w:color w:val="000000" w:themeColor="text1"/>
        </w:rPr>
        <w:t>Follow-Up Activities</w:t>
      </w:r>
    </w:p>
    <w:p w14:paraId="0AC40975" w14:textId="02293577" w:rsidR="00100FD4" w:rsidRPr="00100FD4" w:rsidRDefault="00100FD4" w:rsidP="00413D3E">
      <w:pPr>
        <w:widowControl w:val="0"/>
        <w:tabs>
          <w:tab w:val="left" w:pos="8931"/>
        </w:tabs>
        <w:autoSpaceDE w:val="0"/>
        <w:autoSpaceDN w:val="0"/>
        <w:adjustRightInd w:val="0"/>
        <w:spacing w:after="0"/>
        <w:rPr>
          <w:rFonts w:cs="Times New Roman"/>
          <w:color w:val="000000"/>
        </w:rPr>
      </w:pPr>
      <w:r w:rsidRPr="00100FD4">
        <w:rPr>
          <w:rFonts w:cs="Times New Roman"/>
          <w:color w:val="000000"/>
        </w:rPr>
        <w:t>Discussions surrounding the value of data and how</w:t>
      </w:r>
      <w:r w:rsidR="00E13191">
        <w:rPr>
          <w:rFonts w:cs="Times New Roman"/>
          <w:color w:val="000000"/>
        </w:rPr>
        <w:t xml:space="preserve"> </w:t>
      </w:r>
      <w:r w:rsidRPr="00100FD4">
        <w:rPr>
          <w:rFonts w:cs="Times New Roman"/>
          <w:color w:val="000000"/>
        </w:rPr>
        <w:t>to improve the use of data in decision making should</w:t>
      </w:r>
    </w:p>
    <w:p w14:paraId="570CF407" w14:textId="7B6A5AA8" w:rsidR="00100FD4" w:rsidRPr="00100FD4" w:rsidRDefault="00100FD4" w:rsidP="00413D3E">
      <w:pPr>
        <w:widowControl w:val="0"/>
        <w:tabs>
          <w:tab w:val="left" w:pos="8931"/>
        </w:tabs>
        <w:autoSpaceDE w:val="0"/>
        <w:autoSpaceDN w:val="0"/>
        <w:adjustRightInd w:val="0"/>
        <w:spacing w:after="0"/>
        <w:rPr>
          <w:rFonts w:cs="Times New Roman"/>
          <w:color w:val="000000"/>
        </w:rPr>
      </w:pPr>
      <w:r w:rsidRPr="00100FD4">
        <w:rPr>
          <w:rFonts w:cs="Times New Roman"/>
          <w:color w:val="000000"/>
        </w:rPr>
        <w:t>not end here. After a</w:t>
      </w:r>
      <w:r w:rsidR="00E13191">
        <w:rPr>
          <w:rFonts w:cs="Times New Roman"/>
          <w:color w:val="000000"/>
        </w:rPr>
        <w:t xml:space="preserve"> few weeks, participants should </w:t>
      </w:r>
      <w:r w:rsidRPr="00100FD4">
        <w:rPr>
          <w:rFonts w:cs="Times New Roman"/>
          <w:color w:val="000000"/>
        </w:rPr>
        <w:t>be invited to meet again to address the following</w:t>
      </w:r>
    </w:p>
    <w:p w14:paraId="26FA9553" w14:textId="77777777" w:rsidR="00100FD4" w:rsidRPr="00100FD4" w:rsidRDefault="00100FD4" w:rsidP="00F16054">
      <w:pPr>
        <w:widowControl w:val="0"/>
        <w:tabs>
          <w:tab w:val="left" w:pos="8931"/>
        </w:tabs>
        <w:autoSpaceDE w:val="0"/>
        <w:autoSpaceDN w:val="0"/>
        <w:adjustRightInd w:val="0"/>
        <w:spacing w:after="120"/>
        <w:rPr>
          <w:rFonts w:cs="Times New Roman"/>
          <w:color w:val="000000"/>
        </w:rPr>
      </w:pPr>
      <w:r w:rsidRPr="00100FD4">
        <w:rPr>
          <w:rFonts w:cs="Times New Roman"/>
          <w:color w:val="000000"/>
        </w:rPr>
        <w:t>questions:</w:t>
      </w:r>
    </w:p>
    <w:p w14:paraId="75FBF1DA" w14:textId="26D8F481" w:rsidR="00100FD4" w:rsidRPr="00E13191" w:rsidRDefault="00100FD4" w:rsidP="007722A5">
      <w:pPr>
        <w:pStyle w:val="ListParagraph"/>
        <w:widowControl w:val="0"/>
        <w:numPr>
          <w:ilvl w:val="0"/>
          <w:numId w:val="2"/>
        </w:numPr>
        <w:autoSpaceDE w:val="0"/>
        <w:autoSpaceDN w:val="0"/>
        <w:adjustRightInd w:val="0"/>
        <w:spacing w:after="120"/>
        <w:contextualSpacing w:val="0"/>
        <w:rPr>
          <w:rFonts w:cs="Times New Roman"/>
          <w:color w:val="000000"/>
        </w:rPr>
      </w:pPr>
      <w:r w:rsidRPr="00E13191">
        <w:rPr>
          <w:rFonts w:cs="Times New Roman"/>
          <w:color w:val="000000"/>
        </w:rPr>
        <w:t>Did participants implement any of the individual or</w:t>
      </w:r>
      <w:r w:rsidR="00E13191" w:rsidRPr="00E13191">
        <w:rPr>
          <w:rFonts w:cs="Times New Roman"/>
          <w:color w:val="000000"/>
        </w:rPr>
        <w:t xml:space="preserve"> </w:t>
      </w:r>
      <w:r w:rsidRPr="00E13191">
        <w:rPr>
          <w:rFonts w:cs="Times New Roman"/>
          <w:color w:val="000000"/>
        </w:rPr>
        <w:t>community actions discussed?</w:t>
      </w:r>
    </w:p>
    <w:p w14:paraId="358A6A87" w14:textId="282864A8" w:rsidR="00100FD4" w:rsidRPr="00E13191" w:rsidRDefault="00100FD4" w:rsidP="007722A5">
      <w:pPr>
        <w:pStyle w:val="ListParagraph"/>
        <w:widowControl w:val="0"/>
        <w:numPr>
          <w:ilvl w:val="0"/>
          <w:numId w:val="2"/>
        </w:numPr>
        <w:autoSpaceDE w:val="0"/>
        <w:autoSpaceDN w:val="0"/>
        <w:adjustRightInd w:val="0"/>
        <w:spacing w:after="120"/>
        <w:contextualSpacing w:val="0"/>
        <w:rPr>
          <w:rFonts w:cs="Times New Roman"/>
          <w:color w:val="000000"/>
        </w:rPr>
      </w:pPr>
      <w:r w:rsidRPr="00E13191">
        <w:rPr>
          <w:rFonts w:cs="Times New Roman"/>
          <w:color w:val="000000"/>
        </w:rPr>
        <w:t>Did participants</w:t>
      </w:r>
      <w:r w:rsidR="00E13191" w:rsidRPr="00E13191">
        <w:rPr>
          <w:rFonts w:cs="Times New Roman"/>
          <w:color w:val="000000"/>
        </w:rPr>
        <w:t xml:space="preserve"> work with anyone else from the </w:t>
      </w:r>
      <w:r w:rsidRPr="00E13191">
        <w:rPr>
          <w:rFonts w:cs="Times New Roman"/>
          <w:color w:val="000000"/>
        </w:rPr>
        <w:t>group to realize these plans?</w:t>
      </w:r>
    </w:p>
    <w:p w14:paraId="2B0C7C76" w14:textId="4AF8CB52" w:rsidR="00100FD4" w:rsidRPr="00E13191" w:rsidRDefault="00100FD4" w:rsidP="007722A5">
      <w:pPr>
        <w:pStyle w:val="ListParagraph"/>
        <w:widowControl w:val="0"/>
        <w:numPr>
          <w:ilvl w:val="0"/>
          <w:numId w:val="2"/>
        </w:numPr>
        <w:autoSpaceDE w:val="0"/>
        <w:autoSpaceDN w:val="0"/>
        <w:adjustRightInd w:val="0"/>
        <w:spacing w:after="120"/>
        <w:contextualSpacing w:val="0"/>
        <w:rPr>
          <w:rFonts w:cs="Times New Roman"/>
          <w:color w:val="000000"/>
        </w:rPr>
      </w:pPr>
      <w:r w:rsidRPr="00E13191">
        <w:rPr>
          <w:rFonts w:cs="Times New Roman"/>
          <w:color w:val="000000"/>
        </w:rPr>
        <w:t>What were some of the challenges faced? How</w:t>
      </w:r>
      <w:r w:rsidR="00E13191" w:rsidRPr="00E13191">
        <w:rPr>
          <w:rFonts w:cs="Times New Roman"/>
          <w:color w:val="000000"/>
        </w:rPr>
        <w:t xml:space="preserve"> </w:t>
      </w:r>
      <w:r w:rsidRPr="00E13191">
        <w:rPr>
          <w:rFonts w:cs="Times New Roman"/>
          <w:color w:val="000000"/>
        </w:rPr>
        <w:t>were they overcome?</w:t>
      </w:r>
    </w:p>
    <w:p w14:paraId="045E4303" w14:textId="5022EF28" w:rsidR="00100FD4" w:rsidRPr="00E13191" w:rsidRDefault="00100FD4" w:rsidP="00A64411">
      <w:pPr>
        <w:pStyle w:val="ListParagraph"/>
        <w:widowControl w:val="0"/>
        <w:numPr>
          <w:ilvl w:val="0"/>
          <w:numId w:val="2"/>
        </w:numPr>
        <w:autoSpaceDE w:val="0"/>
        <w:autoSpaceDN w:val="0"/>
        <w:adjustRightInd w:val="0"/>
        <w:contextualSpacing w:val="0"/>
        <w:rPr>
          <w:rFonts w:cs="Times New Roman"/>
          <w:color w:val="000000"/>
        </w:rPr>
      </w:pPr>
      <w:r w:rsidRPr="00E13191">
        <w:rPr>
          <w:rFonts w:cs="Times New Roman"/>
          <w:color w:val="000000"/>
        </w:rPr>
        <w:t>Did participants implem</w:t>
      </w:r>
      <w:r w:rsidR="00E13191" w:rsidRPr="00E13191">
        <w:rPr>
          <w:rFonts w:cs="Times New Roman"/>
          <w:color w:val="000000"/>
        </w:rPr>
        <w:t xml:space="preserve">ent formal actions (as </w:t>
      </w:r>
      <w:r w:rsidRPr="00E13191">
        <w:rPr>
          <w:rFonts w:cs="Times New Roman"/>
          <w:color w:val="000000"/>
        </w:rPr>
        <w:t xml:space="preserve">suggested at </w:t>
      </w:r>
      <w:hyperlink r:id="rId15" w:history="1">
        <w:r w:rsidR="00A64411" w:rsidRPr="00A64411">
          <w:rPr>
            <w:rStyle w:val="Hyperlink"/>
            <w:rFonts w:cs="Times New Roman"/>
          </w:rPr>
          <w:t>https://www.measureevaluation.org/our-work/data-demand-and-use/data-demand-and-use</w:t>
        </w:r>
      </w:hyperlink>
      <w:r w:rsidR="00E13191" w:rsidRPr="00E13191">
        <w:rPr>
          <w:rFonts w:cs="Times New Roman"/>
          <w:color w:val="000000"/>
        </w:rPr>
        <w:t>) to improve data</w:t>
      </w:r>
      <w:r w:rsidR="00F63886">
        <w:rPr>
          <w:rFonts w:cs="Times New Roman"/>
          <w:color w:val="000000"/>
        </w:rPr>
        <w:t>-</w:t>
      </w:r>
      <w:r w:rsidR="00E13191" w:rsidRPr="00E13191">
        <w:rPr>
          <w:rFonts w:cs="Times New Roman"/>
          <w:color w:val="000000"/>
        </w:rPr>
        <w:t xml:space="preserve">informed </w:t>
      </w:r>
      <w:r w:rsidRPr="00E13191">
        <w:rPr>
          <w:rFonts w:cs="Times New Roman"/>
          <w:color w:val="000000"/>
        </w:rPr>
        <w:t>decision making?</w:t>
      </w:r>
    </w:p>
    <w:p w14:paraId="0E8F4B8B" w14:textId="62E20557" w:rsidR="00100FD4" w:rsidRPr="00E13191" w:rsidRDefault="00100FD4" w:rsidP="00E13191">
      <w:pPr>
        <w:pStyle w:val="ListParagraph"/>
        <w:widowControl w:val="0"/>
        <w:numPr>
          <w:ilvl w:val="0"/>
          <w:numId w:val="2"/>
        </w:numPr>
        <w:autoSpaceDE w:val="0"/>
        <w:autoSpaceDN w:val="0"/>
        <w:adjustRightInd w:val="0"/>
        <w:rPr>
          <w:rFonts w:cs="Times New Roman"/>
          <w:color w:val="000000"/>
        </w:rPr>
      </w:pPr>
      <w:r w:rsidRPr="00E13191">
        <w:rPr>
          <w:rFonts w:cs="Times New Roman"/>
          <w:color w:val="000000"/>
        </w:rPr>
        <w:t>What can be done to reinforce positive progress on</w:t>
      </w:r>
      <w:r w:rsidR="00E13191" w:rsidRPr="00E13191">
        <w:rPr>
          <w:rFonts w:cs="Times New Roman"/>
          <w:color w:val="000000"/>
        </w:rPr>
        <w:t xml:space="preserve"> </w:t>
      </w:r>
      <w:r w:rsidRPr="00E13191">
        <w:rPr>
          <w:rFonts w:cs="Times New Roman"/>
          <w:color w:val="000000"/>
        </w:rPr>
        <w:t>actions and other efforts to improve the</w:t>
      </w:r>
      <w:r w:rsidR="00E13191" w:rsidRPr="00E13191">
        <w:rPr>
          <w:rFonts w:cs="Times New Roman"/>
          <w:color w:val="000000"/>
        </w:rPr>
        <w:t xml:space="preserve"> </w:t>
      </w:r>
      <w:r w:rsidRPr="00E13191">
        <w:rPr>
          <w:rFonts w:cs="Times New Roman"/>
          <w:color w:val="000000"/>
        </w:rPr>
        <w:t>use of data in decision making?</w:t>
      </w:r>
    </w:p>
    <w:p w14:paraId="50959972" w14:textId="22E3366B" w:rsidR="0092753D" w:rsidRDefault="0092753D" w:rsidP="00E13191">
      <w:pPr>
        <w:widowControl w:val="0"/>
        <w:autoSpaceDE w:val="0"/>
        <w:autoSpaceDN w:val="0"/>
        <w:adjustRightInd w:val="0"/>
        <w:rPr>
          <w:rFonts w:cs="Times New Roman"/>
          <w:color w:val="000000"/>
        </w:rPr>
      </w:pPr>
    </w:p>
    <w:p w14:paraId="10058A83" w14:textId="1E9A805F" w:rsidR="007722A5" w:rsidRDefault="007722A5" w:rsidP="00E13191">
      <w:pPr>
        <w:widowControl w:val="0"/>
        <w:autoSpaceDE w:val="0"/>
        <w:autoSpaceDN w:val="0"/>
        <w:adjustRightInd w:val="0"/>
        <w:rPr>
          <w:rFonts w:cs="Times New Roman"/>
          <w:color w:val="000000"/>
        </w:rPr>
      </w:pPr>
    </w:p>
    <w:p w14:paraId="601525EA" w14:textId="5B5CA09E" w:rsidR="00F21DDF" w:rsidRDefault="00F21DDF" w:rsidP="00E13191">
      <w:pPr>
        <w:widowControl w:val="0"/>
        <w:autoSpaceDE w:val="0"/>
        <w:autoSpaceDN w:val="0"/>
        <w:adjustRightInd w:val="0"/>
        <w:rPr>
          <w:rFonts w:cs="Times New Roman"/>
          <w:sz w:val="19"/>
          <w:szCs w:val="19"/>
        </w:rPr>
      </w:pPr>
    </w:p>
    <w:p w14:paraId="7A9313F7" w14:textId="46D24BB4" w:rsidR="00F21DDF" w:rsidRPr="00F21DDF" w:rsidRDefault="00F21DDF" w:rsidP="00F21DDF">
      <w:pPr>
        <w:rPr>
          <w:rFonts w:cs="Times New Roman"/>
          <w:sz w:val="19"/>
          <w:szCs w:val="19"/>
        </w:rPr>
      </w:pPr>
    </w:p>
    <w:p w14:paraId="69F8116E" w14:textId="601ECAFA" w:rsidR="00F21DDF" w:rsidRPr="00F21DDF" w:rsidRDefault="00F21DDF" w:rsidP="00F21DDF">
      <w:pPr>
        <w:rPr>
          <w:rFonts w:cs="Times New Roman"/>
          <w:sz w:val="19"/>
          <w:szCs w:val="19"/>
        </w:rPr>
      </w:pPr>
    </w:p>
    <w:p w14:paraId="5856320A" w14:textId="69EDEDAA" w:rsidR="00F21DDF" w:rsidRPr="00F21DDF" w:rsidRDefault="00F21DDF" w:rsidP="00F21DDF">
      <w:pPr>
        <w:rPr>
          <w:rFonts w:cs="Times New Roman"/>
          <w:sz w:val="19"/>
          <w:szCs w:val="19"/>
        </w:rPr>
      </w:pPr>
      <w:r>
        <w:rPr>
          <w:rFonts w:cs="Times New Roman"/>
          <w:noProof/>
          <w:color w:val="000000"/>
        </w:rPr>
        <mc:AlternateContent>
          <mc:Choice Requires="wps">
            <w:drawing>
              <wp:anchor distT="0" distB="0" distL="114300" distR="114300" simplePos="0" relativeHeight="251668480" behindDoc="0" locked="0" layoutInCell="1" allowOverlap="1" wp14:anchorId="7327AC90" wp14:editId="6FD6FD5F">
                <wp:simplePos x="0" y="0"/>
                <wp:positionH relativeFrom="column">
                  <wp:posOffset>2680970</wp:posOffset>
                </wp:positionH>
                <wp:positionV relativeFrom="paragraph">
                  <wp:posOffset>271780</wp:posOffset>
                </wp:positionV>
                <wp:extent cx="3542030" cy="802640"/>
                <wp:effectExtent l="0" t="0" r="0" b="10160"/>
                <wp:wrapNone/>
                <wp:docPr id="9" name="Text Box 9"/>
                <wp:cNvGraphicFramePr/>
                <a:graphic xmlns:a="http://schemas.openxmlformats.org/drawingml/2006/main">
                  <a:graphicData uri="http://schemas.microsoft.com/office/word/2010/wordprocessingShape">
                    <wps:wsp>
                      <wps:cNvSpPr txBox="1"/>
                      <wps:spPr>
                        <a:xfrm>
                          <a:off x="0" y="0"/>
                          <a:ext cx="354203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5B54C5" w14:textId="4AEDA0F8" w:rsidR="00413D3E" w:rsidRPr="00F21DDF" w:rsidRDefault="00413D3E" w:rsidP="00F21DDF">
                            <w:pPr>
                              <w:widowControl w:val="0"/>
                              <w:autoSpaceDE w:val="0"/>
                              <w:autoSpaceDN w:val="0"/>
                              <w:adjustRightInd w:val="0"/>
                              <w:spacing w:line="240" w:lineRule="auto"/>
                              <w:rPr>
                                <w:rFonts w:ascii="Century Gothic" w:hAnsi="Century Gothic" w:cs="Times New Roman"/>
                                <w:sz w:val="13"/>
                                <w:szCs w:val="18"/>
                              </w:rPr>
                            </w:pPr>
                            <w:r w:rsidRPr="00F21DDF">
                              <w:rPr>
                                <w:rFonts w:ascii="Century Gothic" w:hAnsi="Century Gothic"/>
                                <w:sz w:val="13"/>
                                <w:szCs w:val="18"/>
                              </w:rPr>
                              <w:t>This publication was produced with the support of the United States Agency for International Development (USAID) under the terms of MEASURE Evaluation cooperative agreement AID-OAA-L-14-00004. MEASURE Eva</w:t>
                            </w:r>
                            <w:r w:rsidR="0092753D" w:rsidRPr="00F21DDF">
                              <w:rPr>
                                <w:rFonts w:ascii="Century Gothic" w:hAnsi="Century Gothic"/>
                                <w:sz w:val="13"/>
                                <w:szCs w:val="18"/>
                              </w:rPr>
                              <w:t>l</w:t>
                            </w:r>
                            <w:r w:rsidRPr="00F21DDF">
                              <w:rPr>
                                <w:rFonts w:ascii="Century Gothic" w:hAnsi="Century Gothic"/>
                                <w:sz w:val="13"/>
                                <w:szCs w:val="18"/>
                              </w:rPr>
                              <w:t xml:space="preserve">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w:t>
                            </w:r>
                            <w:r w:rsidRPr="00F21DDF">
                              <w:rPr>
                                <w:rFonts w:ascii="Century Gothic" w:hAnsi="Century Gothic" w:cs="Times New Roman"/>
                                <w:sz w:val="13"/>
                                <w:szCs w:val="18"/>
                              </w:rPr>
                              <w:t xml:space="preserve">FS-14-93 </w:t>
                            </w:r>
                          </w:p>
                          <w:p w14:paraId="7B5A0BAE" w14:textId="77777777" w:rsidR="00413D3E" w:rsidRPr="00F21DDF" w:rsidRDefault="00413D3E">
                            <w:pPr>
                              <w:rPr>
                                <w:rFonts w:ascii="Century Gothic" w:hAnsi="Century Gothic"/>
                                <w:sz w:val="15"/>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327AC90" id="_x0000_t202" coordsize="21600,21600" o:spt="202" path="m0,0l0,21600,21600,21600,21600,0xe">
                <v:stroke joinstyle="miter"/>
                <v:path gradientshapeok="t" o:connecttype="rect"/>
              </v:shapetype>
              <v:shape id="Text_x0020_Box_x0020_9" o:spid="_x0000_s1028" type="#_x0000_t202" style="position:absolute;margin-left:211.1pt;margin-top:21.4pt;width:278.9pt;height:6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" filled="f" stroked="f">
                <v:textbox>
                  <w:txbxContent>
                    <w:p w14:paraId="465B54C5" w14:textId="4AEDA0F8" w:rsidR="00413D3E" w:rsidRPr="00F21DDF" w:rsidRDefault="00413D3E" w:rsidP="00F21DDF">
                      <w:pPr>
                        <w:widowControl w:val="0"/>
                        <w:autoSpaceDE w:val="0"/>
                        <w:autoSpaceDN w:val="0"/>
                        <w:adjustRightInd w:val="0"/>
                        <w:spacing w:line="240" w:lineRule="auto"/>
                        <w:rPr>
                          <w:rFonts w:ascii="Century Gothic" w:hAnsi="Century Gothic" w:cs="Times New Roman"/>
                          <w:sz w:val="13"/>
                          <w:szCs w:val="18"/>
                        </w:rPr>
                      </w:pPr>
                      <w:r w:rsidRPr="00F21DDF">
                        <w:rPr>
                          <w:rFonts w:ascii="Century Gothic" w:hAnsi="Century Gothic"/>
                          <w:sz w:val="13"/>
                          <w:szCs w:val="18"/>
                        </w:rPr>
                        <w:t>This publication was produced with the support of the United States Agency for International Development (USAID) under the terms of MEASURE Evaluation cooperative agreement AID-OAA-L-14-00004. MEASURE Eva</w:t>
                      </w:r>
                      <w:r w:rsidR="0092753D" w:rsidRPr="00F21DDF">
                        <w:rPr>
                          <w:rFonts w:ascii="Century Gothic" w:hAnsi="Century Gothic"/>
                          <w:sz w:val="13"/>
                          <w:szCs w:val="18"/>
                        </w:rPr>
                        <w:t>l</w:t>
                      </w:r>
                      <w:r w:rsidRPr="00F21DDF">
                        <w:rPr>
                          <w:rFonts w:ascii="Century Gothic" w:hAnsi="Century Gothic"/>
                          <w:sz w:val="13"/>
                          <w:szCs w:val="18"/>
                        </w:rPr>
                        <w:t xml:space="preserve">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w:t>
                      </w:r>
                      <w:r w:rsidRPr="00F21DDF">
                        <w:rPr>
                          <w:rFonts w:ascii="Century Gothic" w:hAnsi="Century Gothic" w:cs="Times New Roman"/>
                          <w:sz w:val="13"/>
                          <w:szCs w:val="18"/>
                        </w:rPr>
                        <w:t xml:space="preserve">FS-14-93 </w:t>
                      </w:r>
                    </w:p>
                    <w:p w14:paraId="7B5A0BAE" w14:textId="77777777" w:rsidR="00413D3E" w:rsidRPr="00F21DDF" w:rsidRDefault="00413D3E">
                      <w:pPr>
                        <w:rPr>
                          <w:rFonts w:ascii="Century Gothic" w:hAnsi="Century Gothic"/>
                          <w:sz w:val="15"/>
                          <w:szCs w:val="18"/>
                        </w:rPr>
                      </w:pPr>
                    </w:p>
                  </w:txbxContent>
                </v:textbox>
              </v:shape>
            </w:pict>
          </mc:Fallback>
        </mc:AlternateContent>
      </w:r>
      <w:r>
        <w:rPr>
          <w:rFonts w:cs="Times New Roman"/>
          <w:noProof/>
          <w:color w:val="000000"/>
        </w:rPr>
        <w:drawing>
          <wp:anchor distT="0" distB="0" distL="114300" distR="114300" simplePos="0" relativeHeight="251671552" behindDoc="0" locked="0" layoutInCell="1" allowOverlap="1" wp14:anchorId="312B4597" wp14:editId="7CA20CEE">
            <wp:simplePos x="0" y="0"/>
            <wp:positionH relativeFrom="column">
              <wp:posOffset>-291465</wp:posOffset>
            </wp:positionH>
            <wp:positionV relativeFrom="paragraph">
              <wp:posOffset>160020</wp:posOffset>
            </wp:positionV>
            <wp:extent cx="2802255" cy="10090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SAID PEPFAR MEval logos.jpg"/>
                    <pic:cNvPicPr/>
                  </pic:nvPicPr>
                  <pic:blipFill>
                    <a:blip r:embed="rId16">
                      <a:extLst>
                        <a:ext uri="{28A0092B-C50C-407E-A947-70E740481C1C}">
                          <a14:useLocalDpi xmlns:a14="http://schemas.microsoft.com/office/drawing/2010/main" val="0"/>
                        </a:ext>
                      </a:extLst>
                    </a:blip>
                    <a:stretch>
                      <a:fillRect/>
                    </a:stretch>
                  </pic:blipFill>
                  <pic:spPr>
                    <a:xfrm>
                      <a:off x="0" y="0"/>
                      <a:ext cx="2802255" cy="1009015"/>
                    </a:xfrm>
                    <a:prstGeom prst="rect">
                      <a:avLst/>
                    </a:prstGeom>
                  </pic:spPr>
                </pic:pic>
              </a:graphicData>
            </a:graphic>
            <wp14:sizeRelH relativeFrom="page">
              <wp14:pctWidth>0</wp14:pctWidth>
            </wp14:sizeRelH>
            <wp14:sizeRelV relativeFrom="page">
              <wp14:pctHeight>0</wp14:pctHeight>
            </wp14:sizeRelV>
          </wp:anchor>
        </w:drawing>
      </w:r>
    </w:p>
    <w:p w14:paraId="5CDD8DBB" w14:textId="77777777" w:rsidR="00F21DDF" w:rsidRPr="00F21DDF" w:rsidRDefault="00F21DDF" w:rsidP="00F21DDF">
      <w:pPr>
        <w:rPr>
          <w:rFonts w:cs="Times New Roman"/>
          <w:sz w:val="19"/>
          <w:szCs w:val="19"/>
        </w:rPr>
      </w:pPr>
    </w:p>
    <w:p w14:paraId="3B718FD7" w14:textId="77777777" w:rsidR="00F21DDF" w:rsidRPr="00F21DDF" w:rsidRDefault="00F21DDF" w:rsidP="00F21DDF">
      <w:pPr>
        <w:rPr>
          <w:rFonts w:cs="Times New Roman"/>
          <w:sz w:val="19"/>
          <w:szCs w:val="19"/>
        </w:rPr>
      </w:pPr>
    </w:p>
    <w:p w14:paraId="5CA4E2AC" w14:textId="77777777" w:rsidR="00F21DDF" w:rsidRPr="00F21DDF" w:rsidRDefault="00F21DDF" w:rsidP="00F21DDF">
      <w:pPr>
        <w:rPr>
          <w:rFonts w:cs="Times New Roman"/>
          <w:sz w:val="19"/>
          <w:szCs w:val="19"/>
        </w:rPr>
      </w:pPr>
    </w:p>
    <w:p w14:paraId="40DC6949" w14:textId="2F188583" w:rsidR="00E13191" w:rsidRPr="00F21DDF" w:rsidRDefault="00F21DDF" w:rsidP="00F21DDF">
      <w:pPr>
        <w:tabs>
          <w:tab w:val="left" w:pos="2680"/>
        </w:tabs>
        <w:rPr>
          <w:rFonts w:cs="Times New Roman"/>
          <w:sz w:val="19"/>
          <w:szCs w:val="19"/>
        </w:rPr>
      </w:pPr>
      <w:r>
        <w:rPr>
          <w:rFonts w:cs="Times New Roman"/>
          <w:noProof/>
          <w:sz w:val="19"/>
          <w:szCs w:val="19"/>
        </w:rPr>
        <mc:AlternateContent>
          <mc:Choice Requires="wps">
            <w:drawing>
              <wp:anchor distT="0" distB="0" distL="114300" distR="114300" simplePos="0" relativeHeight="251670528" behindDoc="0" locked="0" layoutInCell="1" allowOverlap="1" wp14:anchorId="5AC6AE62" wp14:editId="2FB6EA92">
                <wp:simplePos x="0" y="0"/>
                <wp:positionH relativeFrom="column">
                  <wp:posOffset>52705</wp:posOffset>
                </wp:positionH>
                <wp:positionV relativeFrom="paragraph">
                  <wp:posOffset>121285</wp:posOffset>
                </wp:positionV>
                <wp:extent cx="59436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7A8660AD" id="Straight_x0020_Connector_x0020_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15pt,9.55pt" to="472.1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" strokecolor="black [3213]" strokeweight="1pt">
                <v:stroke joinstyle="miter"/>
              </v:line>
            </w:pict>
          </mc:Fallback>
        </mc:AlternateContent>
      </w:r>
      <w:r>
        <w:rPr>
          <w:rFonts w:cs="Times New Roman"/>
          <w:noProof/>
          <w:sz w:val="19"/>
          <w:szCs w:val="19"/>
        </w:rPr>
        <w:drawing>
          <wp:anchor distT="0" distB="0" distL="114300" distR="114300" simplePos="0" relativeHeight="251669504" behindDoc="0" locked="0" layoutInCell="1" allowOverlap="1" wp14:anchorId="4B63326E" wp14:editId="68076FBD">
            <wp:simplePos x="0" y="0"/>
            <wp:positionH relativeFrom="column">
              <wp:posOffset>51435</wp:posOffset>
            </wp:positionH>
            <wp:positionV relativeFrom="paragraph">
              <wp:posOffset>472440</wp:posOffset>
            </wp:positionV>
            <wp:extent cx="5730240" cy="1685290"/>
            <wp:effectExtent l="0" t="0" r="1016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HIS Logo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240" cy="1685290"/>
                    </a:xfrm>
                    <a:prstGeom prst="rect">
                      <a:avLst/>
                    </a:prstGeom>
                  </pic:spPr>
                </pic:pic>
              </a:graphicData>
            </a:graphic>
            <wp14:sizeRelH relativeFrom="page">
              <wp14:pctWidth>0</wp14:pctWidth>
            </wp14:sizeRelH>
            <wp14:sizeRelV relativeFrom="page">
              <wp14:pctHeight>0</wp14:pctHeight>
            </wp14:sizeRelV>
          </wp:anchor>
        </w:drawing>
      </w:r>
    </w:p>
    <w:sectPr w:rsidR="00E13191" w:rsidRPr="00F21DDF" w:rsidSect="00F16054">
      <w:pgSz w:w="11904" w:h="16836"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96C7C"/>
    <w:multiLevelType w:val="hybridMultilevel"/>
    <w:tmpl w:val="A94AE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243318"/>
    <w:multiLevelType w:val="hybridMultilevel"/>
    <w:tmpl w:val="D30C0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D83DDB"/>
    <w:multiLevelType w:val="hybridMultilevel"/>
    <w:tmpl w:val="637E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4F7817"/>
    <w:multiLevelType w:val="hybridMultilevel"/>
    <w:tmpl w:val="9FC0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FD4"/>
    <w:rsid w:val="00060DB2"/>
    <w:rsid w:val="0009642A"/>
    <w:rsid w:val="00100FD4"/>
    <w:rsid w:val="001835A9"/>
    <w:rsid w:val="001C07A4"/>
    <w:rsid w:val="00413D3E"/>
    <w:rsid w:val="00416C87"/>
    <w:rsid w:val="00555212"/>
    <w:rsid w:val="005A1EC7"/>
    <w:rsid w:val="007722A5"/>
    <w:rsid w:val="00783B5D"/>
    <w:rsid w:val="007F6870"/>
    <w:rsid w:val="00874E26"/>
    <w:rsid w:val="008F39FC"/>
    <w:rsid w:val="00907430"/>
    <w:rsid w:val="0092753D"/>
    <w:rsid w:val="009828E8"/>
    <w:rsid w:val="009833D4"/>
    <w:rsid w:val="00A64411"/>
    <w:rsid w:val="00A72A53"/>
    <w:rsid w:val="00A95A52"/>
    <w:rsid w:val="00B25030"/>
    <w:rsid w:val="00B90EF7"/>
    <w:rsid w:val="00C47931"/>
    <w:rsid w:val="00C86C3B"/>
    <w:rsid w:val="00D94047"/>
    <w:rsid w:val="00E13191"/>
    <w:rsid w:val="00F16054"/>
    <w:rsid w:val="00F21DDF"/>
    <w:rsid w:val="00F63886"/>
    <w:rsid w:val="00FB684E"/>
    <w:rsid w:val="00FE6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C7B5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D3E"/>
    <w:pPr>
      <w:spacing w:after="240" w:line="300" w:lineRule="auto"/>
    </w:pPr>
    <w:rPr>
      <w:rFonts w:ascii="Garamond" w:hAnsi="Garamond"/>
      <w:sz w:val="22"/>
      <w:szCs w:val="22"/>
    </w:rPr>
  </w:style>
  <w:style w:type="paragraph" w:styleId="Heading1">
    <w:name w:val="heading 1"/>
    <w:basedOn w:val="Normal"/>
    <w:next w:val="Normal"/>
    <w:link w:val="Heading1Char"/>
    <w:uiPriority w:val="9"/>
    <w:qFormat/>
    <w:rsid w:val="001835A9"/>
    <w:pPr>
      <w:keepNext/>
      <w:keepLines/>
      <w:spacing w:after="360"/>
      <w:outlineLvl w:val="0"/>
    </w:pPr>
    <w:rPr>
      <w:rFonts w:ascii="Century Gothic" w:eastAsiaTheme="majorEastAsia" w:hAnsi="Century Gothic" w:cstheme="majorBidi"/>
      <w:b/>
      <w:bCs/>
      <w:caps/>
      <w:color w:val="000000" w:themeColor="text1"/>
      <w:sz w:val="32"/>
      <w:szCs w:val="32"/>
    </w:rPr>
  </w:style>
  <w:style w:type="paragraph" w:styleId="Heading2">
    <w:name w:val="heading 2"/>
    <w:basedOn w:val="Normal"/>
    <w:next w:val="Normal"/>
    <w:link w:val="Heading2Char"/>
    <w:uiPriority w:val="9"/>
    <w:unhideWhenUsed/>
    <w:qFormat/>
    <w:rsid w:val="001835A9"/>
    <w:pPr>
      <w:keepNext/>
      <w:keepLines/>
      <w:spacing w:before="240" w:after="120"/>
      <w:outlineLvl w:val="1"/>
    </w:pPr>
    <w:rPr>
      <w:rFonts w:ascii="Century Gothic" w:eastAsiaTheme="majorEastAsia" w:hAnsi="Century Gothic" w:cstheme="majorBidi"/>
      <w:b/>
      <w:bCs/>
      <w:color w:val="000000" w:themeColor="text1"/>
      <w:sz w:val="24"/>
      <w:szCs w:val="26"/>
    </w:rPr>
  </w:style>
  <w:style w:type="paragraph" w:styleId="Heading3">
    <w:name w:val="heading 3"/>
    <w:basedOn w:val="Normal"/>
    <w:next w:val="Normal"/>
    <w:link w:val="Heading3Char"/>
    <w:uiPriority w:val="9"/>
    <w:unhideWhenUsed/>
    <w:qFormat/>
    <w:rsid w:val="001835A9"/>
    <w:pPr>
      <w:keepNext/>
      <w:keepLines/>
      <w:spacing w:before="240" w:after="120"/>
      <w:outlineLvl w:val="2"/>
    </w:pPr>
    <w:rPr>
      <w:rFonts w:ascii="Century Gothic" w:eastAsiaTheme="majorEastAsia" w:hAnsi="Century Gothic"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0FD4"/>
  </w:style>
  <w:style w:type="paragraph" w:styleId="ListParagraph">
    <w:name w:val="List Paragraph"/>
    <w:basedOn w:val="Normal"/>
    <w:uiPriority w:val="34"/>
    <w:qFormat/>
    <w:rsid w:val="00100FD4"/>
    <w:pPr>
      <w:ind w:left="720"/>
      <w:contextualSpacing/>
    </w:pPr>
  </w:style>
  <w:style w:type="character" w:customStyle="1" w:styleId="Heading2Char">
    <w:name w:val="Heading 2 Char"/>
    <w:basedOn w:val="DefaultParagraphFont"/>
    <w:link w:val="Heading2"/>
    <w:uiPriority w:val="9"/>
    <w:rsid w:val="001835A9"/>
    <w:rPr>
      <w:rFonts w:ascii="Century Gothic" w:eastAsiaTheme="majorEastAsia" w:hAnsi="Century Gothic" w:cstheme="majorBidi"/>
      <w:b/>
      <w:bCs/>
      <w:color w:val="000000" w:themeColor="text1"/>
      <w:szCs w:val="26"/>
    </w:rPr>
  </w:style>
  <w:style w:type="character" w:customStyle="1" w:styleId="Heading1Char">
    <w:name w:val="Heading 1 Char"/>
    <w:basedOn w:val="DefaultParagraphFont"/>
    <w:link w:val="Heading1"/>
    <w:uiPriority w:val="9"/>
    <w:rsid w:val="001835A9"/>
    <w:rPr>
      <w:rFonts w:ascii="Century Gothic" w:eastAsiaTheme="majorEastAsia" w:hAnsi="Century Gothic" w:cstheme="majorBidi"/>
      <w:b/>
      <w:bCs/>
      <w:caps/>
      <w:color w:val="000000" w:themeColor="text1"/>
      <w:sz w:val="32"/>
      <w:szCs w:val="32"/>
    </w:rPr>
  </w:style>
  <w:style w:type="character" w:customStyle="1" w:styleId="Heading3Char">
    <w:name w:val="Heading 3 Char"/>
    <w:basedOn w:val="DefaultParagraphFont"/>
    <w:link w:val="Heading3"/>
    <w:uiPriority w:val="9"/>
    <w:rsid w:val="001835A9"/>
    <w:rPr>
      <w:rFonts w:ascii="Century Gothic" w:eastAsiaTheme="majorEastAsia" w:hAnsi="Century Gothic" w:cstheme="majorBidi"/>
      <w:color w:val="1F4D78" w:themeColor="accent1" w:themeShade="7F"/>
    </w:rPr>
  </w:style>
  <w:style w:type="character" w:styleId="CommentReference">
    <w:name w:val="annotation reference"/>
    <w:basedOn w:val="DefaultParagraphFont"/>
    <w:uiPriority w:val="99"/>
    <w:semiHidden/>
    <w:unhideWhenUsed/>
    <w:rsid w:val="00060DB2"/>
    <w:rPr>
      <w:sz w:val="16"/>
      <w:szCs w:val="16"/>
    </w:rPr>
  </w:style>
  <w:style w:type="paragraph" w:styleId="CommentText">
    <w:name w:val="annotation text"/>
    <w:basedOn w:val="Normal"/>
    <w:link w:val="CommentTextChar"/>
    <w:uiPriority w:val="99"/>
    <w:semiHidden/>
    <w:unhideWhenUsed/>
    <w:rsid w:val="00060DB2"/>
    <w:rPr>
      <w:sz w:val="20"/>
      <w:szCs w:val="20"/>
    </w:rPr>
  </w:style>
  <w:style w:type="character" w:customStyle="1" w:styleId="CommentTextChar">
    <w:name w:val="Comment Text Char"/>
    <w:basedOn w:val="DefaultParagraphFont"/>
    <w:link w:val="CommentText"/>
    <w:uiPriority w:val="99"/>
    <w:semiHidden/>
    <w:rsid w:val="00060DB2"/>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060DB2"/>
    <w:rPr>
      <w:b/>
      <w:bCs/>
    </w:rPr>
  </w:style>
  <w:style w:type="character" w:customStyle="1" w:styleId="CommentSubjectChar">
    <w:name w:val="Comment Subject Char"/>
    <w:basedOn w:val="CommentTextChar"/>
    <w:link w:val="CommentSubject"/>
    <w:uiPriority w:val="99"/>
    <w:semiHidden/>
    <w:rsid w:val="00060DB2"/>
    <w:rPr>
      <w:rFonts w:ascii="Garamond" w:hAnsi="Garamond"/>
      <w:b/>
      <w:bCs/>
      <w:sz w:val="20"/>
      <w:szCs w:val="20"/>
    </w:rPr>
  </w:style>
  <w:style w:type="paragraph" w:styleId="BalloonText">
    <w:name w:val="Balloon Text"/>
    <w:basedOn w:val="Normal"/>
    <w:link w:val="BalloonTextChar"/>
    <w:uiPriority w:val="99"/>
    <w:semiHidden/>
    <w:unhideWhenUsed/>
    <w:rsid w:val="00060D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DB2"/>
    <w:rPr>
      <w:rFonts w:ascii="Segoe UI" w:hAnsi="Segoe UI" w:cs="Segoe UI"/>
      <w:sz w:val="18"/>
      <w:szCs w:val="18"/>
    </w:rPr>
  </w:style>
  <w:style w:type="character" w:styleId="Hyperlink">
    <w:name w:val="Hyperlink"/>
    <w:basedOn w:val="DefaultParagraphFont"/>
    <w:uiPriority w:val="99"/>
    <w:unhideWhenUsed/>
    <w:rsid w:val="00A64411"/>
    <w:rPr>
      <w:color w:val="0563C1" w:themeColor="hyperlink"/>
      <w:u w:val="single"/>
    </w:rPr>
  </w:style>
  <w:style w:type="character" w:customStyle="1" w:styleId="url">
    <w:name w:val="url"/>
    <w:basedOn w:val="DefaultParagraphFont"/>
    <w:rsid w:val="00C47931"/>
  </w:style>
  <w:style w:type="character" w:styleId="FollowedHyperlink">
    <w:name w:val="FollowedHyperlink"/>
    <w:basedOn w:val="DefaultParagraphFont"/>
    <w:uiPriority w:val="99"/>
    <w:semiHidden/>
    <w:unhideWhenUsed/>
    <w:rsid w:val="00927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3983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asureevaluation.org/our-work/routine-health-information-systems/rhis-curriculum" TargetMode="Externa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vimeo.com/measureevaluation/monitoring-and-evaluation-for-better-lives" TargetMode="External"/><Relationship Id="rId5" Type="http://schemas.openxmlformats.org/officeDocument/2006/relationships/styles" Target="styles.xml"/><Relationship Id="rId15" Type="http://schemas.openxmlformats.org/officeDocument/2006/relationships/hyperlink" Target="https://www.measureevaluation.org/our-work/data-demand-and-use/data-demand-and-use"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measureevaluation.org/our-work/routine-health-information-systems/rhis-curriculum" TargetMode="External"/><Relationship Id="rId14" Type="http://schemas.openxmlformats.org/officeDocument/2006/relationships/hyperlink" Target="https://www.measureevaluation.org/our-work/data-demand-and-use/data-demand-and-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83303621329D4DAFC578165ED47C26" ma:contentTypeVersion="0" ma:contentTypeDescription="Create a new document." ma:contentTypeScope="" ma:versionID="e9c678eae885f8b7595ed37087805c11">
  <xsd:schema xmlns:xsd="http://www.w3.org/2001/XMLSchema" xmlns:xs="http://www.w3.org/2001/XMLSchema" xmlns:p="http://schemas.microsoft.com/office/2006/metadata/properties" targetNamespace="http://schemas.microsoft.com/office/2006/metadata/properties" ma:root="true" ma:fieldsID="abc59ee2edf01cfb808cadb27e045d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44D283-8BC4-4B55-A8CF-624A26AE9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95FFC3-ECCD-4597-B446-0685B0AB72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33B5BC-94E9-45C7-AE2E-60B631F52C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1983</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Gwendolyn Stinger</dc:creator>
  <cp:keywords/>
  <dc:description/>
  <cp:lastModifiedBy>Hoover, Donald Wayne</cp:lastModifiedBy>
  <cp:revision>2</cp:revision>
  <dcterms:created xsi:type="dcterms:W3CDTF">2017-02-08T02:03:00Z</dcterms:created>
  <dcterms:modified xsi:type="dcterms:W3CDTF">2017-02-08T02:03:00Z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0x010100BC83303621329D4DAFC578165ED47C26</vt:lpwstr>
  </property>
</Properties>
</file>