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241A7A6" w14:textId="59674AC5" w:rsidR="008411BB" w:rsidRPr="00017768" w:rsidRDefault="001D7FD1" w:rsidP="00017768">
      <w:pPr>
        <w:spacing w:line="280" w:lineRule="exact"/>
        <w:ind w:left="-1440" w:right="8633"/>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52096" behindDoc="0" locked="0" layoutInCell="1" allowOverlap="1" wp14:anchorId="1775DE5F" wp14:editId="6AAC4693">
                <wp:simplePos x="0" y="0"/>
                <wp:positionH relativeFrom="page">
                  <wp:align>right</wp:align>
                </wp:positionH>
                <wp:positionV relativeFrom="paragraph">
                  <wp:posOffset>5933872</wp:posOffset>
                </wp:positionV>
                <wp:extent cx="7777264" cy="2161540"/>
                <wp:effectExtent l="0" t="0" r="0" b="0"/>
                <wp:wrapNone/>
                <wp:docPr id="21962" name="Shape 21962"/>
                <wp:cNvGraphicFramePr/>
                <a:graphic xmlns:a="http://schemas.openxmlformats.org/drawingml/2006/main">
                  <a:graphicData uri="http://schemas.microsoft.com/office/word/2010/wordprocessingShape">
                    <wps:wsp>
                      <wps:cNvSpPr/>
                      <wps:spPr>
                        <a:xfrm>
                          <a:off x="0" y="0"/>
                          <a:ext cx="7777264" cy="2161540"/>
                        </a:xfrm>
                        <a:custGeom>
                          <a:avLst/>
                          <a:gdLst/>
                          <a:ahLst/>
                          <a:cxnLst/>
                          <a:rect l="0" t="0" r="0" b="0"/>
                          <a:pathLst>
                            <a:path w="7772400" h="8771890">
                              <a:moveTo>
                                <a:pt x="0" y="0"/>
                              </a:moveTo>
                              <a:lnTo>
                                <a:pt x="7772400" y="0"/>
                              </a:lnTo>
                              <a:lnTo>
                                <a:pt x="7772400" y="8771890"/>
                              </a:lnTo>
                              <a:lnTo>
                                <a:pt x="0" y="8771890"/>
                              </a:lnTo>
                              <a:lnTo>
                                <a:pt x="0" y="0"/>
                              </a:lnTo>
                            </a:path>
                          </a:pathLst>
                        </a:custGeom>
                        <a:solidFill>
                          <a:srgbClr val="301739"/>
                        </a:solidFill>
                        <a:ln w="0" cap="flat">
                          <a:miter lim="127000"/>
                        </a:ln>
                      </wps:spPr>
                      <wps:style>
                        <a:lnRef idx="0">
                          <a:srgbClr val="000000">
                            <a:alpha val="0"/>
                          </a:srgbClr>
                        </a:lnRef>
                        <a:fillRef idx="1">
                          <a:srgbClr val="DAA41C"/>
                        </a:fillRef>
                        <a:effectRef idx="0">
                          <a:scrgbClr r="0" g="0" b="0"/>
                        </a:effectRef>
                        <a:fontRef idx="none"/>
                      </wps:style>
                      <wps:bodyPr/>
                    </wps:wsp>
                  </a:graphicData>
                </a:graphic>
                <wp14:sizeRelH relativeFrom="margin">
                  <wp14:pctWidth>0</wp14:pctWidth>
                </wp14:sizeRelH>
              </wp:anchor>
            </w:drawing>
          </mc:Choice>
          <mc:Fallback>
            <w:pict>
              <v:shape w14:anchorId="072F161B" id="Shape 21962" o:spid="_x0000_s1026" style="position:absolute;margin-left:561.2pt;margin-top:467.25pt;width:612.4pt;height:170.2pt;z-index:251652096;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coordsize="7772400,877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" path="m,l7772400,r,8771890l,8771890,,e" fillcolor="#301739" stroked="f" strokeweight="0">
                <v:stroke miterlimit="83231f" joinstyle="miter"/>
                <v:path arrowok="t" textboxrect="0,0,7772400,8771890"/>
                <w10:wrap anchorx="page"/>
              </v:shape>
            </w:pict>
          </mc:Fallback>
        </mc:AlternateContent>
      </w:r>
      <w:r>
        <w:rPr>
          <w:rFonts w:asciiTheme="minorHAnsi" w:hAnsiTheme="minorHAnsi" w:cstheme="minorHAnsi"/>
          <w:noProof/>
        </w:rPr>
        <mc:AlternateContent>
          <mc:Choice Requires="wps">
            <w:drawing>
              <wp:anchor distT="0" distB="0" distL="114300" distR="114300" simplePos="0" relativeHeight="251656192" behindDoc="0" locked="0" layoutInCell="1" allowOverlap="1" wp14:anchorId="4F1D5CE8" wp14:editId="3299BCFD">
                <wp:simplePos x="0" y="0"/>
                <wp:positionH relativeFrom="column">
                  <wp:posOffset>-386350</wp:posOffset>
                </wp:positionH>
                <wp:positionV relativeFrom="paragraph">
                  <wp:posOffset>6098094</wp:posOffset>
                </wp:positionV>
                <wp:extent cx="14990" cy="1528996"/>
                <wp:effectExtent l="0" t="0" r="23495" b="33655"/>
                <wp:wrapNone/>
                <wp:docPr id="22" name="Straight Connector 22"/>
                <wp:cNvGraphicFramePr/>
                <a:graphic xmlns:a="http://schemas.openxmlformats.org/drawingml/2006/main">
                  <a:graphicData uri="http://schemas.microsoft.com/office/word/2010/wordprocessingShape">
                    <wps:wsp>
                      <wps:cNvCnPr/>
                      <wps:spPr>
                        <a:xfrm>
                          <a:off x="0" y="0"/>
                          <a:ext cx="14990" cy="1528996"/>
                        </a:xfrm>
                        <a:prstGeom prst="line">
                          <a:avLst/>
                        </a:prstGeom>
                        <a:ln w="9525">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983E6D" id="Straight Connector 2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pt,480.15pt" to="-29.2pt,60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" strokecolor="white [3212]">
                <v:stroke joinstyle="miter"/>
              </v:line>
            </w:pict>
          </mc:Fallback>
        </mc:AlternateContent>
      </w:r>
      <w:r>
        <w:rPr>
          <w:rFonts w:asciiTheme="minorHAnsi" w:hAnsiTheme="minorHAnsi" w:cstheme="minorHAnsi"/>
          <w:noProof/>
        </w:rPr>
        <mc:AlternateContent>
          <mc:Choice Requires="wps">
            <w:drawing>
              <wp:anchor distT="0" distB="0" distL="114300" distR="114300" simplePos="0" relativeHeight="251655168" behindDoc="0" locked="0" layoutInCell="1" allowOverlap="1" wp14:anchorId="7D240969" wp14:editId="6C3CF10D">
                <wp:simplePos x="0" y="0"/>
                <wp:positionH relativeFrom="column">
                  <wp:posOffset>-259080</wp:posOffset>
                </wp:positionH>
                <wp:positionV relativeFrom="paragraph">
                  <wp:posOffset>7763537</wp:posOffset>
                </wp:positionV>
                <wp:extent cx="1930882" cy="387350"/>
                <wp:effectExtent l="0" t="0" r="0" b="0"/>
                <wp:wrapNone/>
                <wp:docPr id="17" name="Rectangle 17"/>
                <wp:cNvGraphicFramePr/>
                <a:graphic xmlns:a="http://schemas.openxmlformats.org/drawingml/2006/main">
                  <a:graphicData uri="http://schemas.microsoft.com/office/word/2010/wordprocessingShape">
                    <wps:wsp>
                      <wps:cNvSpPr/>
                      <wps:spPr>
                        <a:xfrm>
                          <a:off x="0" y="0"/>
                          <a:ext cx="1930882" cy="387350"/>
                        </a:xfrm>
                        <a:prstGeom prst="rect">
                          <a:avLst/>
                        </a:prstGeom>
                        <a:ln>
                          <a:noFill/>
                        </a:ln>
                      </wps:spPr>
                      <wps:txbx>
                        <w:txbxContent>
                          <w:p w14:paraId="243266BC" w14:textId="77777777" w:rsidR="00690997" w:rsidRPr="00BC7749" w:rsidRDefault="00690997" w:rsidP="00DB5A38">
                            <w:pPr>
                              <w:spacing w:after="160" w:line="259" w:lineRule="auto"/>
                              <w:rPr>
                                <w:rFonts w:ascii="Century Gothic" w:hAnsi="Century Gothic"/>
                                <w:color w:val="FFFFFF" w:themeColor="background1"/>
                                <w:sz w:val="28"/>
                                <w:szCs w:val="28"/>
                              </w:rPr>
                            </w:pPr>
                            <w:r w:rsidRPr="00BC7749">
                              <w:rPr>
                                <w:rFonts w:ascii="Century Gothic" w:eastAsia="Futura LT Pro" w:hAnsi="Century Gothic" w:cs="Futura LT Pro"/>
                                <w:color w:val="FFFFFF" w:themeColor="background1"/>
                                <w:sz w:val="28"/>
                                <w:szCs w:val="28"/>
                              </w:rPr>
                              <w:t>March 2018</w:t>
                            </w:r>
                          </w:p>
                        </w:txbxContent>
                      </wps:txbx>
                      <wps:bodyPr horzOverflow="overflow" vert="horz" wrap="square" lIns="0" tIns="0" rIns="0" bIns="0" rtlCol="0">
                        <a:noAutofit/>
                      </wps:bodyPr>
                    </wps:wsp>
                  </a:graphicData>
                </a:graphic>
              </wp:anchor>
            </w:drawing>
          </mc:Choice>
          <mc:Fallback>
            <w:pict>
              <v:rect w14:anchorId="7D240969" id="Rectangle 17" o:spid="_x0000_s1026" style="position:absolute;left:0;text-align:left;margin-left:-20.4pt;margin-top:611.3pt;width:152.05pt;height:3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" filled="f" stroked="f">
                <v:textbox inset="0,0,0,0">
                  <w:txbxContent>
                    <w:p w14:paraId="243266BC" w14:textId="77777777" w:rsidR="00690997" w:rsidRPr="00BC7749" w:rsidRDefault="00690997" w:rsidP="00DB5A38">
                      <w:pPr>
                        <w:spacing w:after="160" w:line="259" w:lineRule="auto"/>
                        <w:rPr>
                          <w:rFonts w:ascii="Century Gothic" w:hAnsi="Century Gothic"/>
                          <w:color w:val="FFFFFF" w:themeColor="background1"/>
                          <w:sz w:val="28"/>
                          <w:szCs w:val="28"/>
                        </w:rPr>
                      </w:pPr>
                      <w:r w:rsidRPr="00BC7749">
                        <w:rPr>
                          <w:rFonts w:ascii="Century Gothic" w:eastAsia="Futura LT Pro" w:hAnsi="Century Gothic" w:cs="Futura LT Pro"/>
                          <w:color w:val="FFFFFF" w:themeColor="background1"/>
                          <w:sz w:val="28"/>
                          <w:szCs w:val="28"/>
                        </w:rPr>
                        <w:t>March 2018</w:t>
                      </w:r>
                    </w:p>
                  </w:txbxContent>
                </v:textbox>
              </v:rect>
            </w:pict>
          </mc:Fallback>
        </mc:AlternateContent>
      </w:r>
      <w:r w:rsidR="00BC7749">
        <w:rPr>
          <w:rFonts w:asciiTheme="minorHAnsi" w:hAnsiTheme="minorHAnsi" w:cstheme="minorHAnsi"/>
          <w:noProof/>
        </w:rPr>
        <mc:AlternateContent>
          <mc:Choice Requires="wps">
            <w:drawing>
              <wp:anchor distT="0" distB="0" distL="114300" distR="114300" simplePos="0" relativeHeight="251654144" behindDoc="0" locked="0" layoutInCell="1" allowOverlap="1" wp14:anchorId="4BF23E9D" wp14:editId="6B36115D">
                <wp:simplePos x="0" y="0"/>
                <wp:positionH relativeFrom="column">
                  <wp:posOffset>-254614</wp:posOffset>
                </wp:positionH>
                <wp:positionV relativeFrom="paragraph">
                  <wp:posOffset>6136203</wp:posOffset>
                </wp:positionV>
                <wp:extent cx="7345181" cy="2171700"/>
                <wp:effectExtent l="0" t="0" r="0" b="0"/>
                <wp:wrapNone/>
                <wp:docPr id="9" name="Rectangle 9"/>
                <wp:cNvGraphicFramePr/>
                <a:graphic xmlns:a="http://schemas.openxmlformats.org/drawingml/2006/main">
                  <a:graphicData uri="http://schemas.microsoft.com/office/word/2010/wordprocessingShape">
                    <wps:wsp>
                      <wps:cNvSpPr/>
                      <wps:spPr>
                        <a:xfrm>
                          <a:off x="0" y="0"/>
                          <a:ext cx="7345181" cy="2171700"/>
                        </a:xfrm>
                        <a:prstGeom prst="rect">
                          <a:avLst/>
                        </a:prstGeom>
                        <a:ln>
                          <a:noFill/>
                        </a:ln>
                      </wps:spPr>
                      <wps:txbx>
                        <w:txbxContent>
                          <w:p w14:paraId="2D2CDAEC" w14:textId="77777777" w:rsidR="001D7FD1" w:rsidRPr="001D7FD1" w:rsidRDefault="001D7FD1" w:rsidP="001D7FD1">
                            <w:pPr>
                              <w:spacing w:after="100" w:line="540" w:lineRule="exact"/>
                              <w:contextualSpacing/>
                              <w:rPr>
                                <w:rFonts w:ascii="Century Gothic" w:eastAsia="Futura LT Pro" w:hAnsi="Century Gothic" w:cs="Futura LT Pro"/>
                                <w:b/>
                                <w:color w:val="FFFFFF" w:themeColor="background1"/>
                                <w:spacing w:val="-20"/>
                                <w:sz w:val="42"/>
                                <w:szCs w:val="42"/>
                              </w:rPr>
                            </w:pPr>
                            <w:r w:rsidRPr="001D7FD1">
                              <w:rPr>
                                <w:rFonts w:ascii="Century Gothic" w:eastAsia="Futura LT Pro" w:hAnsi="Century Gothic" w:cs="Futura LT Pro"/>
                                <w:b/>
                                <w:color w:val="FFFFFF" w:themeColor="background1"/>
                                <w:spacing w:val="-20"/>
                                <w:sz w:val="42"/>
                                <w:szCs w:val="42"/>
                              </w:rPr>
                              <w:t xml:space="preserve">Monitoring, Evaluating, and Reporting </w:t>
                            </w:r>
                            <w:r w:rsidRPr="001D7FD1">
                              <w:rPr>
                                <w:rFonts w:ascii="Century Gothic" w:eastAsia="Futura LT Pro" w:hAnsi="Century Gothic" w:cs="Futura LT Pro"/>
                                <w:b/>
                                <w:color w:val="FFFFFF" w:themeColor="background1"/>
                                <w:sz w:val="42"/>
                                <w:szCs w:val="42"/>
                              </w:rPr>
                              <w:t xml:space="preserve">PEPFAR’s </w:t>
                            </w:r>
                            <w:r w:rsidRPr="001D7FD1">
                              <w:rPr>
                                <w:rFonts w:ascii="Century Gothic" w:eastAsia="Futura LT Pro" w:hAnsi="Century Gothic" w:cs="Futura LT Pro"/>
                                <w:b/>
                                <w:color w:val="FFFFFF" w:themeColor="background1"/>
                                <w:sz w:val="42"/>
                                <w:szCs w:val="42"/>
                              </w:rPr>
                              <w:br/>
                            </w:r>
                            <w:r w:rsidRPr="001D7FD1">
                              <w:rPr>
                                <w:rFonts w:ascii="Century Gothic" w:eastAsia="Futura LT Pro" w:hAnsi="Century Gothic" w:cs="Futura LT Pro"/>
                                <w:b/>
                                <w:color w:val="FFFFFF" w:themeColor="background1"/>
                                <w:spacing w:val="-20"/>
                                <w:sz w:val="42"/>
                                <w:szCs w:val="42"/>
                              </w:rPr>
                              <w:t xml:space="preserve">Essential Survey Indicators for </w:t>
                            </w:r>
                            <w:r w:rsidRPr="001D7FD1">
                              <w:rPr>
                                <w:rFonts w:ascii="Century Gothic" w:eastAsia="Futura LT Pro" w:hAnsi="Century Gothic" w:cs="Futura LT Pro"/>
                                <w:b/>
                                <w:color w:val="FFFFFF" w:themeColor="background1"/>
                                <w:sz w:val="42"/>
                                <w:szCs w:val="42"/>
                              </w:rPr>
                              <w:t xml:space="preserve">Orphans and </w:t>
                            </w:r>
                            <w:r w:rsidRPr="001D7FD1">
                              <w:rPr>
                                <w:rFonts w:ascii="Century Gothic" w:eastAsia="Futura LT Pro" w:hAnsi="Century Gothic" w:cs="Futura LT Pro"/>
                                <w:b/>
                                <w:color w:val="FFFFFF" w:themeColor="background1"/>
                                <w:sz w:val="42"/>
                                <w:szCs w:val="42"/>
                              </w:rPr>
                              <w:br/>
                              <w:t xml:space="preserve">Vulnerable Children </w:t>
                            </w:r>
                            <w:r w:rsidRPr="001D7FD1">
                              <w:rPr>
                                <w:rFonts w:ascii="Century Gothic" w:eastAsia="Futura LT Pro" w:hAnsi="Century Gothic" w:cs="Futura LT Pro"/>
                                <w:b/>
                                <w:color w:val="FFFFFF" w:themeColor="background1"/>
                                <w:spacing w:val="-20"/>
                                <w:sz w:val="42"/>
                                <w:szCs w:val="42"/>
                              </w:rPr>
                              <w:t xml:space="preserve">Programs </w:t>
                            </w:r>
                          </w:p>
                          <w:p w14:paraId="2CD7672D" w14:textId="77777777" w:rsidR="001D7FD1" w:rsidRPr="001D7FD1" w:rsidRDefault="001D7FD1" w:rsidP="001D7FD1">
                            <w:pPr>
                              <w:spacing w:after="100" w:line="600" w:lineRule="exact"/>
                              <w:contextualSpacing/>
                              <w:rPr>
                                <w:rFonts w:ascii="Century Gothic" w:hAnsi="Century Gothic"/>
                                <w:color w:val="FFFFFF" w:themeColor="background1"/>
                                <w:spacing w:val="-20"/>
                                <w:sz w:val="48"/>
                                <w:szCs w:val="48"/>
                              </w:rPr>
                            </w:pPr>
                            <w:r w:rsidRPr="001D7FD1">
                              <w:rPr>
                                <w:rFonts w:ascii="Century Gothic" w:eastAsia="Futura LT Pro" w:hAnsi="Century Gothic" w:cs="Futura LT Pro"/>
                                <w:color w:val="FFFFFF" w:themeColor="background1"/>
                                <w:spacing w:val="-20"/>
                                <w:sz w:val="48"/>
                                <w:szCs w:val="48"/>
                              </w:rPr>
                              <w:t>Research Protocol Template</w:t>
                            </w:r>
                          </w:p>
                          <w:p w14:paraId="0055453F" w14:textId="77777777" w:rsidR="00690997" w:rsidRPr="001D7FD1" w:rsidRDefault="00690997" w:rsidP="00EF0B71">
                            <w:pPr>
                              <w:spacing w:after="100" w:line="700" w:lineRule="exact"/>
                              <w:rPr>
                                <w:rFonts w:ascii="Century Gothic" w:hAnsi="Century Gothic"/>
                                <w:color w:val="FFFFFF" w:themeColor="background1"/>
                                <w:sz w:val="68"/>
                                <w:szCs w:val="68"/>
                              </w:rPr>
                            </w:pPr>
                          </w:p>
                        </w:txbxContent>
                      </wps:txbx>
                      <wps:bodyPr horzOverflow="overflow" vert="horz" wrap="square" lIns="0" tIns="0" rIns="0" bIns="0" rtlCol="0">
                        <a:noAutofit/>
                      </wps:bodyPr>
                    </wps:wsp>
                  </a:graphicData>
                </a:graphic>
                <wp14:sizeRelH relativeFrom="margin">
                  <wp14:pctWidth>0</wp14:pctWidth>
                </wp14:sizeRelH>
              </wp:anchor>
            </w:drawing>
          </mc:Choice>
          <mc:Fallback>
            <w:pict>
              <v:rect w14:anchorId="4BF23E9D" id="Rectangle 9" o:spid="_x0000_s1027" style="position:absolute;left:0;text-align:left;margin-left:-20.05pt;margin-top:483.15pt;width:578.35pt;height:171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" filled="f" stroked="f">
                <v:textbox inset="0,0,0,0">
                  <w:txbxContent>
                    <w:p w14:paraId="2D2CDAEC" w14:textId="77777777" w:rsidR="001D7FD1" w:rsidRPr="001D7FD1" w:rsidRDefault="001D7FD1" w:rsidP="001D7FD1">
                      <w:pPr>
                        <w:spacing w:after="100" w:line="540" w:lineRule="exact"/>
                        <w:contextualSpacing/>
                        <w:rPr>
                          <w:rFonts w:ascii="Century Gothic" w:eastAsia="Futura LT Pro" w:hAnsi="Century Gothic" w:cs="Futura LT Pro"/>
                          <w:b/>
                          <w:color w:val="FFFFFF" w:themeColor="background1"/>
                          <w:spacing w:val="-20"/>
                          <w:sz w:val="42"/>
                          <w:szCs w:val="42"/>
                        </w:rPr>
                      </w:pPr>
                      <w:r w:rsidRPr="001D7FD1">
                        <w:rPr>
                          <w:rFonts w:ascii="Century Gothic" w:eastAsia="Futura LT Pro" w:hAnsi="Century Gothic" w:cs="Futura LT Pro"/>
                          <w:b/>
                          <w:color w:val="FFFFFF" w:themeColor="background1"/>
                          <w:spacing w:val="-20"/>
                          <w:sz w:val="42"/>
                          <w:szCs w:val="42"/>
                        </w:rPr>
                        <w:t xml:space="preserve">Monitoring, Evaluating, and Reporting </w:t>
                      </w:r>
                      <w:r w:rsidRPr="001D7FD1">
                        <w:rPr>
                          <w:rFonts w:ascii="Century Gothic" w:eastAsia="Futura LT Pro" w:hAnsi="Century Gothic" w:cs="Futura LT Pro"/>
                          <w:b/>
                          <w:color w:val="FFFFFF" w:themeColor="background1"/>
                          <w:sz w:val="42"/>
                          <w:szCs w:val="42"/>
                        </w:rPr>
                        <w:t xml:space="preserve">PEPFAR’s </w:t>
                      </w:r>
                      <w:r w:rsidRPr="001D7FD1">
                        <w:rPr>
                          <w:rFonts w:ascii="Century Gothic" w:eastAsia="Futura LT Pro" w:hAnsi="Century Gothic" w:cs="Futura LT Pro"/>
                          <w:b/>
                          <w:color w:val="FFFFFF" w:themeColor="background1"/>
                          <w:sz w:val="42"/>
                          <w:szCs w:val="42"/>
                        </w:rPr>
                        <w:br/>
                      </w:r>
                      <w:r w:rsidRPr="001D7FD1">
                        <w:rPr>
                          <w:rFonts w:ascii="Century Gothic" w:eastAsia="Futura LT Pro" w:hAnsi="Century Gothic" w:cs="Futura LT Pro"/>
                          <w:b/>
                          <w:color w:val="FFFFFF" w:themeColor="background1"/>
                          <w:spacing w:val="-20"/>
                          <w:sz w:val="42"/>
                          <w:szCs w:val="42"/>
                        </w:rPr>
                        <w:t xml:space="preserve">Essential Survey Indicators for </w:t>
                      </w:r>
                      <w:r w:rsidRPr="001D7FD1">
                        <w:rPr>
                          <w:rFonts w:ascii="Century Gothic" w:eastAsia="Futura LT Pro" w:hAnsi="Century Gothic" w:cs="Futura LT Pro"/>
                          <w:b/>
                          <w:color w:val="FFFFFF" w:themeColor="background1"/>
                          <w:sz w:val="42"/>
                          <w:szCs w:val="42"/>
                        </w:rPr>
                        <w:t xml:space="preserve">Orphans and </w:t>
                      </w:r>
                      <w:r w:rsidRPr="001D7FD1">
                        <w:rPr>
                          <w:rFonts w:ascii="Century Gothic" w:eastAsia="Futura LT Pro" w:hAnsi="Century Gothic" w:cs="Futura LT Pro"/>
                          <w:b/>
                          <w:color w:val="FFFFFF" w:themeColor="background1"/>
                          <w:sz w:val="42"/>
                          <w:szCs w:val="42"/>
                        </w:rPr>
                        <w:br/>
                        <w:t xml:space="preserve">Vulnerable Children </w:t>
                      </w:r>
                      <w:r w:rsidRPr="001D7FD1">
                        <w:rPr>
                          <w:rFonts w:ascii="Century Gothic" w:eastAsia="Futura LT Pro" w:hAnsi="Century Gothic" w:cs="Futura LT Pro"/>
                          <w:b/>
                          <w:color w:val="FFFFFF" w:themeColor="background1"/>
                          <w:spacing w:val="-20"/>
                          <w:sz w:val="42"/>
                          <w:szCs w:val="42"/>
                        </w:rPr>
                        <w:t xml:space="preserve">Programs </w:t>
                      </w:r>
                    </w:p>
                    <w:p w14:paraId="2CD7672D" w14:textId="77777777" w:rsidR="001D7FD1" w:rsidRPr="001D7FD1" w:rsidRDefault="001D7FD1" w:rsidP="001D7FD1">
                      <w:pPr>
                        <w:spacing w:after="100" w:line="600" w:lineRule="exact"/>
                        <w:contextualSpacing/>
                        <w:rPr>
                          <w:rFonts w:ascii="Century Gothic" w:hAnsi="Century Gothic"/>
                          <w:color w:val="FFFFFF" w:themeColor="background1"/>
                          <w:spacing w:val="-20"/>
                          <w:sz w:val="48"/>
                          <w:szCs w:val="48"/>
                        </w:rPr>
                      </w:pPr>
                      <w:r w:rsidRPr="001D7FD1">
                        <w:rPr>
                          <w:rFonts w:ascii="Century Gothic" w:eastAsia="Futura LT Pro" w:hAnsi="Century Gothic" w:cs="Futura LT Pro"/>
                          <w:color w:val="FFFFFF" w:themeColor="background1"/>
                          <w:spacing w:val="-20"/>
                          <w:sz w:val="48"/>
                          <w:szCs w:val="48"/>
                        </w:rPr>
                        <w:t>Research Protocol Template</w:t>
                      </w:r>
                    </w:p>
                    <w:p w14:paraId="0055453F" w14:textId="77777777" w:rsidR="00690997" w:rsidRPr="001D7FD1" w:rsidRDefault="00690997" w:rsidP="00EF0B71">
                      <w:pPr>
                        <w:spacing w:after="100" w:line="700" w:lineRule="exact"/>
                        <w:rPr>
                          <w:rFonts w:ascii="Century Gothic" w:hAnsi="Century Gothic"/>
                          <w:color w:val="FFFFFF" w:themeColor="background1"/>
                          <w:sz w:val="68"/>
                          <w:szCs w:val="68"/>
                        </w:rPr>
                      </w:pPr>
                    </w:p>
                  </w:txbxContent>
                </v:textbox>
              </v:rect>
            </w:pict>
          </mc:Fallback>
        </mc:AlternateContent>
      </w:r>
      <w:r w:rsidR="00DD11AB" w:rsidRPr="00017768">
        <w:rPr>
          <w:rFonts w:asciiTheme="minorHAnsi" w:hAnsiTheme="minorHAnsi" w:cstheme="minorHAnsi"/>
          <w:noProof/>
        </w:rPr>
        <mc:AlternateContent>
          <mc:Choice Requires="wpg">
            <w:drawing>
              <wp:anchor distT="0" distB="0" distL="114300" distR="114300" simplePos="0" relativeHeight="251691008" behindDoc="0" locked="0" layoutInCell="1" allowOverlap="1" wp14:anchorId="06347918" wp14:editId="26164491">
                <wp:simplePos x="0" y="0"/>
                <wp:positionH relativeFrom="margin">
                  <wp:posOffset>3179445</wp:posOffset>
                </wp:positionH>
                <wp:positionV relativeFrom="margin">
                  <wp:posOffset>8180705</wp:posOffset>
                </wp:positionV>
                <wp:extent cx="2547620" cy="771525"/>
                <wp:effectExtent l="0" t="0" r="5080" b="0"/>
                <wp:wrapSquare wrapText="bothSides"/>
                <wp:docPr id="21966" name="Group 21966"/>
                <wp:cNvGraphicFramePr/>
                <a:graphic xmlns:a="http://schemas.openxmlformats.org/drawingml/2006/main">
                  <a:graphicData uri="http://schemas.microsoft.com/office/word/2010/wordprocessingGroup">
                    <wpg:wgp>
                      <wpg:cNvGrpSpPr/>
                      <wpg:grpSpPr>
                        <a:xfrm>
                          <a:off x="0" y="0"/>
                          <a:ext cx="2547620" cy="771525"/>
                          <a:chOff x="0" y="0"/>
                          <a:chExt cx="2547620" cy="771525"/>
                        </a:xfrm>
                      </wpg:grpSpPr>
                      <pic:pic xmlns:pic="http://schemas.openxmlformats.org/drawingml/2006/picture">
                        <pic:nvPicPr>
                          <pic:cNvPr id="21967" name="Picture 21967"/>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000250" y="123825"/>
                            <a:ext cx="547370" cy="528320"/>
                          </a:xfrm>
                          <a:prstGeom prst="rect">
                            <a:avLst/>
                          </a:prstGeom>
                        </pic:spPr>
                      </pic:pic>
                      <pic:pic xmlns:pic="http://schemas.openxmlformats.org/drawingml/2006/picture">
                        <pic:nvPicPr>
                          <pic:cNvPr id="21968" name="Picture 21968"/>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1700" cy="771525"/>
                          </a:xfrm>
                          <a:prstGeom prst="rect">
                            <a:avLst/>
                          </a:prstGeom>
                        </pic:spPr>
                      </pic:pic>
                      <pic:pic xmlns:pic="http://schemas.openxmlformats.org/drawingml/2006/picture">
                        <pic:nvPicPr>
                          <pic:cNvPr id="21969" name="Picture 21969"/>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976313" y="104775"/>
                            <a:ext cx="948690" cy="558165"/>
                          </a:xfrm>
                          <a:prstGeom prst="rect">
                            <a:avLst/>
                          </a:prstGeom>
                        </pic:spPr>
                      </pic:pic>
                    </wpg:wgp>
                  </a:graphicData>
                </a:graphic>
              </wp:anchor>
            </w:drawing>
          </mc:Choice>
          <mc:Fallback>
            <w:pict>
              <v:group w14:anchorId="79B0AA18" id="Group 21966" o:spid="_x0000_s1026" style="position:absolute;margin-left:250.35pt;margin-top:644.15pt;width:200.6pt;height:60.75pt;z-index:251691008;mso-position-horizontal-relative:margin;mso-position-vertical-relative:margin" coordsize="25476,77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967" o:spid="_x0000_s1027" type="#_x0000_t75" style="position:absolute;left:20002;top:1238;width:5474;height:5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">
                  <v:imagedata r:id="rId11" o:title=""/>
                </v:shape>
                <v:shape id="Picture 21968" o:spid="_x0000_s1028" type="#_x0000_t75" style="position:absolute;width:9017;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">
                  <v:imagedata r:id="rId12" o:title=""/>
                </v:shape>
                <v:shape id="Picture 21969" o:spid="_x0000_s1029" type="#_x0000_t75" style="position:absolute;left:9763;top:1047;width:9487;height:5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">
                  <v:imagedata r:id="rId13" o:title=""/>
                </v:shape>
                <w10:wrap type="square" anchorx="margin" anchory="margin"/>
              </v:group>
            </w:pict>
          </mc:Fallback>
        </mc:AlternateContent>
      </w:r>
      <w:r w:rsidR="00DD11AB" w:rsidRPr="00017768">
        <w:rPr>
          <w:rFonts w:asciiTheme="minorHAnsi" w:hAnsiTheme="minorHAnsi" w:cstheme="minorHAnsi"/>
          <w:noProof/>
        </w:rPr>
        <w:drawing>
          <wp:anchor distT="0" distB="0" distL="114300" distR="114300" simplePos="0" relativeHeight="251636736" behindDoc="0" locked="0" layoutInCell="1" allowOverlap="1" wp14:anchorId="3F514704" wp14:editId="2C1E4437">
            <wp:simplePos x="0" y="0"/>
            <wp:positionH relativeFrom="margin">
              <wp:posOffset>-904875</wp:posOffset>
            </wp:positionH>
            <wp:positionV relativeFrom="page">
              <wp:posOffset>-703263</wp:posOffset>
            </wp:positionV>
            <wp:extent cx="7743825" cy="7743825"/>
            <wp:effectExtent l="0" t="0" r="952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8274-1 Monrovia Liberia health worker young Ebola patient.jpg"/>
                    <pic:cNvPicPr/>
                  </pic:nvPicPr>
                  <pic:blipFill>
                    <a:blip r:embed="rId14">
                      <a:extLst>
                        <a:ext uri="{28A0092B-C50C-407E-A947-70E740481C1C}">
                          <a14:useLocalDpi xmlns:a14="http://schemas.microsoft.com/office/drawing/2010/main" val="0"/>
                        </a:ext>
                      </a:extLst>
                    </a:blip>
                    <a:stretch>
                      <a:fillRect/>
                    </a:stretch>
                  </pic:blipFill>
                  <pic:spPr>
                    <a:xfrm>
                      <a:off x="0" y="0"/>
                      <a:ext cx="7743825" cy="7743825"/>
                    </a:xfrm>
                    <a:prstGeom prst="rect">
                      <a:avLst/>
                    </a:prstGeom>
                  </pic:spPr>
                </pic:pic>
              </a:graphicData>
            </a:graphic>
            <wp14:sizeRelH relativeFrom="margin">
              <wp14:pctWidth>0</wp14:pctWidth>
            </wp14:sizeRelH>
            <wp14:sizeRelV relativeFrom="margin">
              <wp14:pctHeight>0</wp14:pctHeight>
            </wp14:sizeRelV>
          </wp:anchor>
        </w:drawing>
      </w:r>
      <w:r w:rsidR="006E2D90" w:rsidRPr="00017768">
        <w:rPr>
          <w:rFonts w:asciiTheme="minorHAnsi" w:hAnsiTheme="minorHAnsi" w:cstheme="minorHAnsi"/>
          <w:noProof/>
        </w:rPr>
        <mc:AlternateContent>
          <mc:Choice Requires="wps">
            <w:drawing>
              <wp:anchor distT="0" distB="0" distL="114300" distR="114300" simplePos="0" relativeHeight="251640832" behindDoc="0" locked="0" layoutInCell="1" allowOverlap="1" wp14:anchorId="202BAAB4" wp14:editId="4640821F">
                <wp:simplePos x="0" y="0"/>
                <wp:positionH relativeFrom="column">
                  <wp:posOffset>5765859</wp:posOffset>
                </wp:positionH>
                <wp:positionV relativeFrom="paragraph">
                  <wp:posOffset>4074830</wp:posOffset>
                </wp:positionV>
                <wp:extent cx="105904" cy="278958"/>
                <wp:effectExtent l="0" t="0" r="0" b="0"/>
                <wp:wrapTopAndBottom/>
                <wp:docPr id="11" name="Rectangle 11"/>
                <wp:cNvGraphicFramePr/>
                <a:graphic xmlns:a="http://schemas.openxmlformats.org/drawingml/2006/main">
                  <a:graphicData uri="http://schemas.microsoft.com/office/word/2010/wordprocessingShape">
                    <wps:wsp>
                      <wps:cNvSpPr/>
                      <wps:spPr>
                        <a:xfrm>
                          <a:off x="0" y="0"/>
                          <a:ext cx="105904" cy="278958"/>
                        </a:xfrm>
                        <a:prstGeom prst="rect">
                          <a:avLst/>
                        </a:prstGeom>
                        <a:ln>
                          <a:noFill/>
                        </a:ln>
                      </wps:spPr>
                      <wps:txbx>
                        <w:txbxContent>
                          <w:p w14:paraId="6D7061CF" w14:textId="77777777" w:rsidR="00690997" w:rsidRDefault="00690997" w:rsidP="00DB5A38">
                            <w:pPr>
                              <w:spacing w:after="160" w:line="259" w:lineRule="auto"/>
                            </w:pPr>
                            <w:r>
                              <w:rPr>
                                <w:rFonts w:ascii="Futura LT Pro" w:eastAsia="Futura LT Pro" w:hAnsi="Futura LT Pro" w:cs="Futura LT Pro"/>
                              </w:rPr>
                              <w:t xml:space="preserve">  </w:t>
                            </w:r>
                          </w:p>
                        </w:txbxContent>
                      </wps:txbx>
                      <wps:bodyPr horzOverflow="overflow" vert="horz" lIns="0" tIns="0" rIns="0" bIns="0" rtlCol="0">
                        <a:noAutofit/>
                      </wps:bodyPr>
                    </wps:wsp>
                  </a:graphicData>
                </a:graphic>
              </wp:anchor>
            </w:drawing>
          </mc:Choice>
          <mc:Fallback>
            <w:pict>
              <v:rect w14:anchorId="4F646DBE" id="Rectangle 11" o:spid="_x0000_s1028" style="position:absolute;left:0;text-align:left;margin-left:454pt;margin-top:320.85pt;width:8.35pt;height:21.9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" filled="f" stroked="f">
                <v:textbox inset="0,0,0,0">
                  <w:txbxContent>
                    <w:p w:rsidR="00690997" w:rsidRDefault="00690997" w:rsidP="00DB5A38">
                      <w:pPr>
                        <w:spacing w:after="160" w:line="259" w:lineRule="auto"/>
                      </w:pPr>
                      <w:r>
                        <w:rPr>
                          <w:rFonts w:ascii="Futura LT Pro" w:eastAsia="Futura LT Pro" w:hAnsi="Futura LT Pro" w:cs="Futura LT Pro"/>
                        </w:rPr>
                        <w:t xml:space="preserve">  </w:t>
                      </w:r>
                    </w:p>
                  </w:txbxContent>
                </v:textbox>
                <w10:wrap type="topAndBottom"/>
              </v:rect>
            </w:pict>
          </mc:Fallback>
        </mc:AlternateContent>
      </w:r>
      <w:r w:rsidR="006E2D90" w:rsidRPr="00017768">
        <w:rPr>
          <w:rFonts w:asciiTheme="minorHAnsi" w:hAnsiTheme="minorHAnsi" w:cstheme="minorHAnsi"/>
          <w:noProof/>
        </w:rPr>
        <mc:AlternateContent>
          <mc:Choice Requires="wps">
            <w:drawing>
              <wp:anchor distT="0" distB="0" distL="114300" distR="114300" simplePos="0" relativeHeight="251644928" behindDoc="0" locked="0" layoutInCell="1" allowOverlap="1" wp14:anchorId="33CCCB16" wp14:editId="5297CD14">
                <wp:simplePos x="0" y="0"/>
                <wp:positionH relativeFrom="column">
                  <wp:posOffset>5721896</wp:posOffset>
                </wp:positionH>
                <wp:positionV relativeFrom="paragraph">
                  <wp:posOffset>4751097</wp:posOffset>
                </wp:positionV>
                <wp:extent cx="117170" cy="278958"/>
                <wp:effectExtent l="0" t="0" r="0" b="0"/>
                <wp:wrapTopAndBottom/>
                <wp:docPr id="13" name="Rectangle 13"/>
                <wp:cNvGraphicFramePr/>
                <a:graphic xmlns:a="http://schemas.openxmlformats.org/drawingml/2006/main">
                  <a:graphicData uri="http://schemas.microsoft.com/office/word/2010/wordprocessingShape">
                    <wps:wsp>
                      <wps:cNvSpPr/>
                      <wps:spPr>
                        <a:xfrm>
                          <a:off x="0" y="0"/>
                          <a:ext cx="117170" cy="278958"/>
                        </a:xfrm>
                        <a:prstGeom prst="rect">
                          <a:avLst/>
                        </a:prstGeom>
                        <a:ln>
                          <a:noFill/>
                        </a:ln>
                      </wps:spPr>
                      <wps:txbx>
                        <w:txbxContent>
                          <w:p w14:paraId="45B166C0" w14:textId="77777777" w:rsidR="00690997" w:rsidRDefault="00690997" w:rsidP="00DB5A38">
                            <w:pPr>
                              <w:spacing w:after="160" w:line="259" w:lineRule="auto"/>
                            </w:pPr>
                            <w:r>
                              <w:rPr>
                                <w:rFonts w:ascii="Futura LT Pro" w:eastAsia="Futura LT Pro" w:hAnsi="Futura LT Pro" w:cs="Futura LT Pro"/>
                              </w:rPr>
                              <w:t xml:space="preserve">  </w:t>
                            </w:r>
                          </w:p>
                        </w:txbxContent>
                      </wps:txbx>
                      <wps:bodyPr horzOverflow="overflow" vert="horz" lIns="0" tIns="0" rIns="0" bIns="0" rtlCol="0">
                        <a:noAutofit/>
                      </wps:bodyPr>
                    </wps:wsp>
                  </a:graphicData>
                </a:graphic>
              </wp:anchor>
            </w:drawing>
          </mc:Choice>
          <mc:Fallback>
            <w:pict>
              <v:rect w14:anchorId="6A055F91" id="Rectangle 13" o:spid="_x0000_s1029" style="position:absolute;left:0;text-align:left;margin-left:450.55pt;margin-top:374.1pt;width:9.25pt;height:21.9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" filled="f" stroked="f">
                <v:textbox inset="0,0,0,0">
                  <w:txbxContent>
                    <w:p w:rsidR="00690997" w:rsidRDefault="00690997" w:rsidP="00DB5A38">
                      <w:pPr>
                        <w:spacing w:after="160" w:line="259" w:lineRule="auto"/>
                      </w:pPr>
                      <w:r>
                        <w:rPr>
                          <w:rFonts w:ascii="Futura LT Pro" w:eastAsia="Futura LT Pro" w:hAnsi="Futura LT Pro" w:cs="Futura LT Pro"/>
                        </w:rPr>
                        <w:t xml:space="preserve">  </w:t>
                      </w:r>
                    </w:p>
                  </w:txbxContent>
                </v:textbox>
                <w10:wrap type="topAndBottom"/>
              </v:rect>
            </w:pict>
          </mc:Fallback>
        </mc:AlternateContent>
      </w:r>
      <w:r w:rsidR="00DB5A38" w:rsidRPr="00017768">
        <w:rPr>
          <w:rFonts w:asciiTheme="minorHAnsi" w:hAnsiTheme="minorHAnsi" w:cstheme="minorHAnsi"/>
        </w:rPr>
        <w:t xml:space="preserve"> </w:t>
      </w:r>
    </w:p>
    <w:p w14:paraId="4BC93EA1" w14:textId="77777777" w:rsidR="00770DD6" w:rsidRPr="00017768" w:rsidRDefault="00770DD6" w:rsidP="00017768">
      <w:pPr>
        <w:spacing w:after="160" w:line="280" w:lineRule="exact"/>
        <w:rPr>
          <w:rFonts w:asciiTheme="minorHAnsi" w:hAnsiTheme="minorHAnsi" w:cstheme="minorHAnsi"/>
        </w:rPr>
        <w:sectPr w:rsidR="00770DD6" w:rsidRPr="00017768" w:rsidSect="00DD11AB">
          <w:footerReference w:type="even" r:id="rId15"/>
          <w:footerReference w:type="default" r:id="rId16"/>
          <w:pgSz w:w="12240" w:h="15840" w:code="1"/>
          <w:pgMar w:top="1440" w:right="1440" w:bottom="1440" w:left="1440" w:header="720" w:footer="1257" w:gutter="0"/>
          <w:pgNumType w:start="1"/>
          <w:cols w:space="720"/>
          <w:titlePg/>
          <w:docGrid w:linePitch="299"/>
        </w:sectPr>
      </w:pPr>
    </w:p>
    <w:bookmarkStart w:id="1" w:name="_Hlk506824298"/>
    <w:p w14:paraId="02749097" w14:textId="77777777" w:rsidR="00EF0B71" w:rsidRPr="00601212" w:rsidRDefault="00EC20FE" w:rsidP="007022C8">
      <w:pPr>
        <w:spacing w:after="260"/>
        <w:rPr>
          <w:rFonts w:ascii="Century Gothic" w:hAnsi="Century Gothic" w:cstheme="minorHAnsi"/>
          <w:b/>
          <w:caps/>
          <w:color w:val="64516B"/>
          <w:sz w:val="32"/>
          <w:szCs w:val="32"/>
        </w:rPr>
      </w:pPr>
      <w:r>
        <w:rPr>
          <w:rFonts w:asciiTheme="minorHAnsi" w:hAnsiTheme="minorHAnsi" w:cstheme="minorHAnsi"/>
          <w:noProof/>
          <w:sz w:val="32"/>
          <w:szCs w:val="32"/>
        </w:rPr>
        <w:lastRenderedPageBreak/>
        <mc:AlternateContent>
          <mc:Choice Requires="wps">
            <w:drawing>
              <wp:anchor distT="0" distB="0" distL="114300" distR="114300" simplePos="0" relativeHeight="251660288" behindDoc="0" locked="0" layoutInCell="1" allowOverlap="1" wp14:anchorId="24A35A0D" wp14:editId="694DD42A">
                <wp:simplePos x="0" y="0"/>
                <wp:positionH relativeFrom="page">
                  <wp:posOffset>704850</wp:posOffset>
                </wp:positionH>
                <wp:positionV relativeFrom="paragraph">
                  <wp:posOffset>2319655</wp:posOffset>
                </wp:positionV>
                <wp:extent cx="6648450" cy="3091180"/>
                <wp:effectExtent l="0" t="0" r="0" b="0"/>
                <wp:wrapSquare wrapText="bothSides"/>
                <wp:docPr id="15" name="Rectangle 15"/>
                <wp:cNvGraphicFramePr/>
                <a:graphic xmlns:a="http://schemas.openxmlformats.org/drawingml/2006/main">
                  <a:graphicData uri="http://schemas.microsoft.com/office/word/2010/wordprocessingShape">
                    <wps:wsp>
                      <wps:cNvSpPr/>
                      <wps:spPr>
                        <a:xfrm>
                          <a:off x="0" y="0"/>
                          <a:ext cx="6648450" cy="3091180"/>
                        </a:xfrm>
                        <a:prstGeom prst="rect">
                          <a:avLst/>
                        </a:prstGeom>
                        <a:ln>
                          <a:noFill/>
                        </a:ln>
                      </wps:spPr>
                      <wps:txbx>
                        <w:txbxContent>
                          <w:p w14:paraId="0CC4B65B" w14:textId="703A2C3F" w:rsidR="00690997" w:rsidRPr="00BC1266" w:rsidRDefault="00BC1266" w:rsidP="00C77940">
                            <w:pPr>
                              <w:spacing w:after="100" w:line="540" w:lineRule="exact"/>
                              <w:contextualSpacing/>
                              <w:rPr>
                                <w:rFonts w:ascii="Century Gothic" w:eastAsia="Futura LT Pro" w:hAnsi="Century Gothic" w:cs="Futura LT Pro"/>
                                <w:b/>
                                <w:spacing w:val="-20"/>
                                <w:sz w:val="42"/>
                                <w:szCs w:val="42"/>
                              </w:rPr>
                            </w:pPr>
                            <w:bookmarkStart w:id="2" w:name="_Hlk506823825"/>
                            <w:r w:rsidRPr="00C77940">
                              <w:rPr>
                                <w:rFonts w:ascii="Century Gothic" w:eastAsia="Futura LT Pro" w:hAnsi="Century Gothic" w:cs="Futura LT Pro"/>
                                <w:b/>
                                <w:spacing w:val="-20"/>
                                <w:sz w:val="42"/>
                                <w:szCs w:val="42"/>
                              </w:rPr>
                              <w:t xml:space="preserve">Monitoring, Evaluating, and Reporting </w:t>
                            </w:r>
                            <w:r w:rsidR="00690997" w:rsidRPr="00C77940">
                              <w:rPr>
                                <w:rFonts w:ascii="Century Gothic" w:eastAsia="Futura LT Pro" w:hAnsi="Century Gothic" w:cs="Futura LT Pro"/>
                                <w:b/>
                                <w:sz w:val="42"/>
                                <w:szCs w:val="42"/>
                              </w:rPr>
                              <w:t>PEPFAR</w:t>
                            </w:r>
                            <w:r>
                              <w:rPr>
                                <w:rFonts w:ascii="Century Gothic" w:eastAsia="Futura LT Pro" w:hAnsi="Century Gothic" w:cs="Futura LT Pro"/>
                                <w:b/>
                                <w:sz w:val="42"/>
                                <w:szCs w:val="42"/>
                              </w:rPr>
                              <w:t>’s</w:t>
                            </w:r>
                            <w:r w:rsidR="00690997" w:rsidRPr="00C77940">
                              <w:rPr>
                                <w:rFonts w:ascii="Century Gothic" w:eastAsia="Futura LT Pro" w:hAnsi="Century Gothic" w:cs="Futura LT Pro"/>
                                <w:b/>
                                <w:sz w:val="42"/>
                                <w:szCs w:val="42"/>
                              </w:rPr>
                              <w:t xml:space="preserve"> </w:t>
                            </w:r>
                            <w:r w:rsidR="001D7FD1">
                              <w:rPr>
                                <w:rFonts w:ascii="Century Gothic" w:eastAsia="Futura LT Pro" w:hAnsi="Century Gothic" w:cs="Futura LT Pro"/>
                                <w:b/>
                                <w:sz w:val="42"/>
                                <w:szCs w:val="42"/>
                              </w:rPr>
                              <w:br/>
                            </w:r>
                            <w:r w:rsidRPr="00C77940">
                              <w:rPr>
                                <w:rFonts w:ascii="Century Gothic" w:eastAsia="Futura LT Pro" w:hAnsi="Century Gothic" w:cs="Futura LT Pro"/>
                                <w:b/>
                                <w:spacing w:val="-20"/>
                                <w:sz w:val="42"/>
                                <w:szCs w:val="42"/>
                              </w:rPr>
                              <w:t xml:space="preserve">Essential Survey Indicators </w:t>
                            </w:r>
                            <w:r>
                              <w:rPr>
                                <w:rFonts w:ascii="Century Gothic" w:eastAsia="Futura LT Pro" w:hAnsi="Century Gothic" w:cs="Futura LT Pro"/>
                                <w:b/>
                                <w:spacing w:val="-20"/>
                                <w:sz w:val="42"/>
                                <w:szCs w:val="42"/>
                              </w:rPr>
                              <w:t xml:space="preserve">for </w:t>
                            </w:r>
                            <w:r w:rsidR="00690997" w:rsidRPr="00C77940">
                              <w:rPr>
                                <w:rFonts w:ascii="Century Gothic" w:eastAsia="Futura LT Pro" w:hAnsi="Century Gothic" w:cs="Futura LT Pro"/>
                                <w:b/>
                                <w:sz w:val="42"/>
                                <w:szCs w:val="42"/>
                              </w:rPr>
                              <w:t xml:space="preserve">Orphans and </w:t>
                            </w:r>
                            <w:r w:rsidR="001D7FD1">
                              <w:rPr>
                                <w:rFonts w:ascii="Century Gothic" w:eastAsia="Futura LT Pro" w:hAnsi="Century Gothic" w:cs="Futura LT Pro"/>
                                <w:b/>
                                <w:sz w:val="42"/>
                                <w:szCs w:val="42"/>
                              </w:rPr>
                              <w:br/>
                            </w:r>
                            <w:r w:rsidR="00690997" w:rsidRPr="00C77940">
                              <w:rPr>
                                <w:rFonts w:ascii="Century Gothic" w:eastAsia="Futura LT Pro" w:hAnsi="Century Gothic" w:cs="Futura LT Pro"/>
                                <w:b/>
                                <w:sz w:val="42"/>
                                <w:szCs w:val="42"/>
                              </w:rPr>
                              <w:t>Vulnerable Children</w:t>
                            </w:r>
                            <w:r w:rsidR="001D7FD1">
                              <w:rPr>
                                <w:rFonts w:ascii="Century Gothic" w:eastAsia="Futura LT Pro" w:hAnsi="Century Gothic" w:cs="Futura LT Pro"/>
                                <w:b/>
                                <w:sz w:val="42"/>
                                <w:szCs w:val="42"/>
                              </w:rPr>
                              <w:t xml:space="preserve"> </w:t>
                            </w:r>
                            <w:r w:rsidRPr="00BC1266">
                              <w:rPr>
                                <w:rFonts w:ascii="Century Gothic" w:eastAsia="Futura LT Pro" w:hAnsi="Century Gothic" w:cs="Futura LT Pro"/>
                                <w:b/>
                                <w:spacing w:val="-20"/>
                                <w:sz w:val="42"/>
                                <w:szCs w:val="42"/>
                              </w:rPr>
                              <w:t>Programs</w:t>
                            </w:r>
                            <w:r w:rsidR="00690997" w:rsidRPr="00BC1266">
                              <w:rPr>
                                <w:rFonts w:ascii="Century Gothic" w:eastAsia="Futura LT Pro" w:hAnsi="Century Gothic" w:cs="Futura LT Pro"/>
                                <w:b/>
                                <w:spacing w:val="-20"/>
                                <w:sz w:val="42"/>
                                <w:szCs w:val="42"/>
                              </w:rPr>
                              <w:t xml:space="preserve"> </w:t>
                            </w:r>
                          </w:p>
                          <w:p w14:paraId="71947E6C" w14:textId="77777777" w:rsidR="00690997" w:rsidRPr="00C77940" w:rsidRDefault="00A63B18" w:rsidP="00C77940">
                            <w:pPr>
                              <w:spacing w:after="100" w:line="600" w:lineRule="exact"/>
                              <w:contextualSpacing/>
                              <w:rPr>
                                <w:rFonts w:ascii="Century Gothic" w:hAnsi="Century Gothic"/>
                                <w:spacing w:val="-20"/>
                                <w:sz w:val="48"/>
                                <w:szCs w:val="48"/>
                              </w:rPr>
                            </w:pPr>
                            <w:r>
                              <w:rPr>
                                <w:rFonts w:ascii="Century Gothic" w:eastAsia="Futura LT Pro" w:hAnsi="Century Gothic" w:cs="Futura LT Pro"/>
                                <w:spacing w:val="-20"/>
                                <w:sz w:val="48"/>
                                <w:szCs w:val="48"/>
                              </w:rPr>
                              <w:t xml:space="preserve">Research </w:t>
                            </w:r>
                            <w:r w:rsidR="00690997" w:rsidRPr="00C77940">
                              <w:rPr>
                                <w:rFonts w:ascii="Century Gothic" w:eastAsia="Futura LT Pro" w:hAnsi="Century Gothic" w:cs="Futura LT Pro"/>
                                <w:spacing w:val="-20"/>
                                <w:sz w:val="48"/>
                                <w:szCs w:val="48"/>
                              </w:rPr>
                              <w:t>Protocol Template</w:t>
                            </w:r>
                          </w:p>
                          <w:p w14:paraId="68C2EC5E" w14:textId="77777777" w:rsidR="00690997" w:rsidRPr="00454E24" w:rsidRDefault="00690997" w:rsidP="000D7F25">
                            <w:pPr>
                              <w:spacing w:after="100" w:line="260" w:lineRule="exact"/>
                              <w:rPr>
                                <w:rFonts w:ascii="Century Gothic" w:hAnsi="Century Gothic"/>
                                <w:sz w:val="20"/>
                                <w:szCs w:val="20"/>
                              </w:rPr>
                            </w:pPr>
                            <w:r w:rsidRPr="00C77940">
                              <w:rPr>
                                <w:rFonts w:ascii="Century Gothic" w:eastAsia="Futura LT Pro" w:hAnsi="Century Gothic" w:cs="Futura LT Pro"/>
                                <w:b/>
                                <w:sz w:val="22"/>
                                <w:szCs w:val="22"/>
                              </w:rPr>
                              <w:br/>
                            </w:r>
                            <w:r>
                              <w:rPr>
                                <w:rFonts w:ascii="Century Gothic" w:eastAsia="Futura LT Pro" w:hAnsi="Century Gothic" w:cs="Futura LT Pro"/>
                                <w:b/>
                                <w:sz w:val="22"/>
                                <w:szCs w:val="22"/>
                              </w:rPr>
                              <w:br/>
                            </w:r>
                            <w:r w:rsidRPr="00454E24">
                              <w:rPr>
                                <w:rFonts w:ascii="Century Gothic" w:eastAsia="Futura LT Pro" w:hAnsi="Century Gothic" w:cs="Futura LT Pro"/>
                                <w:b/>
                                <w:sz w:val="20"/>
                                <w:szCs w:val="20"/>
                              </w:rPr>
                              <w:t>Lisa Marie Albert</w:t>
                            </w:r>
                            <w:r w:rsidRPr="00454E24">
                              <w:rPr>
                                <w:rFonts w:ascii="Century Gothic" w:eastAsia="Futura LT Pro" w:hAnsi="Century Gothic" w:cs="Futura LT Pro"/>
                                <w:sz w:val="20"/>
                                <w:szCs w:val="20"/>
                              </w:rPr>
                              <w:t>, MPH, MEASURE Evaluation, Palladium</w:t>
                            </w:r>
                            <w:r w:rsidRPr="00454E24">
                              <w:rPr>
                                <w:rFonts w:ascii="Century Gothic" w:eastAsia="Futura LT Pro" w:hAnsi="Century Gothic" w:cs="Futura LT Pro"/>
                                <w:sz w:val="20"/>
                                <w:szCs w:val="20"/>
                              </w:rPr>
                              <w:br/>
                            </w:r>
                            <w:r w:rsidRPr="00454E24">
                              <w:rPr>
                                <w:rFonts w:ascii="Century Gothic" w:eastAsia="Futura LT Pro" w:hAnsi="Century Gothic" w:cs="Futura LT Pro"/>
                                <w:b/>
                                <w:sz w:val="20"/>
                                <w:szCs w:val="20"/>
                              </w:rPr>
                              <w:t>Lisa Parker</w:t>
                            </w:r>
                            <w:r w:rsidRPr="00454E24">
                              <w:rPr>
                                <w:rFonts w:ascii="Century Gothic" w:eastAsia="Futura LT Pro" w:hAnsi="Century Gothic" w:cs="Futura LT Pro"/>
                                <w:sz w:val="20"/>
                                <w:szCs w:val="20"/>
                              </w:rPr>
                              <w:t>, PhD, MEASURE Evaluation, Palladium</w:t>
                            </w:r>
                            <w:bookmarkEnd w:id="2"/>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24A35A0D" id="Rectangle 15" o:spid="_x0000_s1030" style="position:absolute;margin-left:55.5pt;margin-top:182.65pt;width:523.5pt;height:243.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" filled="f" stroked="f">
                <v:textbox inset="0,0,0,0">
                  <w:txbxContent>
                    <w:p w14:paraId="0CC4B65B" w14:textId="703A2C3F" w:rsidR="00690997" w:rsidRPr="00BC1266" w:rsidRDefault="00BC1266" w:rsidP="00C77940">
                      <w:pPr>
                        <w:spacing w:after="100" w:line="540" w:lineRule="exact"/>
                        <w:contextualSpacing/>
                        <w:rPr>
                          <w:rFonts w:ascii="Century Gothic" w:eastAsia="Futura LT Pro" w:hAnsi="Century Gothic" w:cs="Futura LT Pro"/>
                          <w:b/>
                          <w:spacing w:val="-20"/>
                          <w:sz w:val="42"/>
                          <w:szCs w:val="42"/>
                        </w:rPr>
                      </w:pPr>
                      <w:bookmarkStart w:id="2" w:name="_Hlk506823825"/>
                      <w:r w:rsidRPr="00C77940">
                        <w:rPr>
                          <w:rFonts w:ascii="Century Gothic" w:eastAsia="Futura LT Pro" w:hAnsi="Century Gothic" w:cs="Futura LT Pro"/>
                          <w:b/>
                          <w:spacing w:val="-20"/>
                          <w:sz w:val="42"/>
                          <w:szCs w:val="42"/>
                        </w:rPr>
                        <w:t xml:space="preserve">Monitoring, Evaluating, and Reporting </w:t>
                      </w:r>
                      <w:r w:rsidR="00690997" w:rsidRPr="00C77940">
                        <w:rPr>
                          <w:rFonts w:ascii="Century Gothic" w:eastAsia="Futura LT Pro" w:hAnsi="Century Gothic" w:cs="Futura LT Pro"/>
                          <w:b/>
                          <w:sz w:val="42"/>
                          <w:szCs w:val="42"/>
                        </w:rPr>
                        <w:t>PEPFAR</w:t>
                      </w:r>
                      <w:r>
                        <w:rPr>
                          <w:rFonts w:ascii="Century Gothic" w:eastAsia="Futura LT Pro" w:hAnsi="Century Gothic" w:cs="Futura LT Pro"/>
                          <w:b/>
                          <w:sz w:val="42"/>
                          <w:szCs w:val="42"/>
                        </w:rPr>
                        <w:t>’s</w:t>
                      </w:r>
                      <w:r w:rsidR="00690997" w:rsidRPr="00C77940">
                        <w:rPr>
                          <w:rFonts w:ascii="Century Gothic" w:eastAsia="Futura LT Pro" w:hAnsi="Century Gothic" w:cs="Futura LT Pro"/>
                          <w:b/>
                          <w:sz w:val="42"/>
                          <w:szCs w:val="42"/>
                        </w:rPr>
                        <w:t xml:space="preserve"> </w:t>
                      </w:r>
                      <w:r w:rsidR="001D7FD1">
                        <w:rPr>
                          <w:rFonts w:ascii="Century Gothic" w:eastAsia="Futura LT Pro" w:hAnsi="Century Gothic" w:cs="Futura LT Pro"/>
                          <w:b/>
                          <w:sz w:val="42"/>
                          <w:szCs w:val="42"/>
                        </w:rPr>
                        <w:br/>
                      </w:r>
                      <w:r w:rsidRPr="00C77940">
                        <w:rPr>
                          <w:rFonts w:ascii="Century Gothic" w:eastAsia="Futura LT Pro" w:hAnsi="Century Gothic" w:cs="Futura LT Pro"/>
                          <w:b/>
                          <w:spacing w:val="-20"/>
                          <w:sz w:val="42"/>
                          <w:szCs w:val="42"/>
                        </w:rPr>
                        <w:t xml:space="preserve">Essential Survey Indicators </w:t>
                      </w:r>
                      <w:r>
                        <w:rPr>
                          <w:rFonts w:ascii="Century Gothic" w:eastAsia="Futura LT Pro" w:hAnsi="Century Gothic" w:cs="Futura LT Pro"/>
                          <w:b/>
                          <w:spacing w:val="-20"/>
                          <w:sz w:val="42"/>
                          <w:szCs w:val="42"/>
                        </w:rPr>
                        <w:t xml:space="preserve">for </w:t>
                      </w:r>
                      <w:r w:rsidR="00690997" w:rsidRPr="00C77940">
                        <w:rPr>
                          <w:rFonts w:ascii="Century Gothic" w:eastAsia="Futura LT Pro" w:hAnsi="Century Gothic" w:cs="Futura LT Pro"/>
                          <w:b/>
                          <w:sz w:val="42"/>
                          <w:szCs w:val="42"/>
                        </w:rPr>
                        <w:t xml:space="preserve">Orphans and </w:t>
                      </w:r>
                      <w:r w:rsidR="001D7FD1">
                        <w:rPr>
                          <w:rFonts w:ascii="Century Gothic" w:eastAsia="Futura LT Pro" w:hAnsi="Century Gothic" w:cs="Futura LT Pro"/>
                          <w:b/>
                          <w:sz w:val="42"/>
                          <w:szCs w:val="42"/>
                        </w:rPr>
                        <w:br/>
                      </w:r>
                      <w:r w:rsidR="00690997" w:rsidRPr="00C77940">
                        <w:rPr>
                          <w:rFonts w:ascii="Century Gothic" w:eastAsia="Futura LT Pro" w:hAnsi="Century Gothic" w:cs="Futura LT Pro"/>
                          <w:b/>
                          <w:sz w:val="42"/>
                          <w:szCs w:val="42"/>
                        </w:rPr>
                        <w:t>Vulnerable Children</w:t>
                      </w:r>
                      <w:r w:rsidR="001D7FD1">
                        <w:rPr>
                          <w:rFonts w:ascii="Century Gothic" w:eastAsia="Futura LT Pro" w:hAnsi="Century Gothic" w:cs="Futura LT Pro"/>
                          <w:b/>
                          <w:sz w:val="42"/>
                          <w:szCs w:val="42"/>
                        </w:rPr>
                        <w:t xml:space="preserve"> </w:t>
                      </w:r>
                      <w:r w:rsidRPr="00BC1266">
                        <w:rPr>
                          <w:rFonts w:ascii="Century Gothic" w:eastAsia="Futura LT Pro" w:hAnsi="Century Gothic" w:cs="Futura LT Pro"/>
                          <w:b/>
                          <w:spacing w:val="-20"/>
                          <w:sz w:val="42"/>
                          <w:szCs w:val="42"/>
                        </w:rPr>
                        <w:t>Programs</w:t>
                      </w:r>
                      <w:r w:rsidR="00690997" w:rsidRPr="00BC1266">
                        <w:rPr>
                          <w:rFonts w:ascii="Century Gothic" w:eastAsia="Futura LT Pro" w:hAnsi="Century Gothic" w:cs="Futura LT Pro"/>
                          <w:b/>
                          <w:spacing w:val="-20"/>
                          <w:sz w:val="42"/>
                          <w:szCs w:val="42"/>
                        </w:rPr>
                        <w:t xml:space="preserve"> </w:t>
                      </w:r>
                    </w:p>
                    <w:p w14:paraId="71947E6C" w14:textId="77777777" w:rsidR="00690997" w:rsidRPr="00C77940" w:rsidRDefault="00A63B18" w:rsidP="00C77940">
                      <w:pPr>
                        <w:spacing w:after="100" w:line="600" w:lineRule="exact"/>
                        <w:contextualSpacing/>
                        <w:rPr>
                          <w:rFonts w:ascii="Century Gothic" w:hAnsi="Century Gothic"/>
                          <w:spacing w:val="-20"/>
                          <w:sz w:val="48"/>
                          <w:szCs w:val="48"/>
                        </w:rPr>
                      </w:pPr>
                      <w:r>
                        <w:rPr>
                          <w:rFonts w:ascii="Century Gothic" w:eastAsia="Futura LT Pro" w:hAnsi="Century Gothic" w:cs="Futura LT Pro"/>
                          <w:spacing w:val="-20"/>
                          <w:sz w:val="48"/>
                          <w:szCs w:val="48"/>
                        </w:rPr>
                        <w:t xml:space="preserve">Research </w:t>
                      </w:r>
                      <w:r w:rsidR="00690997" w:rsidRPr="00C77940">
                        <w:rPr>
                          <w:rFonts w:ascii="Century Gothic" w:eastAsia="Futura LT Pro" w:hAnsi="Century Gothic" w:cs="Futura LT Pro"/>
                          <w:spacing w:val="-20"/>
                          <w:sz w:val="48"/>
                          <w:szCs w:val="48"/>
                        </w:rPr>
                        <w:t>Protocol Template</w:t>
                      </w:r>
                    </w:p>
                    <w:p w14:paraId="68C2EC5E" w14:textId="77777777" w:rsidR="00690997" w:rsidRPr="00454E24" w:rsidRDefault="00690997" w:rsidP="000D7F25">
                      <w:pPr>
                        <w:spacing w:after="100" w:line="260" w:lineRule="exact"/>
                        <w:rPr>
                          <w:rFonts w:ascii="Century Gothic" w:hAnsi="Century Gothic"/>
                          <w:sz w:val="20"/>
                          <w:szCs w:val="20"/>
                        </w:rPr>
                      </w:pPr>
                      <w:r w:rsidRPr="00C77940">
                        <w:rPr>
                          <w:rFonts w:ascii="Century Gothic" w:eastAsia="Futura LT Pro" w:hAnsi="Century Gothic" w:cs="Futura LT Pro"/>
                          <w:b/>
                          <w:sz w:val="22"/>
                          <w:szCs w:val="22"/>
                        </w:rPr>
                        <w:br/>
                      </w:r>
                      <w:r>
                        <w:rPr>
                          <w:rFonts w:ascii="Century Gothic" w:eastAsia="Futura LT Pro" w:hAnsi="Century Gothic" w:cs="Futura LT Pro"/>
                          <w:b/>
                          <w:sz w:val="22"/>
                          <w:szCs w:val="22"/>
                        </w:rPr>
                        <w:br/>
                      </w:r>
                      <w:r w:rsidRPr="00454E24">
                        <w:rPr>
                          <w:rFonts w:ascii="Century Gothic" w:eastAsia="Futura LT Pro" w:hAnsi="Century Gothic" w:cs="Futura LT Pro"/>
                          <w:b/>
                          <w:sz w:val="20"/>
                          <w:szCs w:val="20"/>
                        </w:rPr>
                        <w:t>Lisa Marie Albert</w:t>
                      </w:r>
                      <w:r w:rsidRPr="00454E24">
                        <w:rPr>
                          <w:rFonts w:ascii="Century Gothic" w:eastAsia="Futura LT Pro" w:hAnsi="Century Gothic" w:cs="Futura LT Pro"/>
                          <w:sz w:val="20"/>
                          <w:szCs w:val="20"/>
                        </w:rPr>
                        <w:t>, MPH, MEASURE Evaluation, Palladium</w:t>
                      </w:r>
                      <w:r w:rsidRPr="00454E24">
                        <w:rPr>
                          <w:rFonts w:ascii="Century Gothic" w:eastAsia="Futura LT Pro" w:hAnsi="Century Gothic" w:cs="Futura LT Pro"/>
                          <w:sz w:val="20"/>
                          <w:szCs w:val="20"/>
                        </w:rPr>
                        <w:br/>
                      </w:r>
                      <w:r w:rsidRPr="00454E24">
                        <w:rPr>
                          <w:rFonts w:ascii="Century Gothic" w:eastAsia="Futura LT Pro" w:hAnsi="Century Gothic" w:cs="Futura LT Pro"/>
                          <w:b/>
                          <w:sz w:val="20"/>
                          <w:szCs w:val="20"/>
                        </w:rPr>
                        <w:t>Lisa Parker</w:t>
                      </w:r>
                      <w:r w:rsidRPr="00454E24">
                        <w:rPr>
                          <w:rFonts w:ascii="Century Gothic" w:eastAsia="Futura LT Pro" w:hAnsi="Century Gothic" w:cs="Futura LT Pro"/>
                          <w:sz w:val="20"/>
                          <w:szCs w:val="20"/>
                        </w:rPr>
                        <w:t>, PhD, MEASURE Evaluation, Palladium</w:t>
                      </w:r>
                      <w:bookmarkEnd w:id="2"/>
                    </w:p>
                  </w:txbxContent>
                </v:textbox>
                <w10:wrap type="square" anchorx="page"/>
              </v:rect>
            </w:pict>
          </mc:Fallback>
        </mc:AlternateContent>
      </w:r>
      <w:r>
        <w:rPr>
          <w:rFonts w:asciiTheme="minorHAnsi" w:hAnsiTheme="minorHAnsi" w:cstheme="minorHAnsi"/>
          <w:noProof/>
          <w:sz w:val="32"/>
          <w:szCs w:val="32"/>
        </w:rPr>
        <mc:AlternateContent>
          <mc:Choice Requires="wps">
            <w:drawing>
              <wp:anchor distT="0" distB="0" distL="114300" distR="114300" simplePos="0" relativeHeight="251661312" behindDoc="0" locked="0" layoutInCell="1" allowOverlap="1" wp14:anchorId="1FFACB7C" wp14:editId="735D239E">
                <wp:simplePos x="0" y="0"/>
                <wp:positionH relativeFrom="margin">
                  <wp:posOffset>-172918</wp:posOffset>
                </wp:positionH>
                <wp:positionV relativeFrom="margin">
                  <wp:posOffset>4838586</wp:posOffset>
                </wp:positionV>
                <wp:extent cx="2107440" cy="387129"/>
                <wp:effectExtent l="0" t="0" r="0" b="0"/>
                <wp:wrapSquare wrapText="bothSides"/>
                <wp:docPr id="16" name="Rectangle 16"/>
                <wp:cNvGraphicFramePr/>
                <a:graphic xmlns:a="http://schemas.openxmlformats.org/drawingml/2006/main">
                  <a:graphicData uri="http://schemas.microsoft.com/office/word/2010/wordprocessingShape">
                    <wps:wsp>
                      <wps:cNvSpPr/>
                      <wps:spPr>
                        <a:xfrm>
                          <a:off x="0" y="0"/>
                          <a:ext cx="2107440" cy="387129"/>
                        </a:xfrm>
                        <a:prstGeom prst="rect">
                          <a:avLst/>
                        </a:prstGeom>
                        <a:ln>
                          <a:noFill/>
                        </a:ln>
                      </wps:spPr>
                      <wps:txbx>
                        <w:txbxContent>
                          <w:p w14:paraId="3568A4C9" w14:textId="77777777" w:rsidR="00690997" w:rsidRDefault="00690997" w:rsidP="00FF52EA">
                            <w:pPr>
                              <w:spacing w:after="160" w:line="259" w:lineRule="auto"/>
                              <w:rPr>
                                <w:rFonts w:ascii="Century Gothic" w:eastAsia="Futura LT Pro" w:hAnsi="Century Gothic" w:cs="Futura LT Pro"/>
                                <w:szCs w:val="28"/>
                              </w:rPr>
                            </w:pPr>
                            <w:r>
                              <w:rPr>
                                <w:rFonts w:ascii="Century Gothic" w:eastAsia="Futura LT Pro" w:hAnsi="Century Gothic" w:cs="Futura LT Pro"/>
                                <w:szCs w:val="28"/>
                              </w:rPr>
                              <w:t>March</w:t>
                            </w:r>
                            <w:r w:rsidRPr="00017768">
                              <w:rPr>
                                <w:rFonts w:ascii="Century Gothic" w:eastAsia="Futura LT Pro" w:hAnsi="Century Gothic" w:cs="Futura LT Pro"/>
                                <w:szCs w:val="28"/>
                              </w:rPr>
                              <w:t xml:space="preserve"> 2018</w:t>
                            </w:r>
                          </w:p>
                          <w:p w14:paraId="0A86720A" w14:textId="77777777" w:rsidR="00690997" w:rsidRPr="00017768" w:rsidRDefault="00690997" w:rsidP="00FF52EA">
                            <w:pPr>
                              <w:spacing w:after="160" w:line="259" w:lineRule="auto"/>
                              <w:rPr>
                                <w:rFonts w:ascii="Century Gothic" w:hAnsi="Century Gothic"/>
                                <w:szCs w:val="28"/>
                              </w:rPr>
                            </w:pPr>
                          </w:p>
                        </w:txbxContent>
                      </wps:txbx>
                      <wps:bodyPr horzOverflow="overflow" vert="horz" wrap="square" lIns="0" tIns="0" rIns="0" bIns="0" rtlCol="0">
                        <a:noAutofit/>
                      </wps:bodyPr>
                    </wps:wsp>
                  </a:graphicData>
                </a:graphic>
              </wp:anchor>
            </w:drawing>
          </mc:Choice>
          <mc:Fallback>
            <w:pict>
              <v:rect w14:anchorId="4C406933" id="Rectangle 16" o:spid="_x0000_s1031" style="position:absolute;margin-left:-13.6pt;margin-top:381pt;width:165.95pt;height:30.5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" filled="f" stroked="f">
                <v:textbox inset="0,0,0,0">
                  <w:txbxContent>
                    <w:p w:rsidR="00690997" w:rsidRDefault="00690997" w:rsidP="00FF52EA">
                      <w:pPr>
                        <w:spacing w:after="160" w:line="259" w:lineRule="auto"/>
                        <w:rPr>
                          <w:rFonts w:ascii="Century Gothic" w:eastAsia="Futura LT Pro" w:hAnsi="Century Gothic" w:cs="Futura LT Pro"/>
                          <w:szCs w:val="28"/>
                        </w:rPr>
                      </w:pPr>
                      <w:r>
                        <w:rPr>
                          <w:rFonts w:ascii="Century Gothic" w:eastAsia="Futura LT Pro" w:hAnsi="Century Gothic" w:cs="Futura LT Pro"/>
                          <w:szCs w:val="28"/>
                        </w:rPr>
                        <w:t>March</w:t>
                      </w:r>
                      <w:r w:rsidRPr="00017768">
                        <w:rPr>
                          <w:rFonts w:ascii="Century Gothic" w:eastAsia="Futura LT Pro" w:hAnsi="Century Gothic" w:cs="Futura LT Pro"/>
                          <w:szCs w:val="28"/>
                        </w:rPr>
                        <w:t xml:space="preserve"> 2018</w:t>
                      </w:r>
                    </w:p>
                    <w:p w:rsidR="00690997" w:rsidRPr="00017768" w:rsidRDefault="00690997" w:rsidP="00FF52EA">
                      <w:pPr>
                        <w:spacing w:after="160" w:line="259" w:lineRule="auto"/>
                        <w:rPr>
                          <w:rFonts w:ascii="Century Gothic" w:hAnsi="Century Gothic"/>
                          <w:szCs w:val="28"/>
                        </w:rPr>
                      </w:pPr>
                    </w:p>
                  </w:txbxContent>
                </v:textbox>
                <w10:wrap type="square" anchorx="margin" anchory="margin"/>
              </v:rect>
            </w:pict>
          </mc:Fallback>
        </mc:AlternateContent>
      </w:r>
      <w:r w:rsidRPr="00B92566">
        <w:rPr>
          <w:rFonts w:asciiTheme="minorHAnsi" w:hAnsiTheme="minorHAnsi" w:cstheme="minorHAnsi"/>
          <w:noProof/>
          <w:sz w:val="32"/>
          <w:szCs w:val="32"/>
        </w:rPr>
        <mc:AlternateContent>
          <mc:Choice Requires="wps">
            <w:drawing>
              <wp:anchor distT="0" distB="0" distL="114300" distR="114300" simplePos="0" relativeHeight="251666432" behindDoc="0" locked="0" layoutInCell="1" allowOverlap="1" wp14:anchorId="572C60DA" wp14:editId="5C8C8028">
                <wp:simplePos x="0" y="0"/>
                <wp:positionH relativeFrom="margin">
                  <wp:posOffset>-424899</wp:posOffset>
                </wp:positionH>
                <wp:positionV relativeFrom="margin">
                  <wp:posOffset>2021455</wp:posOffset>
                </wp:positionV>
                <wp:extent cx="13335" cy="2562860"/>
                <wp:effectExtent l="0" t="0" r="24765" b="27940"/>
                <wp:wrapSquare wrapText="bothSides"/>
                <wp:docPr id="20" name="Straight Connector 20"/>
                <wp:cNvGraphicFramePr/>
                <a:graphic xmlns:a="http://schemas.openxmlformats.org/drawingml/2006/main">
                  <a:graphicData uri="http://schemas.microsoft.com/office/word/2010/wordprocessingShape">
                    <wps:wsp>
                      <wps:cNvCnPr/>
                      <wps:spPr>
                        <a:xfrm>
                          <a:off x="0" y="0"/>
                          <a:ext cx="13335" cy="256286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635243" id="Straight Connector 20" o:spid="_x0000_s1026" style="position:absolute;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33.45pt,159.15pt" to="-32.4pt,3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" strokecolor="black [3213]">
                <v:stroke joinstyle="miter"/>
                <w10:wrap type="square" anchorx="margin" anchory="margin"/>
              </v:line>
            </w:pict>
          </mc:Fallback>
        </mc:AlternateContent>
      </w:r>
      <w:r w:rsidR="00DD11AB" w:rsidRPr="00B92566">
        <w:rPr>
          <w:rFonts w:asciiTheme="minorHAnsi" w:hAnsiTheme="minorHAnsi" w:cstheme="minorHAnsi"/>
          <w:noProof/>
          <w:sz w:val="32"/>
          <w:szCs w:val="32"/>
        </w:rPr>
        <mc:AlternateContent>
          <mc:Choice Requires="wpg">
            <w:drawing>
              <wp:anchor distT="0" distB="0" distL="114300" distR="114300" simplePos="0" relativeHeight="251675648" behindDoc="0" locked="0" layoutInCell="1" allowOverlap="1" wp14:anchorId="151D6D21" wp14:editId="24F0425D">
                <wp:simplePos x="0" y="0"/>
                <wp:positionH relativeFrom="column">
                  <wp:posOffset>-109537</wp:posOffset>
                </wp:positionH>
                <wp:positionV relativeFrom="paragraph">
                  <wp:posOffset>6134100</wp:posOffset>
                </wp:positionV>
                <wp:extent cx="6219826" cy="2054525"/>
                <wp:effectExtent l="0" t="0" r="0" b="3175"/>
                <wp:wrapNone/>
                <wp:docPr id="4" name="Group 4"/>
                <wp:cNvGraphicFramePr/>
                <a:graphic xmlns:a="http://schemas.openxmlformats.org/drawingml/2006/main">
                  <a:graphicData uri="http://schemas.microsoft.com/office/word/2010/wordprocessingGroup">
                    <wpg:wgp>
                      <wpg:cNvGrpSpPr/>
                      <wpg:grpSpPr>
                        <a:xfrm>
                          <a:off x="0" y="0"/>
                          <a:ext cx="6219826" cy="2054525"/>
                          <a:chOff x="0" y="76200"/>
                          <a:chExt cx="6219826" cy="2054525"/>
                        </a:xfrm>
                      </wpg:grpSpPr>
                      <wps:wsp>
                        <wps:cNvPr id="19" name="Text Box 19"/>
                        <wps:cNvSpPr txBox="1"/>
                        <wps:spPr>
                          <a:xfrm>
                            <a:off x="0" y="76200"/>
                            <a:ext cx="2447925" cy="1847850"/>
                          </a:xfrm>
                          <a:prstGeom prst="rect">
                            <a:avLst/>
                          </a:prstGeom>
                          <a:noFill/>
                          <a:ln w="6350">
                            <a:noFill/>
                          </a:ln>
                        </wps:spPr>
                        <wps:txbx>
                          <w:txbxContent>
                            <w:p w14:paraId="1D237CC1" w14:textId="77777777" w:rsidR="00690997" w:rsidRDefault="00690997" w:rsidP="00A96D32">
                              <w:pPr>
                                <w:pStyle w:val="BasicParagraph"/>
                                <w:suppressAutoHyphens/>
                                <w:rPr>
                                  <w:rFonts w:ascii="Futura LT Pro Book" w:hAnsi="Futura LT Pro Book" w:cs="Futura LT Pro Book"/>
                                  <w:spacing w:val="-4"/>
                                  <w:sz w:val="20"/>
                                  <w:szCs w:val="20"/>
                                </w:rPr>
                              </w:pPr>
                              <w:r>
                                <w:rPr>
                                  <w:rFonts w:ascii="Futura LT Pro Book" w:hAnsi="Futura LT Pro Book" w:cs="Futura LT Pro Book"/>
                                  <w:b/>
                                  <w:bCs/>
                                  <w:spacing w:val="-4"/>
                                  <w:sz w:val="20"/>
                                  <w:szCs w:val="20"/>
                                </w:rPr>
                                <w:t>MEASURE</w:t>
                              </w:r>
                              <w:r>
                                <w:rPr>
                                  <w:rFonts w:ascii="Futura LT Pro Book" w:hAnsi="Futura LT Pro Book" w:cs="Futura LT Pro Book"/>
                                  <w:spacing w:val="-4"/>
                                  <w:sz w:val="20"/>
                                  <w:szCs w:val="20"/>
                                </w:rPr>
                                <w:t xml:space="preserve"> Evaluation </w:t>
                              </w:r>
                            </w:p>
                            <w:p w14:paraId="7575B34E" w14:textId="77777777" w:rsidR="00690997" w:rsidRDefault="00690997" w:rsidP="00A96D32">
                              <w:pPr>
                                <w:pStyle w:val="BasicParagraph"/>
                                <w:suppressAutoHyphens/>
                                <w:rPr>
                                  <w:rFonts w:ascii="Futura LT Pro Book" w:hAnsi="Futura LT Pro Book" w:cs="Futura LT Pro Book"/>
                                  <w:spacing w:val="-4"/>
                                  <w:sz w:val="20"/>
                                  <w:szCs w:val="20"/>
                                </w:rPr>
                              </w:pPr>
                              <w:r>
                                <w:rPr>
                                  <w:rFonts w:ascii="Futura LT Pro Book" w:hAnsi="Futura LT Pro Book" w:cs="Futura LT Pro Book"/>
                                  <w:spacing w:val="-4"/>
                                  <w:sz w:val="20"/>
                                  <w:szCs w:val="20"/>
                                </w:rPr>
                                <w:t xml:space="preserve">University of North Carolina at Chapel Hill </w:t>
                              </w:r>
                            </w:p>
                            <w:p w14:paraId="3F6CA435" w14:textId="77777777" w:rsidR="00690997" w:rsidRDefault="00690997" w:rsidP="00A96D32">
                              <w:pPr>
                                <w:pStyle w:val="BasicParagraph"/>
                                <w:suppressAutoHyphens/>
                                <w:rPr>
                                  <w:rFonts w:ascii="Futura LT Pro Book" w:hAnsi="Futura LT Pro Book" w:cs="Futura LT Pro Book"/>
                                  <w:spacing w:val="-4"/>
                                  <w:sz w:val="20"/>
                                  <w:szCs w:val="20"/>
                                </w:rPr>
                              </w:pPr>
                              <w:r>
                                <w:rPr>
                                  <w:rFonts w:ascii="Futura LT Pro Book" w:hAnsi="Futura LT Pro Book" w:cs="Futura LT Pro Book"/>
                                  <w:spacing w:val="-4"/>
                                  <w:sz w:val="20"/>
                                  <w:szCs w:val="20"/>
                                </w:rPr>
                                <w:t xml:space="preserve">123 West Franklin Street, Suite 330 </w:t>
                              </w:r>
                            </w:p>
                            <w:p w14:paraId="45E45C3F" w14:textId="77777777" w:rsidR="00690997" w:rsidRDefault="00690997" w:rsidP="00A96D32">
                              <w:pPr>
                                <w:pStyle w:val="BasicParagraph"/>
                                <w:suppressAutoHyphens/>
                                <w:rPr>
                                  <w:rFonts w:ascii="Futura LT Pro Book" w:hAnsi="Futura LT Pro Book" w:cs="Futura LT Pro Book"/>
                                  <w:spacing w:val="-4"/>
                                  <w:sz w:val="20"/>
                                  <w:szCs w:val="20"/>
                                </w:rPr>
                              </w:pPr>
                              <w:r>
                                <w:rPr>
                                  <w:rFonts w:ascii="Futura LT Pro Book" w:hAnsi="Futura LT Pro Book" w:cs="Futura LT Pro Book"/>
                                  <w:spacing w:val="-4"/>
                                  <w:sz w:val="20"/>
                                  <w:szCs w:val="20"/>
                                </w:rPr>
                                <w:t xml:space="preserve">Chapel Hill, North Carolina 27516 </w:t>
                              </w:r>
                            </w:p>
                            <w:p w14:paraId="64B3B24E" w14:textId="77777777" w:rsidR="00690997" w:rsidRDefault="00690997" w:rsidP="00A96D32">
                              <w:pPr>
                                <w:pStyle w:val="BasicParagraph"/>
                                <w:suppressAutoHyphens/>
                                <w:rPr>
                                  <w:rFonts w:ascii="Futura LT Pro Book" w:hAnsi="Futura LT Pro Book" w:cs="Futura LT Pro Book"/>
                                  <w:spacing w:val="-4"/>
                                  <w:sz w:val="20"/>
                                  <w:szCs w:val="20"/>
                                </w:rPr>
                              </w:pPr>
                              <w:r>
                                <w:rPr>
                                  <w:rFonts w:ascii="Futura LT Pro Book" w:hAnsi="Futura LT Pro Book" w:cs="Futura LT Pro Book"/>
                                  <w:spacing w:val="-4"/>
                                  <w:sz w:val="20"/>
                                  <w:szCs w:val="20"/>
                                </w:rPr>
                                <w:t>Phone: +1 919-445-9350</w:t>
                              </w:r>
                            </w:p>
                            <w:p w14:paraId="5CCC36DF" w14:textId="77777777" w:rsidR="00690997" w:rsidRDefault="00690997" w:rsidP="00A96D32">
                              <w:pPr>
                                <w:pStyle w:val="BasicParagraph"/>
                                <w:suppressAutoHyphens/>
                                <w:rPr>
                                  <w:rFonts w:ascii="Futura LT Pro Book" w:hAnsi="Futura LT Pro Book" w:cs="Futura LT Pro Book"/>
                                  <w:spacing w:val="-4"/>
                                  <w:sz w:val="20"/>
                                  <w:szCs w:val="20"/>
                                </w:rPr>
                              </w:pPr>
                              <w:r>
                                <w:rPr>
                                  <w:rFonts w:ascii="Futura LT Pro Book" w:hAnsi="Futura LT Pro Book" w:cs="Futura LT Pro Book"/>
                                  <w:spacing w:val="-4"/>
                                  <w:sz w:val="20"/>
                                  <w:szCs w:val="20"/>
                                </w:rPr>
                                <w:t xml:space="preserve">measure@unc.edu </w:t>
                              </w:r>
                            </w:p>
                            <w:p w14:paraId="2161EF5E" w14:textId="77777777" w:rsidR="00690997" w:rsidRDefault="00690997" w:rsidP="00A96D32">
                              <w:pPr>
                                <w:pStyle w:val="BasicParagraph"/>
                                <w:suppressAutoHyphens/>
                                <w:spacing w:after="240"/>
                                <w:rPr>
                                  <w:rFonts w:ascii="Futura LT Pro Book" w:hAnsi="Futura LT Pro Book" w:cs="Futura LT Pro Book"/>
                                  <w:b/>
                                  <w:bCs/>
                                  <w:spacing w:val="-4"/>
                                  <w:sz w:val="20"/>
                                  <w:szCs w:val="20"/>
                                </w:rPr>
                              </w:pPr>
                              <w:r>
                                <w:rPr>
                                  <w:rFonts w:ascii="Futura LT Pro Book" w:hAnsi="Futura LT Pro Book" w:cs="Futura LT Pro Book"/>
                                  <w:b/>
                                  <w:bCs/>
                                  <w:spacing w:val="-4"/>
                                  <w:sz w:val="20"/>
                                  <w:szCs w:val="20"/>
                                </w:rPr>
                                <w:t>www.measureevaluation.org</w:t>
                              </w:r>
                            </w:p>
                            <w:p w14:paraId="4528A145" w14:textId="77777777" w:rsidR="00690997" w:rsidRDefault="006909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7" name="Text Box 2"/>
                        <wps:cNvSpPr txBox="1">
                          <a:spLocks noChangeArrowheads="1"/>
                        </wps:cNvSpPr>
                        <wps:spPr bwMode="auto">
                          <a:xfrm>
                            <a:off x="2866392" y="90471"/>
                            <a:ext cx="3353434" cy="2040254"/>
                          </a:xfrm>
                          <a:prstGeom prst="rect">
                            <a:avLst/>
                          </a:prstGeom>
                          <a:noFill/>
                          <a:ln w="9525">
                            <a:noFill/>
                            <a:miter lim="800000"/>
                            <a:headEnd/>
                            <a:tailEnd/>
                          </a:ln>
                        </wps:spPr>
                        <wps:txbx>
                          <w:txbxContent>
                            <w:p w14:paraId="4EC74BB8" w14:textId="77777777" w:rsidR="00690997" w:rsidRDefault="00690997" w:rsidP="00A96D32">
                              <w:pPr>
                                <w:pStyle w:val="BasicParagraph"/>
                                <w:suppressAutoHyphens/>
                                <w:spacing w:after="240"/>
                                <w:rPr>
                                  <w:rStyle w:val="A3"/>
                                  <w:rFonts w:ascii="Futura LT Pro Book" w:hAnsi="Futura LT Pro Book" w:cs="Futura LT Pro Book"/>
                                  <w:spacing w:val="-3"/>
                                  <w:sz w:val="16"/>
                                  <w:szCs w:val="16"/>
                                </w:rPr>
                              </w:pPr>
                              <w:r>
                                <w:rPr>
                                  <w:rStyle w:val="A3"/>
                                  <w:rFonts w:ascii="Futura LT Pro Book" w:hAnsi="Futura LT Pro Book" w:cs="Futura LT Pro Book"/>
                                  <w:spacing w:val="-3"/>
                                  <w:sz w:val="16"/>
                                  <w:szCs w:val="16"/>
                                </w:rPr>
                                <w:t>This publication was produced with the support of the United States Agency for International Development (USAID) under the terms of the MEASURE Evaluation cooperative agreement AID-OAA-L-14-00004. MEASURE Evaluation is implemented by the Carolina Population Center, University of North Carolina at Chapel Hill in partnership with ICF International; John Snow, Inc.; Management Sciences for Health; Palladium; and Tulane University. Views expressed are not necessarily those of USAID or the United States government.  MS-18-128</w:t>
                              </w:r>
                            </w:p>
                            <w:p w14:paraId="4EB0B74C" w14:textId="77777777" w:rsidR="00690997" w:rsidRDefault="00690997" w:rsidP="00A96D32">
                              <w:pPr>
                                <w:pStyle w:val="BasicParagraph"/>
                                <w:suppressAutoHyphens/>
                                <w:spacing w:after="240"/>
                                <w:rPr>
                                  <w:rStyle w:val="A3"/>
                                  <w:rFonts w:ascii="Futura LT Pro Book" w:hAnsi="Futura LT Pro Book" w:cs="Futura LT Pro Book"/>
                                  <w:spacing w:val="-3"/>
                                  <w:sz w:val="16"/>
                                  <w:szCs w:val="16"/>
                                </w:rPr>
                              </w:pPr>
                              <w:r>
                                <w:rPr>
                                  <w:rStyle w:val="A3"/>
                                  <w:rFonts w:ascii="Futura LT Pro Book" w:hAnsi="Futura LT Pro Book" w:cs="Futura LT Pro Book"/>
                                  <w:spacing w:val="-3"/>
                                  <w:sz w:val="16"/>
                                  <w:szCs w:val="16"/>
                                </w:rPr>
                                <w:t xml:space="preserve">ISBN: </w:t>
                              </w:r>
                              <w:r w:rsidRPr="00B1749E">
                                <w:rPr>
                                  <w:rStyle w:val="A3"/>
                                  <w:rFonts w:ascii="Futura LT Pro Book" w:hAnsi="Futura LT Pro Book" w:cs="Futura LT Pro Book"/>
                                  <w:spacing w:val="-3"/>
                                  <w:sz w:val="16"/>
                                  <w:szCs w:val="16"/>
                                </w:rPr>
                                <w:t>978-1-64232-015-2</w:t>
                              </w:r>
                            </w:p>
                            <w:p w14:paraId="6C74B633" w14:textId="77777777" w:rsidR="00690997" w:rsidRDefault="00690997"/>
                          </w:txbxContent>
                        </wps:txbx>
                        <wps:bodyPr rot="0" vert="horz" wrap="square" lIns="91440" tIns="45720" rIns="91440" bIns="45720" anchor="t" anchorCtr="0">
                          <a:spAutoFit/>
                        </wps:bodyPr>
                      </wps:wsp>
                      <wps:wsp>
                        <wps:cNvPr id="25" name="Straight Connector 25"/>
                        <wps:cNvCnPr/>
                        <wps:spPr>
                          <a:xfrm>
                            <a:off x="2857500" y="114300"/>
                            <a:ext cx="9525" cy="146685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151D6D21" id="Group 4" o:spid="_x0000_s1032" style="position:absolute;margin-left:-8.6pt;margin-top:483pt;width:489.75pt;height:161.75pt;z-index:251675648;mso-height-relative:margin" coordorigin=",762" coordsize="62198,20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">
                <v:shapetype id="_x0000_t202" coordsize="21600,21600" o:spt="202" path="m,l,21600r21600,l21600,xe">
                  <v:stroke joinstyle="miter"/>
                  <v:path gradientshapeok="t" o:connecttype="rect"/>
                </v:shapetype>
                <v:shape id="Text Box 19" o:spid="_x0000_s1033" type="#_x0000_t202" style="position:absolute;top:762;width:24479;height:18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" filled="f" stroked="f" strokeweight=".5pt">
                  <v:textbox>
                    <w:txbxContent>
                      <w:p w14:paraId="1D237CC1" w14:textId="77777777" w:rsidR="00690997" w:rsidRDefault="00690997" w:rsidP="00A96D32">
                        <w:pPr>
                          <w:pStyle w:val="BasicParagraph"/>
                          <w:suppressAutoHyphens/>
                          <w:rPr>
                            <w:rFonts w:ascii="Futura LT Pro Book" w:hAnsi="Futura LT Pro Book" w:cs="Futura LT Pro Book"/>
                            <w:spacing w:val="-4"/>
                            <w:sz w:val="20"/>
                            <w:szCs w:val="20"/>
                          </w:rPr>
                        </w:pPr>
                        <w:r>
                          <w:rPr>
                            <w:rFonts w:ascii="Futura LT Pro Book" w:hAnsi="Futura LT Pro Book" w:cs="Futura LT Pro Book"/>
                            <w:b/>
                            <w:bCs/>
                            <w:spacing w:val="-4"/>
                            <w:sz w:val="20"/>
                            <w:szCs w:val="20"/>
                          </w:rPr>
                          <w:t>MEASURE</w:t>
                        </w:r>
                        <w:r>
                          <w:rPr>
                            <w:rFonts w:ascii="Futura LT Pro Book" w:hAnsi="Futura LT Pro Book" w:cs="Futura LT Pro Book"/>
                            <w:spacing w:val="-4"/>
                            <w:sz w:val="20"/>
                            <w:szCs w:val="20"/>
                          </w:rPr>
                          <w:t xml:space="preserve"> Evaluation </w:t>
                        </w:r>
                      </w:p>
                      <w:p w14:paraId="7575B34E" w14:textId="77777777" w:rsidR="00690997" w:rsidRDefault="00690997" w:rsidP="00A96D32">
                        <w:pPr>
                          <w:pStyle w:val="BasicParagraph"/>
                          <w:suppressAutoHyphens/>
                          <w:rPr>
                            <w:rFonts w:ascii="Futura LT Pro Book" w:hAnsi="Futura LT Pro Book" w:cs="Futura LT Pro Book"/>
                            <w:spacing w:val="-4"/>
                            <w:sz w:val="20"/>
                            <w:szCs w:val="20"/>
                          </w:rPr>
                        </w:pPr>
                        <w:r>
                          <w:rPr>
                            <w:rFonts w:ascii="Futura LT Pro Book" w:hAnsi="Futura LT Pro Book" w:cs="Futura LT Pro Book"/>
                            <w:spacing w:val="-4"/>
                            <w:sz w:val="20"/>
                            <w:szCs w:val="20"/>
                          </w:rPr>
                          <w:t xml:space="preserve">University of North Carolina at Chapel Hill </w:t>
                        </w:r>
                      </w:p>
                      <w:p w14:paraId="3F6CA435" w14:textId="77777777" w:rsidR="00690997" w:rsidRDefault="00690997" w:rsidP="00A96D32">
                        <w:pPr>
                          <w:pStyle w:val="BasicParagraph"/>
                          <w:suppressAutoHyphens/>
                          <w:rPr>
                            <w:rFonts w:ascii="Futura LT Pro Book" w:hAnsi="Futura LT Pro Book" w:cs="Futura LT Pro Book"/>
                            <w:spacing w:val="-4"/>
                            <w:sz w:val="20"/>
                            <w:szCs w:val="20"/>
                          </w:rPr>
                        </w:pPr>
                        <w:r>
                          <w:rPr>
                            <w:rFonts w:ascii="Futura LT Pro Book" w:hAnsi="Futura LT Pro Book" w:cs="Futura LT Pro Book"/>
                            <w:spacing w:val="-4"/>
                            <w:sz w:val="20"/>
                            <w:szCs w:val="20"/>
                          </w:rPr>
                          <w:t xml:space="preserve">123 West Franklin Street, Suite 330 </w:t>
                        </w:r>
                      </w:p>
                      <w:p w14:paraId="45E45C3F" w14:textId="77777777" w:rsidR="00690997" w:rsidRDefault="00690997" w:rsidP="00A96D32">
                        <w:pPr>
                          <w:pStyle w:val="BasicParagraph"/>
                          <w:suppressAutoHyphens/>
                          <w:rPr>
                            <w:rFonts w:ascii="Futura LT Pro Book" w:hAnsi="Futura LT Pro Book" w:cs="Futura LT Pro Book"/>
                            <w:spacing w:val="-4"/>
                            <w:sz w:val="20"/>
                            <w:szCs w:val="20"/>
                          </w:rPr>
                        </w:pPr>
                        <w:r>
                          <w:rPr>
                            <w:rFonts w:ascii="Futura LT Pro Book" w:hAnsi="Futura LT Pro Book" w:cs="Futura LT Pro Book"/>
                            <w:spacing w:val="-4"/>
                            <w:sz w:val="20"/>
                            <w:szCs w:val="20"/>
                          </w:rPr>
                          <w:t xml:space="preserve">Chapel Hill, North Carolina 27516 </w:t>
                        </w:r>
                      </w:p>
                      <w:p w14:paraId="64B3B24E" w14:textId="77777777" w:rsidR="00690997" w:rsidRDefault="00690997" w:rsidP="00A96D32">
                        <w:pPr>
                          <w:pStyle w:val="BasicParagraph"/>
                          <w:suppressAutoHyphens/>
                          <w:rPr>
                            <w:rFonts w:ascii="Futura LT Pro Book" w:hAnsi="Futura LT Pro Book" w:cs="Futura LT Pro Book"/>
                            <w:spacing w:val="-4"/>
                            <w:sz w:val="20"/>
                            <w:szCs w:val="20"/>
                          </w:rPr>
                        </w:pPr>
                        <w:r>
                          <w:rPr>
                            <w:rFonts w:ascii="Futura LT Pro Book" w:hAnsi="Futura LT Pro Book" w:cs="Futura LT Pro Book"/>
                            <w:spacing w:val="-4"/>
                            <w:sz w:val="20"/>
                            <w:szCs w:val="20"/>
                          </w:rPr>
                          <w:t>Phone: +1 919-445-9350</w:t>
                        </w:r>
                      </w:p>
                      <w:p w14:paraId="5CCC36DF" w14:textId="77777777" w:rsidR="00690997" w:rsidRDefault="00690997" w:rsidP="00A96D32">
                        <w:pPr>
                          <w:pStyle w:val="BasicParagraph"/>
                          <w:suppressAutoHyphens/>
                          <w:rPr>
                            <w:rFonts w:ascii="Futura LT Pro Book" w:hAnsi="Futura LT Pro Book" w:cs="Futura LT Pro Book"/>
                            <w:spacing w:val="-4"/>
                            <w:sz w:val="20"/>
                            <w:szCs w:val="20"/>
                          </w:rPr>
                        </w:pPr>
                        <w:r>
                          <w:rPr>
                            <w:rFonts w:ascii="Futura LT Pro Book" w:hAnsi="Futura LT Pro Book" w:cs="Futura LT Pro Book"/>
                            <w:spacing w:val="-4"/>
                            <w:sz w:val="20"/>
                            <w:szCs w:val="20"/>
                          </w:rPr>
                          <w:t xml:space="preserve">measure@unc.edu </w:t>
                        </w:r>
                      </w:p>
                      <w:p w14:paraId="2161EF5E" w14:textId="77777777" w:rsidR="00690997" w:rsidRDefault="00690997" w:rsidP="00A96D32">
                        <w:pPr>
                          <w:pStyle w:val="BasicParagraph"/>
                          <w:suppressAutoHyphens/>
                          <w:spacing w:after="240"/>
                          <w:rPr>
                            <w:rFonts w:ascii="Futura LT Pro Book" w:hAnsi="Futura LT Pro Book" w:cs="Futura LT Pro Book"/>
                            <w:b/>
                            <w:bCs/>
                            <w:spacing w:val="-4"/>
                            <w:sz w:val="20"/>
                            <w:szCs w:val="20"/>
                          </w:rPr>
                        </w:pPr>
                        <w:r>
                          <w:rPr>
                            <w:rFonts w:ascii="Futura LT Pro Book" w:hAnsi="Futura LT Pro Book" w:cs="Futura LT Pro Book"/>
                            <w:b/>
                            <w:bCs/>
                            <w:spacing w:val="-4"/>
                            <w:sz w:val="20"/>
                            <w:szCs w:val="20"/>
                          </w:rPr>
                          <w:t>www.measureevaluation.org</w:t>
                        </w:r>
                      </w:p>
                      <w:p w14:paraId="4528A145" w14:textId="77777777" w:rsidR="00690997" w:rsidRDefault="00690997"/>
                    </w:txbxContent>
                  </v:textbox>
                </v:shape>
                <v:shape id="_x0000_s1034" type="#_x0000_t202" style="position:absolute;left:28663;top:904;width:33535;height:20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14:paraId="4EC74BB8" w14:textId="77777777" w:rsidR="00690997" w:rsidRDefault="00690997" w:rsidP="00A96D32">
                        <w:pPr>
                          <w:pStyle w:val="BasicParagraph"/>
                          <w:suppressAutoHyphens/>
                          <w:spacing w:after="240"/>
                          <w:rPr>
                            <w:rStyle w:val="A3"/>
                            <w:rFonts w:ascii="Futura LT Pro Book" w:hAnsi="Futura LT Pro Book" w:cs="Futura LT Pro Book"/>
                            <w:spacing w:val="-3"/>
                            <w:sz w:val="16"/>
                            <w:szCs w:val="16"/>
                          </w:rPr>
                        </w:pPr>
                        <w:r>
                          <w:rPr>
                            <w:rStyle w:val="A3"/>
                            <w:rFonts w:ascii="Futura LT Pro Book" w:hAnsi="Futura LT Pro Book" w:cs="Futura LT Pro Book"/>
                            <w:spacing w:val="-3"/>
                            <w:sz w:val="16"/>
                            <w:szCs w:val="16"/>
                          </w:rPr>
                          <w:t>This publication was produced with the support of the United States Agency for International Development (USAID) under the terms of the MEASURE Evaluation cooperative agreement AID-OAA-L-14-00004. MEASURE Evaluation is implemented by the Carolina Population Center, University of North Carolina at Chapel Hill in partnership with ICF International; John Snow, Inc.; Management Sciences for Health; Palladium; and Tulane University. Views expressed are not necessarily those of USAID or the United States government.  MS-18-128</w:t>
                        </w:r>
                      </w:p>
                      <w:p w14:paraId="4EB0B74C" w14:textId="77777777" w:rsidR="00690997" w:rsidRDefault="00690997" w:rsidP="00A96D32">
                        <w:pPr>
                          <w:pStyle w:val="BasicParagraph"/>
                          <w:suppressAutoHyphens/>
                          <w:spacing w:after="240"/>
                          <w:rPr>
                            <w:rStyle w:val="A3"/>
                            <w:rFonts w:ascii="Futura LT Pro Book" w:hAnsi="Futura LT Pro Book" w:cs="Futura LT Pro Book"/>
                            <w:spacing w:val="-3"/>
                            <w:sz w:val="16"/>
                            <w:szCs w:val="16"/>
                          </w:rPr>
                        </w:pPr>
                        <w:r>
                          <w:rPr>
                            <w:rStyle w:val="A3"/>
                            <w:rFonts w:ascii="Futura LT Pro Book" w:hAnsi="Futura LT Pro Book" w:cs="Futura LT Pro Book"/>
                            <w:spacing w:val="-3"/>
                            <w:sz w:val="16"/>
                            <w:szCs w:val="16"/>
                          </w:rPr>
                          <w:t xml:space="preserve">ISBN: </w:t>
                        </w:r>
                        <w:r w:rsidRPr="00B1749E">
                          <w:rPr>
                            <w:rStyle w:val="A3"/>
                            <w:rFonts w:ascii="Futura LT Pro Book" w:hAnsi="Futura LT Pro Book" w:cs="Futura LT Pro Book"/>
                            <w:spacing w:val="-3"/>
                            <w:sz w:val="16"/>
                            <w:szCs w:val="16"/>
                          </w:rPr>
                          <w:t>978-1-64232-015-2</w:t>
                        </w:r>
                      </w:p>
                      <w:p w14:paraId="6C74B633" w14:textId="77777777" w:rsidR="00690997" w:rsidRDefault="00690997"/>
                    </w:txbxContent>
                  </v:textbox>
                </v:shape>
                <v:line id="Straight Connector 25" o:spid="_x0000_s1035" style="position:absolute;visibility:visible;mso-wrap-style:square" from="28575,1143" to="28670,15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" strokecolor="black [3213]">
                  <v:stroke joinstyle="miter"/>
                </v:line>
              </v:group>
            </w:pict>
          </mc:Fallback>
        </mc:AlternateContent>
      </w:r>
      <w:r w:rsidR="00DD11AB" w:rsidRPr="00B92566">
        <w:rPr>
          <w:rFonts w:asciiTheme="minorHAnsi" w:hAnsiTheme="minorHAnsi" w:cstheme="minorHAnsi"/>
          <w:noProof/>
          <w:sz w:val="32"/>
          <w:szCs w:val="32"/>
        </w:rPr>
        <mc:AlternateContent>
          <mc:Choice Requires="wps">
            <w:drawing>
              <wp:anchor distT="0" distB="0" distL="114300" distR="114300" simplePos="0" relativeHeight="251656703" behindDoc="0" locked="0" layoutInCell="1" allowOverlap="1" wp14:anchorId="302EA62E" wp14:editId="08A9F5A0">
                <wp:simplePos x="0" y="0"/>
                <wp:positionH relativeFrom="page">
                  <wp:posOffset>-57150</wp:posOffset>
                </wp:positionH>
                <wp:positionV relativeFrom="paragraph">
                  <wp:posOffset>3826510</wp:posOffset>
                </wp:positionV>
                <wp:extent cx="7824470" cy="4219575"/>
                <wp:effectExtent l="0" t="0" r="5080" b="9525"/>
                <wp:wrapNone/>
                <wp:docPr id="18" name="Rectangle 18"/>
                <wp:cNvGraphicFramePr/>
                <a:graphic xmlns:a="http://schemas.openxmlformats.org/drawingml/2006/main">
                  <a:graphicData uri="http://schemas.microsoft.com/office/word/2010/wordprocessingShape">
                    <wps:wsp>
                      <wps:cNvSpPr/>
                      <wps:spPr>
                        <a:xfrm>
                          <a:off x="0" y="0"/>
                          <a:ext cx="7824470" cy="421957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32DD73" w14:textId="77777777" w:rsidR="00690997" w:rsidRDefault="00690997" w:rsidP="00A96D32">
                            <w:pPr>
                              <w:jc w:val="center"/>
                            </w:pPr>
                            <w: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989656" id="Rectangle 18" o:spid="_x0000_s1036" style="position:absolute;margin-left:-4.5pt;margin-top:301.3pt;width:616.1pt;height:332.25pt;z-index:251656703;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" fillcolor="#f2f2f2 [3052]" stroked="f" strokeweight="1pt">
                <v:textbox>
                  <w:txbxContent>
                    <w:p w:rsidR="00690997" w:rsidRDefault="00690997" w:rsidP="00A96D32">
                      <w:pPr>
                        <w:jc w:val="center"/>
                      </w:pPr>
                      <w:r>
                        <w:t>v</w:t>
                      </w:r>
                    </w:p>
                  </w:txbxContent>
                </v:textbox>
                <w10:wrap anchorx="page"/>
              </v:rect>
            </w:pict>
          </mc:Fallback>
        </mc:AlternateContent>
      </w:r>
      <w:r w:rsidR="00DD11AB" w:rsidRPr="00B92566">
        <w:rPr>
          <w:rFonts w:asciiTheme="minorHAnsi" w:hAnsiTheme="minorHAnsi" w:cstheme="minorHAnsi"/>
          <w:noProof/>
          <w:sz w:val="32"/>
          <w:szCs w:val="32"/>
        </w:rPr>
        <mc:AlternateContent>
          <mc:Choice Requires="wpg">
            <w:drawing>
              <wp:anchor distT="0" distB="0" distL="114300" distR="114300" simplePos="0" relativeHeight="251693056" behindDoc="0" locked="0" layoutInCell="1" allowOverlap="1" wp14:anchorId="7B40B677" wp14:editId="7CA4EE09">
                <wp:simplePos x="0" y="0"/>
                <wp:positionH relativeFrom="margin">
                  <wp:align>right</wp:align>
                </wp:positionH>
                <wp:positionV relativeFrom="margin">
                  <wp:posOffset>8138160</wp:posOffset>
                </wp:positionV>
                <wp:extent cx="2547620" cy="771525"/>
                <wp:effectExtent l="0" t="0" r="5080" b="0"/>
                <wp:wrapSquare wrapText="bothSides"/>
                <wp:docPr id="21970" name="Group 21970"/>
                <wp:cNvGraphicFramePr/>
                <a:graphic xmlns:a="http://schemas.openxmlformats.org/drawingml/2006/main">
                  <a:graphicData uri="http://schemas.microsoft.com/office/word/2010/wordprocessingGroup">
                    <wpg:wgp>
                      <wpg:cNvGrpSpPr/>
                      <wpg:grpSpPr>
                        <a:xfrm>
                          <a:off x="0" y="0"/>
                          <a:ext cx="2547620" cy="771525"/>
                          <a:chOff x="0" y="0"/>
                          <a:chExt cx="2547620" cy="771525"/>
                        </a:xfrm>
                      </wpg:grpSpPr>
                      <pic:pic xmlns:pic="http://schemas.openxmlformats.org/drawingml/2006/picture">
                        <pic:nvPicPr>
                          <pic:cNvPr id="21971" name="Picture 21971"/>
                          <pic:cNvPicPr>
                            <a:picLocks noChangeAspect="1"/>
                          </pic:cNvPicPr>
                        </pic:nvPicPr>
                        <pic:blipFill>
                          <a:blip r:embed="rId8" cstate="print">
                            <a:grayscl/>
                            <a:extLst>
                              <a:ext uri="{28A0092B-C50C-407E-A947-70E740481C1C}">
                                <a14:useLocalDpi xmlns:a14="http://schemas.microsoft.com/office/drawing/2010/main" val="0"/>
                              </a:ext>
                            </a:extLst>
                          </a:blip>
                          <a:stretch>
                            <a:fillRect/>
                          </a:stretch>
                        </pic:blipFill>
                        <pic:spPr>
                          <a:xfrm>
                            <a:off x="2000250" y="123825"/>
                            <a:ext cx="547370" cy="528320"/>
                          </a:xfrm>
                          <a:prstGeom prst="rect">
                            <a:avLst/>
                          </a:prstGeom>
                        </pic:spPr>
                      </pic:pic>
                      <pic:pic xmlns:pic="http://schemas.openxmlformats.org/drawingml/2006/picture">
                        <pic:nvPicPr>
                          <pic:cNvPr id="21972" name="Picture 21972"/>
                          <pic:cNvPicPr>
                            <a:picLocks noChangeAspect="1"/>
                          </pic:cNvPicPr>
                        </pic:nvPicPr>
                        <pic:blipFill>
                          <a:blip r:embed="rId9" cstate="print">
                            <a:grayscl/>
                            <a:extLst>
                              <a:ext uri="{28A0092B-C50C-407E-A947-70E740481C1C}">
                                <a14:useLocalDpi xmlns:a14="http://schemas.microsoft.com/office/drawing/2010/main" val="0"/>
                              </a:ext>
                            </a:extLst>
                          </a:blip>
                          <a:stretch>
                            <a:fillRect/>
                          </a:stretch>
                        </pic:blipFill>
                        <pic:spPr>
                          <a:xfrm>
                            <a:off x="0" y="0"/>
                            <a:ext cx="901700" cy="771525"/>
                          </a:xfrm>
                          <a:prstGeom prst="rect">
                            <a:avLst/>
                          </a:prstGeom>
                        </pic:spPr>
                      </pic:pic>
                      <pic:pic xmlns:pic="http://schemas.openxmlformats.org/drawingml/2006/picture">
                        <pic:nvPicPr>
                          <pic:cNvPr id="21973" name="Picture 21973"/>
                          <pic:cNvPicPr>
                            <a:picLocks noChangeAspect="1"/>
                          </pic:cNvPicPr>
                        </pic:nvPicPr>
                        <pic:blipFill>
                          <a:blip r:embed="rId10" cstate="print">
                            <a:grayscl/>
                            <a:extLst>
                              <a:ext uri="{28A0092B-C50C-407E-A947-70E740481C1C}">
                                <a14:useLocalDpi xmlns:a14="http://schemas.microsoft.com/office/drawing/2010/main" val="0"/>
                              </a:ext>
                            </a:extLst>
                          </a:blip>
                          <a:stretch>
                            <a:fillRect/>
                          </a:stretch>
                        </pic:blipFill>
                        <pic:spPr>
                          <a:xfrm>
                            <a:off x="976313" y="104775"/>
                            <a:ext cx="948690" cy="558165"/>
                          </a:xfrm>
                          <a:prstGeom prst="rect">
                            <a:avLst/>
                          </a:prstGeom>
                        </pic:spPr>
                      </pic:pic>
                    </wpg:wgp>
                  </a:graphicData>
                </a:graphic>
              </wp:anchor>
            </w:drawing>
          </mc:Choice>
          <mc:Fallback>
            <w:pict>
              <v:group w14:anchorId="1AC9E007" id="Group 21970" o:spid="_x0000_s1026" style="position:absolute;margin-left:149.4pt;margin-top:640.8pt;width:200.6pt;height:60.75pt;z-index:251693056;mso-position-horizontal:right;mso-position-horizontal-relative:margin;mso-position-vertical-relative:margin" coordsize="25476,77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">
                <v:shape id="Picture 21971" o:spid="_x0000_s1027" type="#_x0000_t75" style="position:absolute;left:20002;top:1238;width:5474;height:5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">
                  <v:imagedata r:id="rId11" o:title="" grayscale="t"/>
                </v:shape>
                <v:shape id="Picture 21972" o:spid="_x0000_s1028" type="#_x0000_t75" style="position:absolute;width:9017;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">
                  <v:imagedata r:id="rId12" o:title="" grayscale="t"/>
                </v:shape>
                <v:shape id="Picture 21973" o:spid="_x0000_s1029" type="#_x0000_t75" style="position:absolute;left:9763;top:1047;width:9487;height:5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">
                  <v:imagedata r:id="rId13" o:title="" grayscale="t"/>
                </v:shape>
                <w10:wrap type="square" anchorx="margin" anchory="margin"/>
              </v:group>
            </w:pict>
          </mc:Fallback>
        </mc:AlternateContent>
      </w:r>
      <w:r w:rsidR="00D614C7" w:rsidRPr="00B92566">
        <w:rPr>
          <w:rFonts w:asciiTheme="minorHAnsi" w:hAnsiTheme="minorHAnsi" w:cstheme="minorHAnsi"/>
          <w:sz w:val="32"/>
          <w:szCs w:val="32"/>
        </w:rPr>
        <w:t xml:space="preserve"> </w:t>
      </w:r>
      <w:bookmarkEnd w:id="1"/>
      <w:r w:rsidR="00DB5A38" w:rsidRPr="00017768">
        <w:rPr>
          <w:rFonts w:asciiTheme="minorHAnsi" w:hAnsiTheme="minorHAnsi" w:cstheme="minorHAnsi"/>
        </w:rPr>
        <w:br w:type="page"/>
      </w:r>
      <w:bookmarkStart w:id="3" w:name="_Hlk509415878"/>
      <w:r w:rsidR="00EF0B71" w:rsidRPr="00601212">
        <w:rPr>
          <w:rFonts w:ascii="Century Gothic" w:hAnsi="Century Gothic" w:cstheme="minorHAnsi"/>
          <w:b/>
          <w:caps/>
          <w:color w:val="64516B"/>
          <w:sz w:val="32"/>
          <w:szCs w:val="32"/>
        </w:rPr>
        <w:lastRenderedPageBreak/>
        <w:t>Acknowledgments</w:t>
      </w:r>
    </w:p>
    <w:p w14:paraId="4CDBAC20" w14:textId="77777777" w:rsidR="00B7131B" w:rsidRPr="00B7131B" w:rsidRDefault="00B7131B" w:rsidP="00B7131B">
      <w:pPr>
        <w:pStyle w:val="xmsonormal"/>
        <w:autoSpaceDE w:val="0"/>
        <w:autoSpaceDN w:val="0"/>
        <w:rPr>
          <w:color w:val="000000"/>
        </w:rPr>
      </w:pPr>
      <w:bookmarkStart w:id="4" w:name="_Hlk510012699"/>
      <w:bookmarkEnd w:id="3"/>
      <w:r w:rsidRPr="00B7131B">
        <w:rPr>
          <w:rFonts w:ascii="Garamond" w:hAnsi="Garamond"/>
          <w:color w:val="000000"/>
        </w:rPr>
        <w:t>This template was prepared by Lisa Marie Albert and Lisa Parker, both of MEASURE Evaluation, Palladium.</w:t>
      </w:r>
    </w:p>
    <w:p w14:paraId="2267151B" w14:textId="77777777" w:rsidR="00B7131B" w:rsidRPr="00B7131B" w:rsidRDefault="00B7131B" w:rsidP="00B7131B">
      <w:pPr>
        <w:pStyle w:val="xmsonormal"/>
        <w:spacing w:line="276" w:lineRule="auto"/>
        <w:rPr>
          <w:color w:val="000000"/>
        </w:rPr>
      </w:pPr>
      <w:r w:rsidRPr="00B7131B">
        <w:rPr>
          <w:rFonts w:ascii="Garamond" w:hAnsi="Garamond"/>
          <w:color w:val="000000"/>
        </w:rPr>
        <w:t> </w:t>
      </w:r>
    </w:p>
    <w:p w14:paraId="67A1703E" w14:textId="77777777" w:rsidR="00690997" w:rsidRPr="00B7131B" w:rsidRDefault="00B7131B" w:rsidP="00690997">
      <w:pPr>
        <w:pStyle w:val="xmsonormal"/>
        <w:spacing w:line="276" w:lineRule="auto"/>
        <w:rPr>
          <w:color w:val="000000"/>
        </w:rPr>
      </w:pPr>
      <w:r w:rsidRPr="00B7131B">
        <w:rPr>
          <w:rFonts w:ascii="Garamond" w:hAnsi="Garamond"/>
          <w:color w:val="000000"/>
        </w:rPr>
        <w:t>We thank the United States Agency for International Development (USAID) and the United States President’s Emergency Plan for AIDS Relief (PEPFAR) for their support of this work.</w:t>
      </w:r>
      <w:r w:rsidR="002D5824">
        <w:rPr>
          <w:rFonts w:ascii="Garamond" w:hAnsi="Garamond"/>
          <w:color w:val="000000"/>
        </w:rPr>
        <w:t xml:space="preserve"> </w:t>
      </w:r>
      <w:r w:rsidR="00690997" w:rsidRPr="00B7131B">
        <w:rPr>
          <w:rFonts w:ascii="Garamond" w:hAnsi="Garamond"/>
          <w:color w:val="000000"/>
        </w:rPr>
        <w:t xml:space="preserve">We thank Christine Fu, </w:t>
      </w:r>
      <w:r w:rsidR="00690997">
        <w:rPr>
          <w:rFonts w:ascii="Garamond" w:hAnsi="Garamond"/>
          <w:color w:val="000000"/>
        </w:rPr>
        <w:t xml:space="preserve">Senior Research and Evaluation Advisor at </w:t>
      </w:r>
      <w:r w:rsidR="00690997" w:rsidRPr="00B7131B">
        <w:rPr>
          <w:rFonts w:ascii="Garamond" w:hAnsi="Garamond"/>
          <w:color w:val="000000"/>
        </w:rPr>
        <w:t xml:space="preserve">the United States Agency for International Development (USAID) in Washington, DC, for helping to review the template. </w:t>
      </w:r>
      <w:r w:rsidR="00690997" w:rsidRPr="00B7131B">
        <w:rPr>
          <w:rFonts w:ascii="Garamond" w:hAnsi="Garamond"/>
        </w:rPr>
        <w:t xml:space="preserve">We thank </w:t>
      </w:r>
      <w:r w:rsidR="00690997" w:rsidRPr="00B7131B">
        <w:rPr>
          <w:rFonts w:ascii="Garamond" w:hAnsi="Garamond"/>
          <w:color w:val="000000"/>
        </w:rPr>
        <w:t>Kristen Wares</w:t>
      </w:r>
      <w:r w:rsidR="00690997" w:rsidRPr="00B7131B">
        <w:rPr>
          <w:rFonts w:ascii="Garamond" w:hAnsi="Garamond"/>
        </w:rPr>
        <w:t xml:space="preserve"> for her guidance as the MEASURE Evaluation Agreement Officer Representative </w:t>
      </w:r>
      <w:r w:rsidR="00690997" w:rsidRPr="00B7131B">
        <w:rPr>
          <w:rFonts w:ascii="Garamond" w:hAnsi="Garamond"/>
          <w:color w:val="000000"/>
        </w:rPr>
        <w:t>at USAID</w:t>
      </w:r>
      <w:r w:rsidR="00690997" w:rsidRPr="00B7131B">
        <w:rPr>
          <w:rFonts w:ascii="Garamond" w:hAnsi="Garamond"/>
        </w:rPr>
        <w:t>.</w:t>
      </w:r>
    </w:p>
    <w:p w14:paraId="375BE6A5" w14:textId="77777777" w:rsidR="00B7131B" w:rsidRPr="00B7131B" w:rsidRDefault="00B7131B" w:rsidP="00B7131B">
      <w:pPr>
        <w:pStyle w:val="xmsonormal"/>
        <w:spacing w:line="276" w:lineRule="auto"/>
        <w:rPr>
          <w:color w:val="000000"/>
        </w:rPr>
      </w:pPr>
      <w:r w:rsidRPr="00B7131B">
        <w:rPr>
          <w:rFonts w:ascii="Garamond" w:hAnsi="Garamond"/>
          <w:color w:val="000000"/>
        </w:rPr>
        <w:t> </w:t>
      </w:r>
    </w:p>
    <w:p w14:paraId="5BAC25E6" w14:textId="77777777" w:rsidR="00B7131B" w:rsidRPr="00B7131B" w:rsidRDefault="00B7131B" w:rsidP="00B7131B">
      <w:pPr>
        <w:autoSpaceDE w:val="0"/>
        <w:autoSpaceDN w:val="0"/>
        <w:rPr>
          <w:rFonts w:ascii="Garamond" w:hAnsi="Garamond"/>
          <w:color w:val="000000"/>
          <w:sz w:val="22"/>
          <w:szCs w:val="22"/>
        </w:rPr>
      </w:pPr>
      <w:r w:rsidRPr="00B7131B">
        <w:rPr>
          <w:rFonts w:ascii="Garamond" w:hAnsi="Garamond"/>
          <w:color w:val="000000"/>
          <w:sz w:val="22"/>
          <w:szCs w:val="22"/>
        </w:rPr>
        <w:t xml:space="preserve">We also thank Susan Settergren and Jenifer Chapman, MEASURE Evaluation, Palladium, for their technical input and reviews. </w:t>
      </w:r>
      <w:bookmarkStart w:id="5" w:name="_Hlk510012590"/>
      <w:r w:rsidRPr="00B7131B">
        <w:rPr>
          <w:rFonts w:ascii="Garamond" w:hAnsi="Garamond"/>
          <w:color w:val="000000"/>
          <w:sz w:val="22"/>
          <w:szCs w:val="22"/>
        </w:rPr>
        <w:t>We are grateful to the knowledge management team at MEASURE Evaluation, University of North Carolina at Chapel Hill, for editorial and production services.</w:t>
      </w:r>
      <w:bookmarkEnd w:id="5"/>
      <w:r w:rsidRPr="00B7131B">
        <w:rPr>
          <w:rFonts w:ascii="Garamond" w:hAnsi="Garamond"/>
          <w:color w:val="000000"/>
          <w:sz w:val="22"/>
          <w:szCs w:val="22"/>
        </w:rPr>
        <w:t xml:space="preserve"> </w:t>
      </w:r>
    </w:p>
    <w:bookmarkEnd w:id="4"/>
    <w:p w14:paraId="7636E036" w14:textId="77777777" w:rsidR="00D10FB7" w:rsidRDefault="00D10FB7" w:rsidP="00017768">
      <w:pPr>
        <w:spacing w:line="280" w:lineRule="exact"/>
        <w:rPr>
          <w:rFonts w:ascii="Garamond" w:hAnsi="Garamond" w:cstheme="minorHAnsi"/>
          <w:sz w:val="22"/>
        </w:rPr>
      </w:pPr>
    </w:p>
    <w:p w14:paraId="32447AE5" w14:textId="77777777" w:rsidR="00D10FB7" w:rsidRDefault="00D10FB7" w:rsidP="00017768">
      <w:pPr>
        <w:spacing w:line="280" w:lineRule="exact"/>
        <w:rPr>
          <w:rFonts w:ascii="Garamond" w:hAnsi="Garamond" w:cstheme="minorHAnsi"/>
          <w:sz w:val="22"/>
        </w:rPr>
      </w:pPr>
    </w:p>
    <w:p w14:paraId="082B5FAA" w14:textId="77777777" w:rsidR="00D10FB7" w:rsidRDefault="00D10FB7" w:rsidP="00017768">
      <w:pPr>
        <w:spacing w:line="280" w:lineRule="exact"/>
        <w:rPr>
          <w:rFonts w:ascii="Garamond" w:hAnsi="Garamond" w:cstheme="minorHAnsi"/>
          <w:sz w:val="22"/>
        </w:rPr>
      </w:pPr>
    </w:p>
    <w:p w14:paraId="0301A047" w14:textId="77777777" w:rsidR="00D10FB7" w:rsidRDefault="00690997" w:rsidP="00017768">
      <w:pPr>
        <w:spacing w:line="280" w:lineRule="exact"/>
        <w:rPr>
          <w:rFonts w:ascii="Garamond" w:hAnsi="Garamond" w:cstheme="minorHAnsi"/>
          <w:sz w:val="22"/>
        </w:rPr>
      </w:pPr>
      <w:r>
        <w:rPr>
          <w:rFonts w:ascii="Garamond" w:hAnsi="Garamond" w:cstheme="minorHAnsi"/>
          <w:sz w:val="22"/>
        </w:rPr>
        <w:t xml:space="preserve">Suggested citation: </w:t>
      </w:r>
    </w:p>
    <w:p w14:paraId="706E7B03" w14:textId="77777777" w:rsidR="00690997" w:rsidRDefault="00D56E7F" w:rsidP="00017768">
      <w:pPr>
        <w:spacing w:line="280" w:lineRule="exact"/>
        <w:rPr>
          <w:rFonts w:ascii="Garamond" w:hAnsi="Garamond" w:cstheme="minorHAnsi"/>
          <w:sz w:val="22"/>
        </w:rPr>
      </w:pPr>
      <w:r>
        <w:rPr>
          <w:rFonts w:ascii="Garamond" w:hAnsi="Garamond" w:cstheme="minorHAnsi"/>
          <w:sz w:val="22"/>
        </w:rPr>
        <w:t>MEASURE Evaluation.</w:t>
      </w:r>
      <w:r w:rsidR="00690997">
        <w:rPr>
          <w:rFonts w:ascii="Garamond" w:hAnsi="Garamond" w:cstheme="minorHAnsi"/>
          <w:sz w:val="22"/>
        </w:rPr>
        <w:t xml:space="preserve"> </w:t>
      </w:r>
      <w:r w:rsidR="00381F9E">
        <w:rPr>
          <w:rFonts w:ascii="Garamond" w:hAnsi="Garamond" w:cstheme="minorHAnsi"/>
          <w:sz w:val="22"/>
        </w:rPr>
        <w:t xml:space="preserve">(2018). Monitoring, evaluating, and reporting </w:t>
      </w:r>
      <w:r w:rsidR="00690997">
        <w:rPr>
          <w:rFonts w:ascii="Garamond" w:hAnsi="Garamond" w:cstheme="minorHAnsi"/>
          <w:sz w:val="22"/>
        </w:rPr>
        <w:t>PEPFAR</w:t>
      </w:r>
      <w:r w:rsidR="00381F9E">
        <w:rPr>
          <w:rFonts w:ascii="Garamond" w:hAnsi="Garamond" w:cstheme="minorHAnsi"/>
          <w:sz w:val="22"/>
        </w:rPr>
        <w:t>’s essential survey indicators for</w:t>
      </w:r>
      <w:r w:rsidR="00690997">
        <w:rPr>
          <w:rFonts w:ascii="Garamond" w:hAnsi="Garamond" w:cstheme="minorHAnsi"/>
          <w:sz w:val="22"/>
        </w:rPr>
        <w:t xml:space="preserve"> orphans and vulnerable children </w:t>
      </w:r>
      <w:r w:rsidR="00381F9E">
        <w:rPr>
          <w:rFonts w:ascii="Garamond" w:hAnsi="Garamond" w:cstheme="minorHAnsi"/>
          <w:sz w:val="22"/>
        </w:rPr>
        <w:t>programs</w:t>
      </w:r>
      <w:r w:rsidR="00A63B18">
        <w:rPr>
          <w:rFonts w:ascii="Garamond" w:hAnsi="Garamond" w:cstheme="minorHAnsi"/>
          <w:sz w:val="22"/>
        </w:rPr>
        <w:t>: Research protocol template</w:t>
      </w:r>
      <w:r w:rsidR="00381F9E">
        <w:rPr>
          <w:rFonts w:ascii="Garamond" w:hAnsi="Garamond" w:cstheme="minorHAnsi"/>
          <w:sz w:val="22"/>
        </w:rPr>
        <w:t>. Chapel Hill, NC, USA: University of North Carolina.</w:t>
      </w:r>
    </w:p>
    <w:p w14:paraId="59721D46" w14:textId="77777777" w:rsidR="00D10FB7" w:rsidRDefault="00D10FB7" w:rsidP="00017768">
      <w:pPr>
        <w:spacing w:line="280" w:lineRule="exact"/>
        <w:rPr>
          <w:rFonts w:ascii="Garamond" w:hAnsi="Garamond" w:cstheme="minorHAnsi"/>
          <w:sz w:val="22"/>
        </w:rPr>
      </w:pPr>
    </w:p>
    <w:p w14:paraId="09D9E8AA" w14:textId="77777777" w:rsidR="00D10FB7" w:rsidRDefault="00D10FB7" w:rsidP="00017768">
      <w:pPr>
        <w:spacing w:line="280" w:lineRule="exact"/>
        <w:rPr>
          <w:rFonts w:ascii="Garamond" w:hAnsi="Garamond" w:cstheme="minorHAnsi"/>
          <w:sz w:val="22"/>
        </w:rPr>
      </w:pPr>
    </w:p>
    <w:p w14:paraId="07BF7A42" w14:textId="77777777" w:rsidR="00D10FB7" w:rsidRDefault="00D10FB7" w:rsidP="00017768">
      <w:pPr>
        <w:spacing w:line="280" w:lineRule="exact"/>
        <w:rPr>
          <w:rFonts w:ascii="Garamond" w:hAnsi="Garamond" w:cstheme="minorHAnsi"/>
          <w:sz w:val="22"/>
        </w:rPr>
      </w:pPr>
    </w:p>
    <w:p w14:paraId="57C1E7CE" w14:textId="77777777" w:rsidR="00D10FB7" w:rsidRDefault="00D10FB7" w:rsidP="00017768">
      <w:pPr>
        <w:spacing w:line="280" w:lineRule="exact"/>
        <w:rPr>
          <w:rFonts w:ascii="Garamond" w:hAnsi="Garamond" w:cstheme="minorHAnsi"/>
          <w:sz w:val="22"/>
        </w:rPr>
      </w:pPr>
    </w:p>
    <w:p w14:paraId="44E69BA8" w14:textId="77777777" w:rsidR="00D10FB7" w:rsidRDefault="00D10FB7" w:rsidP="00017768">
      <w:pPr>
        <w:spacing w:line="280" w:lineRule="exact"/>
        <w:rPr>
          <w:rFonts w:ascii="Garamond" w:hAnsi="Garamond" w:cstheme="minorHAnsi"/>
          <w:sz w:val="22"/>
        </w:rPr>
      </w:pPr>
    </w:p>
    <w:p w14:paraId="5DEE635B" w14:textId="77777777" w:rsidR="00D10FB7" w:rsidRDefault="00D10FB7" w:rsidP="00017768">
      <w:pPr>
        <w:spacing w:line="280" w:lineRule="exact"/>
        <w:rPr>
          <w:rFonts w:ascii="Garamond" w:hAnsi="Garamond" w:cstheme="minorHAnsi"/>
          <w:sz w:val="22"/>
        </w:rPr>
      </w:pPr>
    </w:p>
    <w:p w14:paraId="1D668668" w14:textId="77777777" w:rsidR="0022437B" w:rsidRDefault="0022437B" w:rsidP="00017768">
      <w:pPr>
        <w:spacing w:line="280" w:lineRule="exact"/>
        <w:rPr>
          <w:rFonts w:ascii="Century Gothic" w:hAnsi="Century Gothic" w:cstheme="minorHAnsi"/>
          <w:sz w:val="18"/>
          <w:szCs w:val="18"/>
        </w:rPr>
      </w:pPr>
    </w:p>
    <w:p w14:paraId="013F104A" w14:textId="77777777" w:rsidR="0022437B" w:rsidRDefault="0022437B" w:rsidP="00017768">
      <w:pPr>
        <w:spacing w:line="280" w:lineRule="exact"/>
        <w:rPr>
          <w:rFonts w:ascii="Century Gothic" w:hAnsi="Century Gothic" w:cstheme="minorHAnsi"/>
          <w:sz w:val="18"/>
          <w:szCs w:val="18"/>
        </w:rPr>
      </w:pPr>
    </w:p>
    <w:p w14:paraId="6B608574" w14:textId="77777777" w:rsidR="0022437B" w:rsidRDefault="0022437B" w:rsidP="00017768">
      <w:pPr>
        <w:spacing w:line="280" w:lineRule="exact"/>
        <w:rPr>
          <w:rFonts w:ascii="Century Gothic" w:hAnsi="Century Gothic" w:cstheme="minorHAnsi"/>
          <w:sz w:val="18"/>
          <w:szCs w:val="18"/>
        </w:rPr>
      </w:pPr>
    </w:p>
    <w:p w14:paraId="70EC912D" w14:textId="77777777" w:rsidR="000C2E7E" w:rsidRPr="00B92566" w:rsidRDefault="00D10FB7" w:rsidP="00017768">
      <w:pPr>
        <w:spacing w:line="280" w:lineRule="exact"/>
        <w:rPr>
          <w:rFonts w:ascii="Century Gothic" w:hAnsi="Century Gothic" w:cstheme="minorHAnsi"/>
          <w:sz w:val="18"/>
          <w:szCs w:val="18"/>
        </w:rPr>
      </w:pPr>
      <w:bookmarkStart w:id="6" w:name="_Hlk509415899"/>
      <w:r>
        <w:rPr>
          <w:rFonts w:ascii="Century Gothic" w:hAnsi="Century Gothic" w:cstheme="minorHAnsi"/>
          <w:sz w:val="18"/>
          <w:szCs w:val="18"/>
        </w:rPr>
        <w:t>Cover</w:t>
      </w:r>
      <w:r w:rsidR="00100A7F" w:rsidRPr="00B92566">
        <w:rPr>
          <w:rFonts w:ascii="Century Gothic" w:hAnsi="Century Gothic" w:cstheme="minorHAnsi"/>
          <w:sz w:val="18"/>
          <w:szCs w:val="18"/>
        </w:rPr>
        <w:t>:</w:t>
      </w:r>
      <w:r w:rsidR="000C2E7E" w:rsidRPr="00B92566">
        <w:rPr>
          <w:rFonts w:ascii="Century Gothic" w:hAnsi="Century Gothic" w:cstheme="minorHAnsi"/>
          <w:sz w:val="18"/>
          <w:szCs w:val="18"/>
        </w:rPr>
        <w:t xml:space="preserve"> A young boy watch</w:t>
      </w:r>
      <w:r w:rsidR="00100A7F" w:rsidRPr="00B92566">
        <w:rPr>
          <w:rFonts w:ascii="Century Gothic" w:hAnsi="Century Gothic" w:cstheme="minorHAnsi"/>
          <w:sz w:val="18"/>
          <w:szCs w:val="18"/>
        </w:rPr>
        <w:t>es</w:t>
      </w:r>
      <w:r w:rsidR="000C2E7E" w:rsidRPr="00B92566">
        <w:rPr>
          <w:rFonts w:ascii="Century Gothic" w:hAnsi="Century Gothic" w:cstheme="minorHAnsi"/>
          <w:sz w:val="18"/>
          <w:szCs w:val="18"/>
        </w:rPr>
        <w:t xml:space="preserve"> activity at a</w:t>
      </w:r>
      <w:r w:rsidR="00100A7F" w:rsidRPr="00B92566">
        <w:rPr>
          <w:rFonts w:ascii="Century Gothic" w:hAnsi="Century Gothic" w:cstheme="minorHAnsi"/>
          <w:sz w:val="18"/>
          <w:szCs w:val="18"/>
        </w:rPr>
        <w:t xml:space="preserve"> s</w:t>
      </w:r>
      <w:r w:rsidR="000C2E7E" w:rsidRPr="00B92566">
        <w:rPr>
          <w:rFonts w:ascii="Century Gothic" w:hAnsi="Century Gothic" w:cstheme="minorHAnsi"/>
          <w:sz w:val="18"/>
          <w:szCs w:val="18"/>
        </w:rPr>
        <w:t xml:space="preserve">ocial </w:t>
      </w:r>
      <w:r w:rsidR="00100A7F" w:rsidRPr="00B92566">
        <w:rPr>
          <w:rFonts w:ascii="Century Gothic" w:hAnsi="Century Gothic" w:cstheme="minorHAnsi"/>
          <w:sz w:val="18"/>
          <w:szCs w:val="18"/>
        </w:rPr>
        <w:t>ce</w:t>
      </w:r>
      <w:r w:rsidR="000C2E7E" w:rsidRPr="00B92566">
        <w:rPr>
          <w:rFonts w:ascii="Century Gothic" w:hAnsi="Century Gothic" w:cstheme="minorHAnsi"/>
          <w:sz w:val="18"/>
          <w:szCs w:val="18"/>
        </w:rPr>
        <w:t>nter in Abidjan, C</w:t>
      </w:r>
      <w:r w:rsidR="00100A7F" w:rsidRPr="00B92566">
        <w:rPr>
          <w:rFonts w:ascii="Century Gothic" w:hAnsi="Century Gothic" w:cstheme="minorHAnsi"/>
          <w:color w:val="222222"/>
          <w:sz w:val="18"/>
          <w:szCs w:val="18"/>
          <w:shd w:val="clear" w:color="auto" w:fill="FFFFFF"/>
        </w:rPr>
        <w:t>ô</w:t>
      </w:r>
      <w:r w:rsidR="000C2E7E" w:rsidRPr="00B92566">
        <w:rPr>
          <w:rFonts w:ascii="Century Gothic" w:hAnsi="Century Gothic" w:cstheme="minorHAnsi"/>
          <w:sz w:val="18"/>
          <w:szCs w:val="18"/>
        </w:rPr>
        <w:t>te d’Ivoire</w:t>
      </w:r>
      <w:r w:rsidR="00100A7F" w:rsidRPr="00B92566">
        <w:rPr>
          <w:rFonts w:ascii="Century Gothic" w:hAnsi="Century Gothic" w:cstheme="minorHAnsi"/>
          <w:sz w:val="18"/>
          <w:szCs w:val="18"/>
        </w:rPr>
        <w:t>,</w:t>
      </w:r>
      <w:r w:rsidR="000C2E7E" w:rsidRPr="00B92566">
        <w:rPr>
          <w:rFonts w:ascii="Century Gothic" w:hAnsi="Century Gothic" w:cstheme="minorHAnsi"/>
          <w:sz w:val="18"/>
          <w:szCs w:val="18"/>
        </w:rPr>
        <w:t xml:space="preserve"> </w:t>
      </w:r>
      <w:r w:rsidR="00521695" w:rsidRPr="00B92566">
        <w:rPr>
          <w:rFonts w:ascii="Century Gothic" w:hAnsi="Century Gothic" w:cstheme="minorHAnsi"/>
          <w:sz w:val="18"/>
          <w:szCs w:val="18"/>
        </w:rPr>
        <w:t>where</w:t>
      </w:r>
      <w:r w:rsidR="000C2E7E" w:rsidRPr="00B92566">
        <w:rPr>
          <w:rFonts w:ascii="Century Gothic" w:hAnsi="Century Gothic" w:cstheme="minorHAnsi"/>
          <w:sz w:val="18"/>
          <w:szCs w:val="18"/>
        </w:rPr>
        <w:t xml:space="preserve"> Resources for the Elimination of the Vulnerability of Children (</w:t>
      </w:r>
      <w:r w:rsidR="00100A7F" w:rsidRPr="00B92566">
        <w:rPr>
          <w:rFonts w:ascii="Century Gothic" w:hAnsi="Century Gothic" w:cstheme="minorHAnsi"/>
          <w:sz w:val="18"/>
          <w:szCs w:val="18"/>
        </w:rPr>
        <w:t xml:space="preserve">Ressources pour </w:t>
      </w:r>
      <w:r w:rsidR="005729AE" w:rsidRPr="00B92566">
        <w:rPr>
          <w:rFonts w:ascii="Century Gothic" w:hAnsi="Century Gothic" w:cstheme="minorHAnsi"/>
          <w:sz w:val="18"/>
          <w:szCs w:val="18"/>
        </w:rPr>
        <w:t xml:space="preserve">l’Élimination </w:t>
      </w:r>
      <w:r w:rsidR="00100A7F" w:rsidRPr="00B92566">
        <w:rPr>
          <w:rFonts w:ascii="Century Gothic" w:hAnsi="Century Gothic" w:cstheme="minorHAnsi"/>
          <w:sz w:val="18"/>
          <w:szCs w:val="18"/>
        </w:rPr>
        <w:t xml:space="preserve">de la Vulnérabilité des Enfants, or </w:t>
      </w:r>
      <w:r w:rsidR="000C2E7E" w:rsidRPr="00B92566">
        <w:rPr>
          <w:rFonts w:ascii="Century Gothic" w:hAnsi="Century Gothic" w:cstheme="minorHAnsi"/>
          <w:sz w:val="18"/>
          <w:szCs w:val="18"/>
        </w:rPr>
        <w:t>REVE)</w:t>
      </w:r>
      <w:r w:rsidR="00690997">
        <w:rPr>
          <w:rFonts w:ascii="Century Gothic" w:hAnsi="Century Gothic" w:cstheme="minorHAnsi"/>
          <w:sz w:val="18"/>
          <w:szCs w:val="18"/>
        </w:rPr>
        <w:t>—.</w:t>
      </w:r>
      <w:r w:rsidR="00100A7F" w:rsidRPr="00B92566">
        <w:rPr>
          <w:rFonts w:ascii="Century Gothic" w:hAnsi="Century Gothic" w:cstheme="minorHAnsi"/>
          <w:sz w:val="18"/>
          <w:szCs w:val="18"/>
        </w:rPr>
        <w:t xml:space="preserve"> a projected funded by the United States President’s Emergency </w:t>
      </w:r>
      <w:r w:rsidR="0022437B">
        <w:rPr>
          <w:rFonts w:ascii="Century Gothic" w:hAnsi="Century Gothic" w:cstheme="minorHAnsi"/>
          <w:sz w:val="18"/>
          <w:szCs w:val="18"/>
        </w:rPr>
        <w:t>Plan</w:t>
      </w:r>
      <w:r w:rsidR="0022437B" w:rsidRPr="00B92566">
        <w:rPr>
          <w:rFonts w:ascii="Century Gothic" w:hAnsi="Century Gothic" w:cstheme="minorHAnsi"/>
          <w:sz w:val="18"/>
          <w:szCs w:val="18"/>
        </w:rPr>
        <w:t xml:space="preserve"> </w:t>
      </w:r>
      <w:r w:rsidR="00100A7F" w:rsidRPr="00B92566">
        <w:rPr>
          <w:rFonts w:ascii="Century Gothic" w:hAnsi="Century Gothic" w:cstheme="minorHAnsi"/>
          <w:sz w:val="18"/>
          <w:szCs w:val="18"/>
        </w:rPr>
        <w:t>for AIDS Relief (PEPFAR)</w:t>
      </w:r>
      <w:r w:rsidR="00690997">
        <w:rPr>
          <w:rFonts w:ascii="Century Gothic" w:hAnsi="Century Gothic" w:cstheme="minorHAnsi"/>
          <w:sz w:val="18"/>
          <w:szCs w:val="18"/>
        </w:rPr>
        <w:t>—</w:t>
      </w:r>
      <w:r w:rsidR="00521695" w:rsidRPr="00B92566">
        <w:rPr>
          <w:rFonts w:ascii="Century Gothic" w:hAnsi="Century Gothic" w:cstheme="minorHAnsi"/>
          <w:sz w:val="18"/>
          <w:szCs w:val="18"/>
        </w:rPr>
        <w:t>is being implemented</w:t>
      </w:r>
      <w:r w:rsidR="00100A7F" w:rsidRPr="00B92566">
        <w:rPr>
          <w:rFonts w:ascii="Century Gothic" w:hAnsi="Century Gothic" w:cstheme="minorHAnsi"/>
          <w:sz w:val="18"/>
          <w:szCs w:val="18"/>
        </w:rPr>
        <w:t>. Photo</w:t>
      </w:r>
      <w:r w:rsidR="002D5824">
        <w:rPr>
          <w:rFonts w:ascii="Century Gothic" w:hAnsi="Century Gothic" w:cstheme="minorHAnsi"/>
          <w:sz w:val="18"/>
          <w:szCs w:val="18"/>
        </w:rPr>
        <w:t xml:space="preserve">: </w:t>
      </w:r>
      <w:r w:rsidR="00100A7F" w:rsidRPr="00B92566">
        <w:rPr>
          <w:rFonts w:ascii="Century Gothic" w:hAnsi="Century Gothic" w:cstheme="minorHAnsi"/>
          <w:sz w:val="18"/>
          <w:szCs w:val="18"/>
        </w:rPr>
        <w:t>Lisa Marie Albert, MEASURE Evaluation, Palladium</w:t>
      </w:r>
    </w:p>
    <w:bookmarkEnd w:id="6"/>
    <w:p w14:paraId="3E8A4F3A" w14:textId="77777777" w:rsidR="000C2E7E" w:rsidRPr="00B92566" w:rsidRDefault="000C2E7E" w:rsidP="00017768">
      <w:pPr>
        <w:spacing w:line="280" w:lineRule="exact"/>
        <w:rPr>
          <w:rFonts w:ascii="Century Gothic" w:hAnsi="Century Gothic" w:cstheme="minorHAnsi"/>
          <w:sz w:val="18"/>
          <w:szCs w:val="18"/>
        </w:rPr>
      </w:pPr>
    </w:p>
    <w:p w14:paraId="5B0E42DA" w14:textId="77777777" w:rsidR="00DB5A38" w:rsidRPr="00017768" w:rsidRDefault="00DB5A38" w:rsidP="00017768">
      <w:pPr>
        <w:spacing w:after="160" w:line="280" w:lineRule="exact"/>
        <w:rPr>
          <w:rFonts w:asciiTheme="minorHAnsi" w:hAnsiTheme="minorHAnsi" w:cstheme="minorHAnsi"/>
        </w:rPr>
      </w:pPr>
    </w:p>
    <w:p w14:paraId="4D279CC8" w14:textId="77777777" w:rsidR="00DB5A38" w:rsidRPr="00017768" w:rsidRDefault="00DB5A38" w:rsidP="00017768">
      <w:pPr>
        <w:spacing w:after="160" w:line="280" w:lineRule="exact"/>
        <w:rPr>
          <w:rFonts w:asciiTheme="minorHAnsi" w:hAnsiTheme="minorHAnsi" w:cstheme="minorHAnsi"/>
        </w:rPr>
      </w:pPr>
    </w:p>
    <w:p w14:paraId="03B67A9A" w14:textId="77777777" w:rsidR="00DB5A38" w:rsidRPr="00017768" w:rsidRDefault="00DB5A38" w:rsidP="00017768">
      <w:pPr>
        <w:spacing w:after="160" w:line="280" w:lineRule="exact"/>
        <w:rPr>
          <w:rFonts w:asciiTheme="minorHAnsi" w:hAnsiTheme="minorHAnsi" w:cstheme="minorHAnsi"/>
        </w:rPr>
      </w:pPr>
      <w:r w:rsidRPr="00017768">
        <w:rPr>
          <w:rFonts w:asciiTheme="minorHAnsi" w:hAnsiTheme="minorHAnsi" w:cstheme="minorHAnsi"/>
        </w:rPr>
        <w:br w:type="page"/>
      </w:r>
    </w:p>
    <w:p w14:paraId="0A8A2689" w14:textId="77777777" w:rsidR="00E2048B" w:rsidRPr="00601212" w:rsidRDefault="00E2048B" w:rsidP="00017768">
      <w:pPr>
        <w:spacing w:after="360"/>
        <w:rPr>
          <w:rFonts w:ascii="Century Gothic" w:hAnsi="Century Gothic" w:cstheme="minorHAnsi"/>
          <w:b/>
          <w:caps/>
          <w:color w:val="64516B"/>
          <w:sz w:val="32"/>
          <w:szCs w:val="32"/>
        </w:rPr>
      </w:pPr>
      <w:r w:rsidRPr="00601212">
        <w:rPr>
          <w:rFonts w:ascii="Century Gothic" w:hAnsi="Century Gothic" w:cstheme="minorHAnsi"/>
          <w:b/>
          <w:caps/>
          <w:color w:val="64516B"/>
          <w:sz w:val="32"/>
          <w:szCs w:val="32"/>
        </w:rPr>
        <w:lastRenderedPageBreak/>
        <w:t xml:space="preserve">Preface </w:t>
      </w:r>
    </w:p>
    <w:p w14:paraId="70F51F46" w14:textId="77777777" w:rsidR="00E2048B" w:rsidRPr="00017768" w:rsidRDefault="00E2048B" w:rsidP="00017768">
      <w:pPr>
        <w:spacing w:after="120" w:line="280" w:lineRule="exact"/>
        <w:rPr>
          <w:rFonts w:ascii="Century Gothic" w:hAnsi="Century Gothic" w:cstheme="minorHAnsi"/>
          <w:b/>
        </w:rPr>
      </w:pPr>
      <w:r w:rsidRPr="00017768">
        <w:rPr>
          <w:rFonts w:ascii="Century Gothic" w:hAnsi="Century Gothic" w:cstheme="minorHAnsi"/>
          <w:b/>
        </w:rPr>
        <w:t>Instructions</w:t>
      </w:r>
    </w:p>
    <w:p w14:paraId="06BDA18A" w14:textId="77777777" w:rsidR="00937BCF" w:rsidRPr="004F4983" w:rsidRDefault="00E2048B" w:rsidP="004F4983">
      <w:pPr>
        <w:spacing w:line="280" w:lineRule="exact"/>
        <w:rPr>
          <w:rFonts w:ascii="Garamond" w:hAnsi="Garamond" w:cstheme="minorHAnsi"/>
          <w:color w:val="000000" w:themeColor="text1"/>
          <w:sz w:val="22"/>
          <w:szCs w:val="22"/>
        </w:rPr>
      </w:pPr>
      <w:r w:rsidRPr="00017768">
        <w:rPr>
          <w:rFonts w:ascii="Garamond" w:hAnsi="Garamond" w:cstheme="minorHAnsi"/>
          <w:color w:val="000000" w:themeColor="text1"/>
          <w:sz w:val="22"/>
          <w:szCs w:val="22"/>
        </w:rPr>
        <w:t xml:space="preserve">MEASURE Evaluation developed this protocol template for organizations collecting the </w:t>
      </w:r>
      <w:bookmarkStart w:id="7" w:name="_Hlk509416087"/>
      <w:r w:rsidRPr="00017768">
        <w:rPr>
          <w:rFonts w:ascii="Garamond" w:hAnsi="Garamond" w:cstheme="minorHAnsi"/>
          <w:color w:val="000000" w:themeColor="text1"/>
          <w:sz w:val="22"/>
          <w:szCs w:val="22"/>
        </w:rPr>
        <w:t xml:space="preserve">Monitoring, Evaluation, and Reporting (MER) </w:t>
      </w:r>
      <w:r w:rsidR="0022437B">
        <w:rPr>
          <w:rFonts w:ascii="Garamond" w:hAnsi="Garamond" w:cstheme="minorHAnsi"/>
          <w:color w:val="000000" w:themeColor="text1"/>
          <w:sz w:val="22"/>
          <w:szCs w:val="22"/>
        </w:rPr>
        <w:t>Orphans and Vulnerable Children (OVC)</w:t>
      </w:r>
      <w:r w:rsidR="0022437B" w:rsidRPr="00017768">
        <w:rPr>
          <w:rFonts w:ascii="Garamond" w:hAnsi="Garamond" w:cstheme="minorHAnsi"/>
          <w:color w:val="000000" w:themeColor="text1"/>
          <w:sz w:val="22"/>
          <w:szCs w:val="22"/>
        </w:rPr>
        <w:t xml:space="preserve"> </w:t>
      </w:r>
      <w:r w:rsidRPr="00017768">
        <w:rPr>
          <w:rFonts w:ascii="Garamond" w:hAnsi="Garamond" w:cstheme="minorHAnsi"/>
          <w:color w:val="000000" w:themeColor="text1"/>
          <w:sz w:val="22"/>
          <w:szCs w:val="22"/>
        </w:rPr>
        <w:t>Essential Survey Indicators (</w:t>
      </w:r>
      <w:r w:rsidR="00BE7367">
        <w:rPr>
          <w:rFonts w:ascii="Garamond" w:hAnsi="Garamond" w:cstheme="minorHAnsi"/>
          <w:color w:val="000000" w:themeColor="text1"/>
          <w:sz w:val="22"/>
          <w:szCs w:val="22"/>
        </w:rPr>
        <w:t>ESI</w:t>
      </w:r>
      <w:r w:rsidR="0022437B">
        <w:rPr>
          <w:rFonts w:ascii="Garamond" w:hAnsi="Garamond" w:cstheme="minorHAnsi"/>
          <w:color w:val="000000" w:themeColor="text1"/>
          <w:sz w:val="22"/>
          <w:szCs w:val="22"/>
        </w:rPr>
        <w:t>)</w:t>
      </w:r>
      <w:r w:rsidR="00E747D3">
        <w:rPr>
          <w:rFonts w:ascii="Garamond" w:hAnsi="Garamond" w:cstheme="minorHAnsi"/>
          <w:color w:val="000000" w:themeColor="text1"/>
          <w:sz w:val="22"/>
          <w:szCs w:val="22"/>
        </w:rPr>
        <w:t xml:space="preserve"> of the United States President’s Emergency Plan for AIDS Relief (PEPFAR)</w:t>
      </w:r>
      <w:r w:rsidRPr="00017768">
        <w:rPr>
          <w:rFonts w:ascii="Garamond" w:hAnsi="Garamond" w:cstheme="minorHAnsi"/>
          <w:color w:val="000000" w:themeColor="text1"/>
          <w:sz w:val="22"/>
          <w:szCs w:val="22"/>
        </w:rPr>
        <w:t xml:space="preserve">. </w:t>
      </w:r>
      <w:bookmarkEnd w:id="7"/>
      <w:r w:rsidRPr="00017768">
        <w:rPr>
          <w:rFonts w:ascii="Garamond" w:hAnsi="Garamond" w:cstheme="minorHAnsi"/>
          <w:color w:val="000000" w:themeColor="text1"/>
          <w:sz w:val="22"/>
          <w:szCs w:val="22"/>
        </w:rPr>
        <w:t>This protocol template includes sections on background, study design, human subjects research</w:t>
      </w:r>
      <w:r w:rsidR="00A44145" w:rsidRPr="00017768">
        <w:rPr>
          <w:rFonts w:ascii="Garamond" w:hAnsi="Garamond" w:cstheme="minorHAnsi"/>
          <w:color w:val="000000" w:themeColor="text1"/>
          <w:sz w:val="22"/>
          <w:szCs w:val="22"/>
        </w:rPr>
        <w:t>,</w:t>
      </w:r>
      <w:r w:rsidRPr="00017768">
        <w:rPr>
          <w:rFonts w:ascii="Garamond" w:hAnsi="Garamond" w:cstheme="minorHAnsi"/>
          <w:color w:val="000000" w:themeColor="text1"/>
          <w:sz w:val="22"/>
          <w:szCs w:val="22"/>
        </w:rPr>
        <w:t xml:space="preserve"> and fieldwork procedures for data collection of the nine MER OVC </w:t>
      </w:r>
      <w:r w:rsidR="00BE7367">
        <w:rPr>
          <w:rFonts w:ascii="Garamond" w:hAnsi="Garamond" w:cstheme="minorHAnsi"/>
          <w:color w:val="000000" w:themeColor="text1"/>
          <w:sz w:val="22"/>
          <w:szCs w:val="22"/>
        </w:rPr>
        <w:t>ESI</w:t>
      </w:r>
      <w:r w:rsidRPr="00017768">
        <w:rPr>
          <w:rFonts w:ascii="Garamond" w:hAnsi="Garamond" w:cstheme="minorHAnsi"/>
          <w:color w:val="000000" w:themeColor="text1"/>
          <w:sz w:val="22"/>
          <w:szCs w:val="22"/>
        </w:rPr>
        <w:t>.</w:t>
      </w:r>
    </w:p>
    <w:p w14:paraId="33EAEE32" w14:textId="77777777" w:rsidR="00E2048B" w:rsidRPr="00017768" w:rsidRDefault="00E2048B" w:rsidP="00017768">
      <w:pPr>
        <w:spacing w:line="280" w:lineRule="exact"/>
        <w:rPr>
          <w:rFonts w:ascii="Garamond" w:hAnsi="Garamond" w:cstheme="minorHAnsi"/>
          <w:color w:val="000000" w:themeColor="text1"/>
          <w:sz w:val="22"/>
          <w:szCs w:val="22"/>
        </w:rPr>
      </w:pPr>
      <w:r w:rsidRPr="00017768">
        <w:rPr>
          <w:rFonts w:ascii="Garamond" w:hAnsi="Garamond" w:cstheme="minorHAnsi"/>
          <w:color w:val="000000" w:themeColor="text1"/>
          <w:sz w:val="22"/>
          <w:szCs w:val="22"/>
        </w:rPr>
        <w:t xml:space="preserve"> </w:t>
      </w:r>
    </w:p>
    <w:p w14:paraId="56C0BD71" w14:textId="77777777" w:rsidR="00937BCF" w:rsidRPr="004F4983" w:rsidRDefault="00E2048B" w:rsidP="004F4983">
      <w:pPr>
        <w:spacing w:line="280" w:lineRule="exact"/>
        <w:rPr>
          <w:rFonts w:ascii="Garamond" w:hAnsi="Garamond" w:cstheme="minorHAnsi"/>
          <w:color w:val="000000" w:themeColor="text1"/>
          <w:sz w:val="22"/>
          <w:szCs w:val="22"/>
        </w:rPr>
      </w:pPr>
      <w:r w:rsidRPr="00017768">
        <w:rPr>
          <w:rFonts w:ascii="Garamond" w:hAnsi="Garamond" w:cstheme="minorHAnsi"/>
          <w:color w:val="000000" w:themeColor="text1"/>
          <w:sz w:val="22"/>
          <w:szCs w:val="22"/>
        </w:rPr>
        <w:t xml:space="preserve">Institutional </w:t>
      </w:r>
      <w:r w:rsidR="00AB6937" w:rsidRPr="00017768">
        <w:rPr>
          <w:rFonts w:ascii="Garamond" w:hAnsi="Garamond" w:cstheme="minorHAnsi"/>
          <w:color w:val="000000" w:themeColor="text1"/>
          <w:sz w:val="22"/>
          <w:szCs w:val="22"/>
        </w:rPr>
        <w:t>r</w:t>
      </w:r>
      <w:r w:rsidRPr="00017768">
        <w:rPr>
          <w:rFonts w:ascii="Garamond" w:hAnsi="Garamond" w:cstheme="minorHAnsi"/>
          <w:color w:val="000000" w:themeColor="text1"/>
          <w:sz w:val="22"/>
          <w:szCs w:val="22"/>
        </w:rPr>
        <w:t xml:space="preserve">eview </w:t>
      </w:r>
      <w:r w:rsidR="00AB6937" w:rsidRPr="00017768">
        <w:rPr>
          <w:rFonts w:ascii="Garamond" w:hAnsi="Garamond" w:cstheme="minorHAnsi"/>
          <w:color w:val="000000" w:themeColor="text1"/>
          <w:sz w:val="22"/>
          <w:szCs w:val="22"/>
        </w:rPr>
        <w:t>b</w:t>
      </w:r>
      <w:r w:rsidRPr="00017768">
        <w:rPr>
          <w:rFonts w:ascii="Garamond" w:hAnsi="Garamond" w:cstheme="minorHAnsi"/>
          <w:color w:val="000000" w:themeColor="text1"/>
          <w:sz w:val="22"/>
          <w:szCs w:val="22"/>
        </w:rPr>
        <w:t>oards (IRBs) often have preferred or required formats</w:t>
      </w:r>
      <w:r w:rsidR="0022437B">
        <w:rPr>
          <w:rFonts w:ascii="Garamond" w:hAnsi="Garamond" w:cstheme="minorHAnsi"/>
          <w:color w:val="000000" w:themeColor="text1"/>
          <w:sz w:val="22"/>
          <w:szCs w:val="22"/>
        </w:rPr>
        <w:t>,</w:t>
      </w:r>
      <w:r w:rsidRPr="00017768">
        <w:rPr>
          <w:rFonts w:ascii="Garamond" w:hAnsi="Garamond" w:cstheme="minorHAnsi"/>
          <w:color w:val="000000" w:themeColor="text1"/>
          <w:sz w:val="22"/>
          <w:szCs w:val="22"/>
        </w:rPr>
        <w:t xml:space="preserve"> and </w:t>
      </w:r>
      <w:bookmarkStart w:id="8" w:name="_Hlk509416138"/>
      <w:r w:rsidRPr="00017768">
        <w:rPr>
          <w:rFonts w:ascii="Garamond" w:hAnsi="Garamond" w:cstheme="minorHAnsi"/>
          <w:color w:val="000000" w:themeColor="text1"/>
          <w:sz w:val="22"/>
          <w:szCs w:val="22"/>
        </w:rPr>
        <w:t>this template should be adjusted to meet those requirements</w:t>
      </w:r>
      <w:bookmarkEnd w:id="8"/>
      <w:r w:rsidRPr="00017768">
        <w:rPr>
          <w:rFonts w:ascii="Garamond" w:hAnsi="Garamond" w:cstheme="minorHAnsi"/>
          <w:color w:val="000000" w:themeColor="text1"/>
          <w:sz w:val="22"/>
          <w:szCs w:val="22"/>
        </w:rPr>
        <w:t xml:space="preserve">, as needed. Instructions to the user are provided in </w:t>
      </w:r>
      <w:r w:rsidRPr="00017768">
        <w:rPr>
          <w:rFonts w:ascii="Garamond" w:hAnsi="Garamond" w:cstheme="minorHAnsi"/>
          <w:b/>
          <w:i/>
          <w:color w:val="000000" w:themeColor="text1"/>
          <w:sz w:val="22"/>
          <w:szCs w:val="22"/>
        </w:rPr>
        <w:t>bold italic font</w:t>
      </w:r>
      <w:r w:rsidR="00311599" w:rsidRPr="00017768">
        <w:rPr>
          <w:rFonts w:ascii="Garamond" w:hAnsi="Garamond" w:cstheme="minorHAnsi"/>
          <w:b/>
          <w:i/>
          <w:color w:val="000000" w:themeColor="text1"/>
          <w:sz w:val="22"/>
          <w:szCs w:val="22"/>
        </w:rPr>
        <w:t xml:space="preserve">. </w:t>
      </w:r>
      <w:r w:rsidR="00311599" w:rsidRPr="00017768">
        <w:rPr>
          <w:rFonts w:ascii="Garamond" w:hAnsi="Garamond" w:cstheme="minorHAnsi"/>
          <w:color w:val="000000" w:themeColor="text1"/>
          <w:sz w:val="22"/>
          <w:szCs w:val="22"/>
        </w:rPr>
        <w:t>When general instructions are given in paragraph format, the first line of the paragraph is highlighted in yellow. Template instructions should eventually be deleted from the final protocol document.</w:t>
      </w:r>
      <w:r w:rsidR="00A44145" w:rsidRPr="00017768">
        <w:rPr>
          <w:rFonts w:ascii="Garamond" w:hAnsi="Garamond" w:cstheme="minorHAnsi"/>
          <w:b/>
          <w:i/>
          <w:color w:val="000000" w:themeColor="text1"/>
          <w:sz w:val="22"/>
          <w:szCs w:val="22"/>
        </w:rPr>
        <w:t xml:space="preserve"> </w:t>
      </w:r>
      <w:r w:rsidR="00311599" w:rsidRPr="00017768">
        <w:rPr>
          <w:rFonts w:ascii="Garamond" w:hAnsi="Garamond" w:cstheme="minorHAnsi"/>
          <w:color w:val="000000" w:themeColor="text1"/>
          <w:sz w:val="22"/>
          <w:szCs w:val="22"/>
        </w:rPr>
        <w:t>A</w:t>
      </w:r>
      <w:r w:rsidRPr="00017768">
        <w:rPr>
          <w:rFonts w:ascii="Garamond" w:hAnsi="Garamond" w:cstheme="minorHAnsi"/>
          <w:color w:val="000000" w:themeColor="text1"/>
          <w:sz w:val="22"/>
          <w:szCs w:val="22"/>
        </w:rPr>
        <w:t xml:space="preserve">ny normal font </w:t>
      </w:r>
      <w:r w:rsidR="00311599" w:rsidRPr="00017768">
        <w:rPr>
          <w:rFonts w:ascii="Garamond" w:hAnsi="Garamond" w:cstheme="minorHAnsi"/>
          <w:color w:val="000000" w:themeColor="text1"/>
          <w:sz w:val="22"/>
          <w:szCs w:val="22"/>
        </w:rPr>
        <w:t>within the template is suggested text</w:t>
      </w:r>
      <w:r w:rsidRPr="00017768">
        <w:rPr>
          <w:rFonts w:ascii="Garamond" w:hAnsi="Garamond" w:cstheme="minorHAnsi"/>
          <w:color w:val="000000" w:themeColor="text1"/>
          <w:sz w:val="22"/>
          <w:szCs w:val="22"/>
        </w:rPr>
        <w:t xml:space="preserve"> and should be updated and adapted to fit your study’s specific needs.</w:t>
      </w:r>
    </w:p>
    <w:p w14:paraId="3B308A9E" w14:textId="77777777" w:rsidR="00E2048B" w:rsidRPr="00017768" w:rsidRDefault="00E2048B" w:rsidP="00017768">
      <w:pPr>
        <w:spacing w:line="280" w:lineRule="exact"/>
        <w:rPr>
          <w:rFonts w:ascii="Garamond" w:hAnsi="Garamond" w:cstheme="minorHAnsi"/>
          <w:color w:val="000000" w:themeColor="text1"/>
          <w:sz w:val="22"/>
          <w:szCs w:val="22"/>
        </w:rPr>
      </w:pPr>
      <w:r w:rsidRPr="00017768">
        <w:rPr>
          <w:rFonts w:ascii="Garamond" w:hAnsi="Garamond" w:cstheme="minorHAnsi"/>
          <w:color w:val="000000" w:themeColor="text1"/>
          <w:sz w:val="22"/>
          <w:szCs w:val="22"/>
        </w:rPr>
        <w:t xml:space="preserve"> </w:t>
      </w:r>
    </w:p>
    <w:p w14:paraId="50429ED2" w14:textId="77777777" w:rsidR="00937BCF" w:rsidRPr="004F4983" w:rsidRDefault="00E2048B" w:rsidP="004F4983">
      <w:pPr>
        <w:spacing w:line="280" w:lineRule="exact"/>
        <w:rPr>
          <w:rFonts w:ascii="Garamond" w:hAnsi="Garamond" w:cstheme="minorHAnsi"/>
          <w:color w:val="000000" w:themeColor="text1"/>
          <w:sz w:val="22"/>
          <w:szCs w:val="22"/>
        </w:rPr>
      </w:pPr>
      <w:r w:rsidRPr="00017768">
        <w:rPr>
          <w:rFonts w:ascii="Garamond" w:hAnsi="Garamond" w:cstheme="minorHAnsi"/>
          <w:color w:val="000000" w:themeColor="text1"/>
          <w:sz w:val="22"/>
          <w:szCs w:val="22"/>
        </w:rPr>
        <w:t>This template assumes that the survey will be conducted using electronic tablets with paper questionnaires as backup in case of tablet failure.</w:t>
      </w:r>
    </w:p>
    <w:p w14:paraId="26D3CCCF" w14:textId="77777777" w:rsidR="00E2048B" w:rsidRPr="00017768" w:rsidRDefault="00E2048B" w:rsidP="00017768">
      <w:pPr>
        <w:spacing w:line="280" w:lineRule="exact"/>
        <w:rPr>
          <w:rFonts w:ascii="Garamond" w:hAnsi="Garamond" w:cstheme="minorHAnsi"/>
          <w:color w:val="000000" w:themeColor="text1"/>
          <w:sz w:val="22"/>
          <w:szCs w:val="22"/>
        </w:rPr>
      </w:pPr>
      <w:r w:rsidRPr="00017768">
        <w:rPr>
          <w:rFonts w:ascii="Garamond" w:hAnsi="Garamond" w:cstheme="minorHAnsi"/>
          <w:color w:val="000000" w:themeColor="text1"/>
          <w:sz w:val="22"/>
          <w:szCs w:val="22"/>
        </w:rPr>
        <w:t xml:space="preserve"> </w:t>
      </w:r>
    </w:p>
    <w:p w14:paraId="2664F7F8" w14:textId="77777777" w:rsidR="00937BCF" w:rsidRPr="004F4983" w:rsidRDefault="00E2048B" w:rsidP="004F4983">
      <w:pPr>
        <w:spacing w:line="280" w:lineRule="exact"/>
        <w:rPr>
          <w:rFonts w:ascii="Garamond" w:hAnsi="Garamond" w:cstheme="minorHAnsi"/>
          <w:color w:val="000000" w:themeColor="text1"/>
          <w:sz w:val="22"/>
          <w:szCs w:val="22"/>
        </w:rPr>
      </w:pPr>
      <w:bookmarkStart w:id="9" w:name="_Hlk509416213"/>
      <w:r w:rsidRPr="00017768">
        <w:rPr>
          <w:rFonts w:ascii="Garamond" w:hAnsi="Garamond" w:cstheme="minorHAnsi"/>
          <w:color w:val="000000" w:themeColor="text1"/>
          <w:sz w:val="22"/>
          <w:szCs w:val="22"/>
        </w:rPr>
        <w:t xml:space="preserve">Examples </w:t>
      </w:r>
      <w:r w:rsidR="00E747D3">
        <w:rPr>
          <w:rFonts w:ascii="Garamond" w:hAnsi="Garamond" w:cstheme="minorHAnsi"/>
          <w:color w:val="000000" w:themeColor="text1"/>
          <w:sz w:val="22"/>
          <w:szCs w:val="22"/>
        </w:rPr>
        <w:t>of the results of</w:t>
      </w:r>
      <w:r w:rsidR="00E747D3" w:rsidRPr="00017768">
        <w:rPr>
          <w:rFonts w:ascii="Garamond" w:hAnsi="Garamond" w:cstheme="minorHAnsi"/>
          <w:color w:val="000000" w:themeColor="text1"/>
          <w:sz w:val="22"/>
          <w:szCs w:val="22"/>
        </w:rPr>
        <w:t xml:space="preserve"> </w:t>
      </w:r>
      <w:r w:rsidRPr="00017768">
        <w:rPr>
          <w:rFonts w:ascii="Garamond" w:hAnsi="Garamond" w:cstheme="minorHAnsi"/>
          <w:color w:val="000000" w:themeColor="text1"/>
          <w:sz w:val="22"/>
          <w:szCs w:val="22"/>
        </w:rPr>
        <w:t>previous PEPFAR OVC MER ESI studies</w:t>
      </w:r>
      <w:r w:rsidR="00E747D3">
        <w:rPr>
          <w:rFonts w:ascii="Garamond" w:hAnsi="Garamond" w:cstheme="minorHAnsi"/>
          <w:color w:val="000000" w:themeColor="text1"/>
          <w:sz w:val="22"/>
          <w:szCs w:val="22"/>
        </w:rPr>
        <w:t>—</w:t>
      </w:r>
      <w:r w:rsidRPr="00017768">
        <w:rPr>
          <w:rFonts w:ascii="Garamond" w:hAnsi="Garamond" w:cstheme="minorHAnsi"/>
          <w:color w:val="000000" w:themeColor="text1"/>
          <w:sz w:val="22"/>
          <w:szCs w:val="22"/>
        </w:rPr>
        <w:t>tools, guidance documents, and frequently asked questions</w:t>
      </w:r>
      <w:r w:rsidR="00E747D3">
        <w:rPr>
          <w:rFonts w:ascii="Garamond" w:hAnsi="Garamond" w:cstheme="minorHAnsi"/>
          <w:color w:val="000000" w:themeColor="text1"/>
          <w:sz w:val="22"/>
          <w:szCs w:val="22"/>
        </w:rPr>
        <w:t>—</w:t>
      </w:r>
      <w:r w:rsidRPr="00017768">
        <w:rPr>
          <w:rFonts w:ascii="Garamond" w:hAnsi="Garamond" w:cstheme="minorHAnsi"/>
          <w:color w:val="000000" w:themeColor="text1"/>
          <w:sz w:val="22"/>
          <w:szCs w:val="22"/>
        </w:rPr>
        <w:t xml:space="preserve">can be found online at </w:t>
      </w:r>
      <w:hyperlink r:id="rId17" w:history="1">
        <w:r w:rsidRPr="00017768">
          <w:rPr>
            <w:rStyle w:val="Hyperlink"/>
            <w:rFonts w:ascii="Garamond" w:hAnsi="Garamond" w:cstheme="minorHAnsi"/>
            <w:color w:val="000000" w:themeColor="text1"/>
            <w:sz w:val="22"/>
            <w:szCs w:val="22"/>
          </w:rPr>
          <w:t>https://ovcimpact.org</w:t>
        </w:r>
      </w:hyperlink>
      <w:r w:rsidRPr="00017768">
        <w:rPr>
          <w:rFonts w:ascii="Garamond" w:hAnsi="Garamond" w:cstheme="minorHAnsi"/>
          <w:color w:val="000000" w:themeColor="text1"/>
          <w:sz w:val="22"/>
          <w:szCs w:val="22"/>
        </w:rPr>
        <w:t xml:space="preserve">. Feel free to contact us through the website or at </w:t>
      </w:r>
      <w:hyperlink r:id="rId18" w:history="1">
        <w:r w:rsidRPr="00017768">
          <w:rPr>
            <w:rStyle w:val="Hyperlink"/>
            <w:rFonts w:ascii="Garamond" w:hAnsi="Garamond" w:cstheme="minorHAnsi"/>
            <w:color w:val="000000" w:themeColor="text1"/>
            <w:sz w:val="22"/>
            <w:szCs w:val="22"/>
          </w:rPr>
          <w:t>ovcimpact@thepalladiumgroup.com</w:t>
        </w:r>
      </w:hyperlink>
      <w:r w:rsidRPr="00017768">
        <w:rPr>
          <w:rFonts w:ascii="Garamond" w:hAnsi="Garamond" w:cstheme="minorHAnsi"/>
          <w:color w:val="000000" w:themeColor="text1"/>
          <w:sz w:val="22"/>
          <w:szCs w:val="22"/>
        </w:rPr>
        <w:t xml:space="preserve"> with any questions. Likewise, if you are interested in submitting your study documents for us to share on the ovcimpact.org site</w:t>
      </w:r>
      <w:r w:rsidR="002722F4" w:rsidRPr="00017768">
        <w:rPr>
          <w:rFonts w:ascii="Garamond" w:hAnsi="Garamond" w:cstheme="minorHAnsi"/>
          <w:color w:val="000000" w:themeColor="text1"/>
          <w:sz w:val="22"/>
          <w:szCs w:val="22"/>
        </w:rPr>
        <w:t>,</w:t>
      </w:r>
      <w:r w:rsidRPr="00017768">
        <w:rPr>
          <w:rFonts w:ascii="Garamond" w:hAnsi="Garamond" w:cstheme="minorHAnsi"/>
          <w:color w:val="000000" w:themeColor="text1"/>
          <w:sz w:val="22"/>
          <w:szCs w:val="22"/>
        </w:rPr>
        <w:t xml:space="preserve"> please let us know.</w:t>
      </w:r>
    </w:p>
    <w:bookmarkEnd w:id="9"/>
    <w:p w14:paraId="0A89A59C" w14:textId="77777777" w:rsidR="00E2048B" w:rsidRPr="00017768" w:rsidRDefault="00E2048B" w:rsidP="00017768">
      <w:pPr>
        <w:spacing w:line="280" w:lineRule="exact"/>
        <w:rPr>
          <w:rFonts w:asciiTheme="minorHAnsi" w:hAnsiTheme="minorHAnsi" w:cstheme="minorHAnsi"/>
          <w:sz w:val="22"/>
          <w:szCs w:val="22"/>
        </w:rPr>
      </w:pPr>
      <w:r w:rsidRPr="00017768">
        <w:rPr>
          <w:rFonts w:asciiTheme="minorHAnsi" w:hAnsiTheme="minorHAnsi" w:cstheme="minorHAnsi"/>
          <w:color w:val="000000" w:themeColor="text1"/>
          <w:sz w:val="22"/>
          <w:szCs w:val="22"/>
        </w:rPr>
        <w:t xml:space="preserve"> </w:t>
      </w:r>
    </w:p>
    <w:p w14:paraId="5DA31435" w14:textId="77777777" w:rsidR="00E2048B" w:rsidRPr="00017768" w:rsidRDefault="00E2048B" w:rsidP="00826762">
      <w:pPr>
        <w:spacing w:after="160" w:line="259" w:lineRule="auto"/>
        <w:rPr>
          <w:rFonts w:ascii="Century Gothic" w:hAnsi="Century Gothic" w:cstheme="minorHAnsi"/>
          <w:b/>
        </w:rPr>
      </w:pPr>
      <w:r w:rsidRPr="00017768">
        <w:rPr>
          <w:rFonts w:ascii="Century Gothic" w:hAnsi="Century Gothic" w:cstheme="minorHAnsi"/>
          <w:b/>
        </w:rPr>
        <w:t xml:space="preserve">Purpose </w:t>
      </w:r>
    </w:p>
    <w:p w14:paraId="544B1A7B" w14:textId="77777777" w:rsidR="00E2048B" w:rsidRPr="00017768" w:rsidRDefault="00E2048B" w:rsidP="00017768">
      <w:pPr>
        <w:autoSpaceDE w:val="0"/>
        <w:autoSpaceDN w:val="0"/>
        <w:adjustRightInd w:val="0"/>
        <w:spacing w:line="280" w:lineRule="exact"/>
        <w:rPr>
          <w:rFonts w:ascii="Garamond" w:hAnsi="Garamond" w:cstheme="minorHAnsi"/>
          <w:color w:val="000000"/>
          <w:sz w:val="22"/>
        </w:rPr>
      </w:pPr>
      <w:r w:rsidRPr="00017768">
        <w:rPr>
          <w:rFonts w:ascii="Garamond" w:hAnsi="Garamond" w:cstheme="minorHAnsi"/>
          <w:color w:val="000000"/>
          <w:sz w:val="22"/>
        </w:rPr>
        <w:t>A study protocol is a prerequisite to implementing PEPFAR</w:t>
      </w:r>
      <w:r w:rsidR="0022437B">
        <w:rPr>
          <w:rFonts w:ascii="Garamond" w:hAnsi="Garamond" w:cstheme="minorHAnsi"/>
          <w:color w:val="000000"/>
          <w:sz w:val="22"/>
        </w:rPr>
        <w:t>’s</w:t>
      </w:r>
      <w:r w:rsidRPr="00017768">
        <w:rPr>
          <w:rFonts w:ascii="Garamond" w:hAnsi="Garamond" w:cstheme="minorHAnsi"/>
          <w:color w:val="000000"/>
          <w:sz w:val="22"/>
        </w:rPr>
        <w:t xml:space="preserve"> </w:t>
      </w:r>
      <w:r w:rsidRPr="00017768">
        <w:rPr>
          <w:rFonts w:ascii="Garamond" w:hAnsi="Garamond" w:cstheme="minorHAnsi"/>
          <w:sz w:val="22"/>
        </w:rPr>
        <w:t>MER OVC</w:t>
      </w:r>
      <w:r w:rsidR="00E747D3">
        <w:rPr>
          <w:rFonts w:ascii="Garamond" w:hAnsi="Garamond" w:cstheme="minorHAnsi"/>
          <w:sz w:val="22"/>
        </w:rPr>
        <w:t xml:space="preserve"> </w:t>
      </w:r>
      <w:r w:rsidR="00BE7367">
        <w:rPr>
          <w:rFonts w:ascii="Garamond" w:hAnsi="Garamond" w:cstheme="minorHAnsi"/>
          <w:color w:val="000000"/>
          <w:sz w:val="22"/>
        </w:rPr>
        <w:t>ESI</w:t>
      </w:r>
      <w:r w:rsidRPr="00017768">
        <w:rPr>
          <w:rFonts w:ascii="Garamond" w:hAnsi="Garamond" w:cstheme="minorHAnsi"/>
          <w:color w:val="000000"/>
          <w:sz w:val="22"/>
        </w:rPr>
        <w:t xml:space="preserve">, for several reasons. The process of protocol development enables discussion </w:t>
      </w:r>
      <w:r w:rsidR="00E747D3">
        <w:rPr>
          <w:rFonts w:ascii="Garamond" w:hAnsi="Garamond" w:cstheme="minorHAnsi"/>
          <w:color w:val="000000"/>
          <w:sz w:val="22"/>
        </w:rPr>
        <w:t xml:space="preserve">of </w:t>
      </w:r>
      <w:r w:rsidRPr="00017768">
        <w:rPr>
          <w:rFonts w:ascii="Garamond" w:hAnsi="Garamond" w:cstheme="minorHAnsi"/>
          <w:color w:val="000000"/>
          <w:sz w:val="22"/>
        </w:rPr>
        <w:t>and agreement on the implementation strategy and child protection issues, among other things. This process improves the study design, enables matching of resources to objectives, and ultimately improves the usability of the data generated from the study. A protocol is also required for peer</w:t>
      </w:r>
      <w:r w:rsidR="00BF7A8D" w:rsidRPr="00017768">
        <w:rPr>
          <w:rFonts w:ascii="Garamond" w:hAnsi="Garamond" w:cstheme="minorHAnsi"/>
          <w:color w:val="000000"/>
          <w:sz w:val="22"/>
        </w:rPr>
        <w:t xml:space="preserve"> </w:t>
      </w:r>
      <w:r w:rsidRPr="00017768">
        <w:rPr>
          <w:rFonts w:ascii="Garamond" w:hAnsi="Garamond" w:cstheme="minorHAnsi"/>
          <w:color w:val="000000"/>
          <w:sz w:val="22"/>
        </w:rPr>
        <w:t>review (suggested), donor review, and ethical review. Institutional review boards globally require a detailed study protocol including data collection tools. Finally, the protocol is a guidance document for all stakeholders throughout the study period, serving as a reminder to all stakeholders of the agreed strategy and timeline.</w:t>
      </w:r>
      <w:r w:rsidR="00A44145" w:rsidRPr="00017768">
        <w:rPr>
          <w:rFonts w:ascii="Garamond" w:hAnsi="Garamond" w:cstheme="minorHAnsi"/>
          <w:color w:val="000000"/>
          <w:sz w:val="22"/>
        </w:rPr>
        <w:t xml:space="preserve"> </w:t>
      </w:r>
    </w:p>
    <w:p w14:paraId="6043C9BB" w14:textId="77777777" w:rsidR="00E747D3" w:rsidRDefault="00E747D3" w:rsidP="00017768">
      <w:pPr>
        <w:autoSpaceDE w:val="0"/>
        <w:autoSpaceDN w:val="0"/>
        <w:adjustRightInd w:val="0"/>
        <w:spacing w:line="280" w:lineRule="exact"/>
        <w:rPr>
          <w:rFonts w:ascii="Garamond" w:hAnsi="Garamond" w:cstheme="minorHAnsi"/>
          <w:color w:val="000000"/>
          <w:sz w:val="22"/>
        </w:rPr>
      </w:pPr>
    </w:p>
    <w:p w14:paraId="239EFE1A" w14:textId="77777777" w:rsidR="00E2048B" w:rsidRPr="00017768" w:rsidRDefault="00E2048B" w:rsidP="00017768">
      <w:pPr>
        <w:autoSpaceDE w:val="0"/>
        <w:autoSpaceDN w:val="0"/>
        <w:adjustRightInd w:val="0"/>
        <w:spacing w:line="280" w:lineRule="exact"/>
        <w:rPr>
          <w:rFonts w:ascii="Garamond" w:hAnsi="Garamond" w:cstheme="minorHAnsi"/>
          <w:sz w:val="22"/>
        </w:rPr>
      </w:pPr>
      <w:r w:rsidRPr="00017768">
        <w:rPr>
          <w:rFonts w:ascii="Garamond" w:hAnsi="Garamond" w:cstheme="minorHAnsi"/>
          <w:color w:val="000000"/>
          <w:sz w:val="22"/>
        </w:rPr>
        <w:t xml:space="preserve">Groups wanting to implement the PEPFAR MER OVC ESI will need to develop a protocol that reflects the specific objectives of the study. We have developed this protocol </w:t>
      </w:r>
      <w:r w:rsidRPr="00017768">
        <w:rPr>
          <w:rFonts w:ascii="Garamond" w:hAnsi="Garamond" w:cstheme="minorHAnsi"/>
          <w:iCs/>
          <w:color w:val="000000"/>
          <w:sz w:val="22"/>
        </w:rPr>
        <w:t>template</w:t>
      </w:r>
      <w:r w:rsidRPr="00017768">
        <w:rPr>
          <w:rFonts w:ascii="Garamond" w:hAnsi="Garamond" w:cstheme="minorHAnsi"/>
          <w:color w:val="000000"/>
          <w:sz w:val="22"/>
        </w:rPr>
        <w:t xml:space="preserve"> for </w:t>
      </w:r>
      <w:r w:rsidR="00E747D3">
        <w:rPr>
          <w:rFonts w:ascii="Garamond" w:hAnsi="Garamond" w:cstheme="minorHAnsi"/>
          <w:color w:val="000000"/>
          <w:sz w:val="22"/>
        </w:rPr>
        <w:t>the following</w:t>
      </w:r>
      <w:r w:rsidR="00E747D3" w:rsidRPr="00017768">
        <w:rPr>
          <w:rFonts w:ascii="Garamond" w:hAnsi="Garamond" w:cstheme="minorHAnsi"/>
          <w:color w:val="000000"/>
          <w:sz w:val="22"/>
        </w:rPr>
        <w:t xml:space="preserve"> </w:t>
      </w:r>
      <w:r w:rsidRPr="00017768">
        <w:rPr>
          <w:rFonts w:ascii="Garamond" w:hAnsi="Garamond" w:cstheme="minorHAnsi"/>
          <w:color w:val="000000"/>
          <w:sz w:val="22"/>
        </w:rPr>
        <w:t>reasons:</w:t>
      </w:r>
      <w:r w:rsidR="00A44145" w:rsidRPr="00017768">
        <w:rPr>
          <w:rFonts w:ascii="Garamond" w:hAnsi="Garamond" w:cstheme="minorHAnsi"/>
          <w:color w:val="000000"/>
          <w:sz w:val="22"/>
        </w:rPr>
        <w:t xml:space="preserve"> </w:t>
      </w:r>
    </w:p>
    <w:p w14:paraId="2586E5E4" w14:textId="77777777" w:rsidR="00E2048B" w:rsidRPr="004F4983" w:rsidRDefault="00E2048B" w:rsidP="00017768">
      <w:pPr>
        <w:pStyle w:val="ListParagraph"/>
        <w:numPr>
          <w:ilvl w:val="0"/>
          <w:numId w:val="67"/>
        </w:numPr>
        <w:spacing w:line="280" w:lineRule="exact"/>
        <w:jc w:val="left"/>
        <w:rPr>
          <w:rFonts w:ascii="Garamond" w:hAnsi="Garamond" w:cstheme="minorHAnsi"/>
          <w:sz w:val="22"/>
          <w:szCs w:val="22"/>
        </w:rPr>
      </w:pPr>
      <w:r w:rsidRPr="004F4983">
        <w:rPr>
          <w:rFonts w:ascii="Garamond" w:hAnsi="Garamond" w:cstheme="minorHAnsi"/>
          <w:sz w:val="22"/>
          <w:szCs w:val="22"/>
        </w:rPr>
        <w:t xml:space="preserve">To familiarize investigators with PEPFAR’s expectations </w:t>
      </w:r>
      <w:r w:rsidR="00E747D3">
        <w:rPr>
          <w:rFonts w:ascii="Garamond" w:hAnsi="Garamond" w:cstheme="minorHAnsi"/>
          <w:sz w:val="22"/>
          <w:szCs w:val="22"/>
        </w:rPr>
        <w:t>of</w:t>
      </w:r>
      <w:r w:rsidR="00E747D3" w:rsidRPr="004F4983">
        <w:rPr>
          <w:rFonts w:ascii="Garamond" w:hAnsi="Garamond" w:cstheme="minorHAnsi"/>
          <w:sz w:val="22"/>
          <w:szCs w:val="22"/>
        </w:rPr>
        <w:t xml:space="preserve"> </w:t>
      </w:r>
      <w:r w:rsidRPr="004F4983">
        <w:rPr>
          <w:rFonts w:ascii="Garamond" w:hAnsi="Garamond" w:cstheme="minorHAnsi"/>
          <w:sz w:val="22"/>
          <w:szCs w:val="22"/>
        </w:rPr>
        <w:t>how these tools should be implemented</w:t>
      </w:r>
    </w:p>
    <w:p w14:paraId="432E2961" w14:textId="77777777" w:rsidR="00E2048B" w:rsidRPr="004F4983" w:rsidRDefault="00E2048B" w:rsidP="00017768">
      <w:pPr>
        <w:pStyle w:val="ListParagraph"/>
        <w:numPr>
          <w:ilvl w:val="0"/>
          <w:numId w:val="67"/>
        </w:numPr>
        <w:spacing w:line="280" w:lineRule="exact"/>
        <w:jc w:val="left"/>
        <w:rPr>
          <w:rFonts w:ascii="Garamond" w:hAnsi="Garamond" w:cstheme="minorHAnsi"/>
          <w:sz w:val="22"/>
          <w:szCs w:val="22"/>
        </w:rPr>
      </w:pPr>
      <w:r w:rsidRPr="004F4983">
        <w:rPr>
          <w:rFonts w:ascii="Garamond" w:hAnsi="Garamond" w:cstheme="minorHAnsi"/>
          <w:sz w:val="22"/>
          <w:szCs w:val="22"/>
        </w:rPr>
        <w:t>To standardize child protection and research ethics safeguards</w:t>
      </w:r>
    </w:p>
    <w:p w14:paraId="5CF64800" w14:textId="77777777" w:rsidR="00E2048B" w:rsidRPr="004F4983" w:rsidRDefault="00E2048B" w:rsidP="00017768">
      <w:pPr>
        <w:pStyle w:val="ListParagraph"/>
        <w:numPr>
          <w:ilvl w:val="0"/>
          <w:numId w:val="67"/>
        </w:numPr>
        <w:spacing w:line="280" w:lineRule="exact"/>
        <w:jc w:val="left"/>
        <w:rPr>
          <w:rFonts w:ascii="Garamond" w:hAnsi="Garamond" w:cstheme="minorHAnsi"/>
          <w:sz w:val="22"/>
          <w:szCs w:val="22"/>
        </w:rPr>
      </w:pPr>
      <w:r w:rsidRPr="004F4983">
        <w:rPr>
          <w:rFonts w:ascii="Garamond" w:hAnsi="Garamond" w:cstheme="minorHAnsi"/>
          <w:sz w:val="22"/>
          <w:szCs w:val="22"/>
        </w:rPr>
        <w:t xml:space="preserve">To reduce the burden on local and international researchers who want to implement the </w:t>
      </w:r>
      <w:r w:rsidRPr="004F4983">
        <w:rPr>
          <w:rFonts w:ascii="Garamond" w:hAnsi="Garamond" w:cstheme="minorHAnsi"/>
          <w:color w:val="000000"/>
          <w:sz w:val="22"/>
          <w:szCs w:val="22"/>
        </w:rPr>
        <w:t xml:space="preserve">PEPFAR MER OVC </w:t>
      </w:r>
      <w:r w:rsidR="00BF7A8D" w:rsidRPr="004F4983">
        <w:rPr>
          <w:rFonts w:ascii="Garamond" w:hAnsi="Garamond" w:cstheme="minorHAnsi"/>
          <w:color w:val="000000"/>
          <w:sz w:val="22"/>
          <w:szCs w:val="22"/>
        </w:rPr>
        <w:t>ESI</w:t>
      </w:r>
      <w:r w:rsidR="002722F4" w:rsidRPr="004F4983">
        <w:rPr>
          <w:rFonts w:ascii="Garamond" w:hAnsi="Garamond" w:cstheme="minorHAnsi"/>
          <w:color w:val="000000"/>
          <w:sz w:val="22"/>
          <w:szCs w:val="22"/>
        </w:rPr>
        <w:t xml:space="preserve"> survey</w:t>
      </w:r>
      <w:r w:rsidRPr="004F4983">
        <w:rPr>
          <w:rFonts w:ascii="Garamond" w:hAnsi="Garamond" w:cstheme="minorHAnsi"/>
          <w:sz w:val="22"/>
          <w:szCs w:val="22"/>
        </w:rPr>
        <w:t xml:space="preserve">. We hope that this template will reduce the level of effort needed to develop the study-specific protocol. </w:t>
      </w:r>
    </w:p>
    <w:p w14:paraId="6F351910" w14:textId="77777777" w:rsidR="00454E24" w:rsidRDefault="00454E24" w:rsidP="00017768">
      <w:pPr>
        <w:spacing w:after="120" w:line="280" w:lineRule="exact"/>
        <w:rPr>
          <w:rFonts w:ascii="Century Gothic" w:hAnsi="Century Gothic" w:cstheme="minorHAnsi"/>
          <w:b/>
          <w:szCs w:val="28"/>
        </w:rPr>
      </w:pPr>
      <w:r>
        <w:rPr>
          <w:rFonts w:ascii="Century Gothic" w:hAnsi="Century Gothic" w:cstheme="minorHAnsi"/>
          <w:b/>
          <w:szCs w:val="28"/>
        </w:rPr>
        <w:br w:type="page"/>
      </w:r>
    </w:p>
    <w:p w14:paraId="630F7EAF" w14:textId="77777777" w:rsidR="00E2048B" w:rsidRPr="00017768" w:rsidRDefault="00E2048B" w:rsidP="00017768">
      <w:pPr>
        <w:spacing w:after="120" w:line="280" w:lineRule="exact"/>
        <w:rPr>
          <w:rFonts w:ascii="Century Gothic" w:hAnsi="Century Gothic" w:cstheme="minorHAnsi"/>
          <w:b/>
          <w:szCs w:val="28"/>
        </w:rPr>
      </w:pPr>
      <w:r w:rsidRPr="00017768">
        <w:rPr>
          <w:rFonts w:ascii="Century Gothic" w:hAnsi="Century Gothic" w:cstheme="minorHAnsi"/>
          <w:b/>
          <w:szCs w:val="28"/>
        </w:rPr>
        <w:lastRenderedPageBreak/>
        <w:t>Audience</w:t>
      </w:r>
    </w:p>
    <w:p w14:paraId="647BF3C9" w14:textId="77777777" w:rsidR="00E2048B" w:rsidRPr="004F4983" w:rsidRDefault="00E2048B" w:rsidP="00017768">
      <w:pPr>
        <w:pStyle w:val="Default"/>
        <w:spacing w:line="280" w:lineRule="exact"/>
        <w:rPr>
          <w:rFonts w:ascii="Garamond" w:eastAsia="Times New Roman" w:hAnsi="Garamond" w:cstheme="minorHAnsi"/>
        </w:rPr>
      </w:pPr>
      <w:r w:rsidRPr="004F4983">
        <w:rPr>
          <w:rFonts w:ascii="Garamond" w:eastAsia="Times New Roman" w:hAnsi="Garamond" w:cstheme="minorHAnsi"/>
          <w:sz w:val="22"/>
          <w:szCs w:val="22"/>
        </w:rPr>
        <w:t xml:space="preserve">This template protocol has been developed for use by local and international investigators collecting the MER OVC </w:t>
      </w:r>
      <w:r w:rsidR="00BE7367">
        <w:rPr>
          <w:rFonts w:ascii="Garamond" w:eastAsia="Times New Roman" w:hAnsi="Garamond" w:cstheme="minorHAnsi"/>
          <w:sz w:val="22"/>
          <w:szCs w:val="22"/>
        </w:rPr>
        <w:t>ESI</w:t>
      </w:r>
      <w:r w:rsidRPr="004F4983">
        <w:rPr>
          <w:rFonts w:ascii="Garamond" w:eastAsia="Times New Roman" w:hAnsi="Garamond" w:cstheme="minorHAnsi"/>
          <w:sz w:val="22"/>
          <w:szCs w:val="22"/>
        </w:rPr>
        <w:t xml:space="preserve">. We highly recommend that protocols be developed in a participatory manner, involving all study partners, including U.S. Government </w:t>
      </w:r>
      <w:r w:rsidR="00E747D3">
        <w:rPr>
          <w:rFonts w:ascii="Garamond" w:eastAsia="Times New Roman" w:hAnsi="Garamond" w:cstheme="minorHAnsi"/>
          <w:sz w:val="22"/>
          <w:szCs w:val="22"/>
        </w:rPr>
        <w:t>m</w:t>
      </w:r>
      <w:r w:rsidR="00E747D3" w:rsidRPr="004F4983">
        <w:rPr>
          <w:rFonts w:ascii="Garamond" w:eastAsia="Times New Roman" w:hAnsi="Garamond" w:cstheme="minorHAnsi"/>
          <w:sz w:val="22"/>
          <w:szCs w:val="22"/>
        </w:rPr>
        <w:t xml:space="preserve">ission </w:t>
      </w:r>
      <w:r w:rsidRPr="004F4983">
        <w:rPr>
          <w:rFonts w:ascii="Garamond" w:eastAsia="Times New Roman" w:hAnsi="Garamond" w:cstheme="minorHAnsi"/>
          <w:sz w:val="22"/>
          <w:szCs w:val="22"/>
        </w:rPr>
        <w:t>staff, PEPFAR implementing partner staff, the organizations responsible for designing and conducting MER surveys</w:t>
      </w:r>
      <w:r w:rsidR="00BF7A8D" w:rsidRPr="004F4983">
        <w:rPr>
          <w:rFonts w:ascii="Garamond" w:eastAsia="Times New Roman" w:hAnsi="Garamond" w:cstheme="minorHAnsi"/>
          <w:sz w:val="22"/>
          <w:szCs w:val="22"/>
        </w:rPr>
        <w:t>,</w:t>
      </w:r>
      <w:r w:rsidRPr="004F4983">
        <w:rPr>
          <w:rFonts w:ascii="Garamond" w:eastAsia="Times New Roman" w:hAnsi="Garamond" w:cstheme="minorHAnsi"/>
          <w:sz w:val="22"/>
          <w:szCs w:val="22"/>
        </w:rPr>
        <w:t xml:space="preserve"> local and international research partners and </w:t>
      </w:r>
      <w:r w:rsidR="00BF7A8D" w:rsidRPr="004F4983">
        <w:rPr>
          <w:rFonts w:ascii="Garamond" w:eastAsia="Times New Roman" w:hAnsi="Garamond" w:cstheme="minorHAnsi"/>
          <w:sz w:val="22"/>
          <w:szCs w:val="22"/>
        </w:rPr>
        <w:t>i</w:t>
      </w:r>
      <w:r w:rsidRPr="004F4983">
        <w:rPr>
          <w:rFonts w:ascii="Garamond" w:eastAsia="Times New Roman" w:hAnsi="Garamond" w:cstheme="minorHAnsi"/>
          <w:sz w:val="22"/>
          <w:szCs w:val="22"/>
        </w:rPr>
        <w:t xml:space="preserve">mplementing </w:t>
      </w:r>
      <w:r w:rsidR="00BF7A8D" w:rsidRPr="004F4983">
        <w:rPr>
          <w:rFonts w:ascii="Garamond" w:eastAsia="Times New Roman" w:hAnsi="Garamond" w:cstheme="minorHAnsi"/>
          <w:sz w:val="22"/>
          <w:szCs w:val="22"/>
        </w:rPr>
        <w:t>p</w:t>
      </w:r>
      <w:r w:rsidRPr="004F4983">
        <w:rPr>
          <w:rFonts w:ascii="Garamond" w:eastAsia="Times New Roman" w:hAnsi="Garamond" w:cstheme="minorHAnsi"/>
          <w:sz w:val="22"/>
          <w:szCs w:val="22"/>
        </w:rPr>
        <w:t xml:space="preserve">artner project staff, </w:t>
      </w:r>
      <w:r w:rsidR="00BF7A8D" w:rsidRPr="004F4983">
        <w:rPr>
          <w:rFonts w:ascii="Garamond" w:eastAsia="Times New Roman" w:hAnsi="Garamond" w:cstheme="minorHAnsi"/>
          <w:sz w:val="22"/>
          <w:szCs w:val="22"/>
        </w:rPr>
        <w:t xml:space="preserve">and </w:t>
      </w:r>
      <w:r w:rsidRPr="004F4983">
        <w:rPr>
          <w:rFonts w:ascii="Garamond" w:eastAsia="Times New Roman" w:hAnsi="Garamond" w:cstheme="minorHAnsi"/>
          <w:sz w:val="22"/>
          <w:szCs w:val="22"/>
        </w:rPr>
        <w:t xml:space="preserve">USG </w:t>
      </w:r>
      <w:r w:rsidR="00E747D3">
        <w:rPr>
          <w:rFonts w:ascii="Garamond" w:eastAsia="Times New Roman" w:hAnsi="Garamond" w:cstheme="minorHAnsi"/>
          <w:sz w:val="22"/>
          <w:szCs w:val="22"/>
        </w:rPr>
        <w:t>m</w:t>
      </w:r>
      <w:r w:rsidR="00E747D3" w:rsidRPr="004F4983">
        <w:rPr>
          <w:rFonts w:ascii="Garamond" w:eastAsia="Times New Roman" w:hAnsi="Garamond" w:cstheme="minorHAnsi"/>
          <w:sz w:val="22"/>
          <w:szCs w:val="22"/>
        </w:rPr>
        <w:t xml:space="preserve">issions </w:t>
      </w:r>
      <w:r w:rsidRPr="004F4983">
        <w:rPr>
          <w:rFonts w:ascii="Garamond" w:eastAsia="Times New Roman" w:hAnsi="Garamond" w:cstheme="minorHAnsi"/>
          <w:sz w:val="22"/>
          <w:szCs w:val="22"/>
        </w:rPr>
        <w:t>and headquarters staff. Early participation of key stakeholders can facilitate access to populations and use of study evidence in program design and policymaking.</w:t>
      </w:r>
      <w:r w:rsidR="00A44145" w:rsidRPr="004F4983">
        <w:rPr>
          <w:rFonts w:ascii="Garamond" w:eastAsia="Times New Roman" w:hAnsi="Garamond" w:cstheme="minorHAnsi"/>
          <w:sz w:val="22"/>
          <w:szCs w:val="22"/>
        </w:rPr>
        <w:t xml:space="preserve"> </w:t>
      </w:r>
    </w:p>
    <w:p w14:paraId="02445BA9" w14:textId="77777777" w:rsidR="00E2048B" w:rsidRPr="00017768" w:rsidRDefault="00E2048B" w:rsidP="00017768">
      <w:pPr>
        <w:autoSpaceDE w:val="0"/>
        <w:autoSpaceDN w:val="0"/>
        <w:adjustRightInd w:val="0"/>
        <w:spacing w:line="280" w:lineRule="exact"/>
        <w:rPr>
          <w:rFonts w:asciiTheme="minorHAnsi" w:hAnsiTheme="minorHAnsi" w:cstheme="minorHAnsi"/>
          <w:color w:val="000000"/>
        </w:rPr>
      </w:pPr>
    </w:p>
    <w:p w14:paraId="137D1C9E" w14:textId="77777777" w:rsidR="00E2048B" w:rsidRPr="00017768" w:rsidRDefault="00E2048B" w:rsidP="00017768">
      <w:pPr>
        <w:spacing w:after="120" w:line="280" w:lineRule="exact"/>
        <w:rPr>
          <w:rFonts w:ascii="Century Gothic" w:hAnsi="Century Gothic" w:cstheme="minorHAnsi"/>
          <w:b/>
          <w:szCs w:val="28"/>
        </w:rPr>
      </w:pPr>
      <w:r w:rsidRPr="00017768">
        <w:rPr>
          <w:rFonts w:ascii="Century Gothic" w:hAnsi="Century Gothic" w:cstheme="minorHAnsi"/>
          <w:b/>
          <w:szCs w:val="28"/>
        </w:rPr>
        <w:t>Structure</w:t>
      </w:r>
    </w:p>
    <w:p w14:paraId="41BF920C" w14:textId="77777777" w:rsidR="00E2048B" w:rsidRPr="00017768" w:rsidRDefault="00E2048B" w:rsidP="00017768">
      <w:pPr>
        <w:autoSpaceDE w:val="0"/>
        <w:autoSpaceDN w:val="0"/>
        <w:adjustRightInd w:val="0"/>
        <w:spacing w:line="280" w:lineRule="exact"/>
        <w:rPr>
          <w:rFonts w:ascii="Garamond" w:hAnsi="Garamond" w:cstheme="minorHAnsi"/>
          <w:sz w:val="22"/>
        </w:rPr>
      </w:pPr>
      <w:r w:rsidRPr="00017768">
        <w:rPr>
          <w:rFonts w:ascii="Garamond" w:hAnsi="Garamond" w:cstheme="minorHAnsi"/>
          <w:color w:val="000000"/>
          <w:sz w:val="22"/>
        </w:rPr>
        <w:t xml:space="preserve">We have structured this document to resemble an actual research protocol, including </w:t>
      </w:r>
      <w:r w:rsidR="00E747D3" w:rsidRPr="00017768">
        <w:rPr>
          <w:rFonts w:ascii="Garamond" w:hAnsi="Garamond" w:cstheme="minorHAnsi"/>
          <w:color w:val="000000"/>
          <w:sz w:val="22"/>
        </w:rPr>
        <w:t>appendi</w:t>
      </w:r>
      <w:r w:rsidR="00E747D3">
        <w:rPr>
          <w:rFonts w:ascii="Garamond" w:hAnsi="Garamond" w:cstheme="minorHAnsi"/>
          <w:color w:val="000000"/>
          <w:sz w:val="22"/>
        </w:rPr>
        <w:t>x</w:t>
      </w:r>
      <w:r w:rsidR="00E747D3" w:rsidRPr="00017768">
        <w:rPr>
          <w:rFonts w:ascii="Garamond" w:hAnsi="Garamond" w:cstheme="minorHAnsi"/>
          <w:color w:val="000000"/>
          <w:sz w:val="22"/>
        </w:rPr>
        <w:t>es</w:t>
      </w:r>
      <w:r w:rsidRPr="00017768">
        <w:rPr>
          <w:rFonts w:ascii="Garamond" w:hAnsi="Garamond" w:cstheme="minorHAnsi"/>
          <w:color w:val="000000"/>
          <w:sz w:val="22"/>
        </w:rPr>
        <w:t>.</w:t>
      </w:r>
      <w:r w:rsidRPr="00017768">
        <w:rPr>
          <w:rFonts w:ascii="Garamond" w:hAnsi="Garamond" w:cstheme="minorHAnsi"/>
          <w:sz w:val="22"/>
        </w:rPr>
        <w:t xml:space="preserve"> </w:t>
      </w:r>
      <w:r w:rsidRPr="00017768">
        <w:rPr>
          <w:rFonts w:ascii="Garamond" w:hAnsi="Garamond" w:cstheme="minorHAnsi"/>
          <w:color w:val="000000"/>
          <w:sz w:val="22"/>
        </w:rPr>
        <w:t xml:space="preserve">For each section, we have outlined the information that is required, as well as issues to consider when developing your own protocol. Where possible, we have included illustrative text and examples to improve clarity and further reduce the burden on investigators. Importantly, this document has been developed as a guide. Your own research questions and study design will determine the final outline and content of your study-specific protocol. </w:t>
      </w:r>
    </w:p>
    <w:p w14:paraId="6D52AD20" w14:textId="77777777" w:rsidR="00E2048B" w:rsidRPr="00017768" w:rsidRDefault="00E2048B" w:rsidP="00017768">
      <w:pPr>
        <w:autoSpaceDE w:val="0"/>
        <w:autoSpaceDN w:val="0"/>
        <w:adjustRightInd w:val="0"/>
        <w:spacing w:line="280" w:lineRule="exact"/>
        <w:rPr>
          <w:rFonts w:asciiTheme="minorHAnsi" w:hAnsiTheme="minorHAnsi" w:cstheme="minorHAnsi"/>
          <w:color w:val="000000"/>
        </w:rPr>
      </w:pPr>
    </w:p>
    <w:p w14:paraId="17C88B81" w14:textId="77777777" w:rsidR="00454E24" w:rsidRDefault="00454E24" w:rsidP="00017768">
      <w:pPr>
        <w:spacing w:after="160" w:line="280" w:lineRule="exact"/>
        <w:rPr>
          <w:rFonts w:asciiTheme="minorHAnsi" w:hAnsiTheme="minorHAnsi" w:cstheme="minorHAnsi"/>
          <w:sz w:val="44"/>
          <w:szCs w:val="44"/>
        </w:rPr>
        <w:sectPr w:rsidR="00454E24" w:rsidSect="00454E24">
          <w:pgSz w:w="12240" w:h="15840" w:code="1"/>
          <w:pgMar w:top="1440" w:right="1440" w:bottom="1440" w:left="1440" w:header="720" w:footer="720" w:gutter="0"/>
          <w:pgNumType w:fmt="lowerRoman" w:start="1"/>
          <w:cols w:space="720"/>
          <w:titlePg/>
          <w:docGrid w:linePitch="326"/>
        </w:sectPr>
      </w:pPr>
    </w:p>
    <w:p w14:paraId="039C967B" w14:textId="77777777" w:rsidR="00315F91" w:rsidRPr="00017768" w:rsidRDefault="00626854" w:rsidP="00017768">
      <w:pPr>
        <w:contextualSpacing/>
        <w:jc w:val="right"/>
        <w:rPr>
          <w:rFonts w:asciiTheme="minorHAnsi" w:hAnsiTheme="minorHAnsi" w:cstheme="minorHAnsi"/>
          <w:sz w:val="44"/>
          <w:szCs w:val="44"/>
        </w:rPr>
      </w:pPr>
      <w:r w:rsidRPr="00017768">
        <w:rPr>
          <w:rFonts w:asciiTheme="minorHAnsi" w:hAnsiTheme="minorHAnsi" w:cstheme="minorHAnsi"/>
          <w:sz w:val="44"/>
          <w:szCs w:val="44"/>
        </w:rPr>
        <w:lastRenderedPageBreak/>
        <w:t xml:space="preserve">Monitoring Outcomes of </w:t>
      </w:r>
      <w:r w:rsidR="0099688D" w:rsidRPr="00017768">
        <w:rPr>
          <w:rFonts w:asciiTheme="minorHAnsi" w:hAnsiTheme="minorHAnsi" w:cstheme="minorHAnsi"/>
          <w:b/>
          <w:i/>
          <w:sz w:val="44"/>
          <w:szCs w:val="44"/>
        </w:rPr>
        <w:t>Insert Project Name</w:t>
      </w:r>
      <w:r w:rsidRPr="00017768">
        <w:rPr>
          <w:rFonts w:asciiTheme="minorHAnsi" w:hAnsiTheme="minorHAnsi" w:cstheme="minorHAnsi"/>
          <w:sz w:val="44"/>
          <w:szCs w:val="44"/>
        </w:rPr>
        <w:t xml:space="preserve"> Serving Orphans and Vulnerable Children </w:t>
      </w:r>
    </w:p>
    <w:p w14:paraId="29458C28" w14:textId="77777777" w:rsidR="00E51804" w:rsidRPr="00017768" w:rsidRDefault="00E51804" w:rsidP="00017768">
      <w:pPr>
        <w:spacing w:line="280" w:lineRule="exact"/>
        <w:rPr>
          <w:rFonts w:asciiTheme="minorHAnsi" w:hAnsiTheme="minorHAnsi" w:cstheme="minorHAnsi"/>
        </w:rPr>
      </w:pPr>
    </w:p>
    <w:p w14:paraId="6C1E9918" w14:textId="77777777" w:rsidR="00E51804" w:rsidRPr="00017768" w:rsidRDefault="00E51804" w:rsidP="00017768">
      <w:pPr>
        <w:spacing w:line="280" w:lineRule="exact"/>
        <w:rPr>
          <w:rFonts w:asciiTheme="minorHAnsi" w:hAnsiTheme="minorHAnsi" w:cstheme="minorHAnsi"/>
        </w:rPr>
      </w:pPr>
    </w:p>
    <w:p w14:paraId="6CE42141" w14:textId="77777777" w:rsidR="00315F91" w:rsidRPr="00017768" w:rsidRDefault="00315F91" w:rsidP="00017768">
      <w:pPr>
        <w:spacing w:after="120" w:line="280" w:lineRule="exact"/>
        <w:jc w:val="right"/>
        <w:rPr>
          <w:rFonts w:asciiTheme="minorHAnsi" w:hAnsiTheme="minorHAnsi" w:cstheme="minorHAnsi"/>
          <w:sz w:val="22"/>
        </w:rPr>
      </w:pPr>
      <w:r w:rsidRPr="00017768">
        <w:rPr>
          <w:rFonts w:asciiTheme="minorHAnsi" w:hAnsiTheme="minorHAnsi" w:cstheme="minorHAnsi"/>
          <w:sz w:val="22"/>
        </w:rPr>
        <w:t>Submitted to:</w:t>
      </w:r>
    </w:p>
    <w:p w14:paraId="06DCBE6A" w14:textId="77777777" w:rsidR="00315F91" w:rsidRPr="00017768" w:rsidRDefault="00FE6B5D" w:rsidP="00017768">
      <w:pPr>
        <w:spacing w:line="280" w:lineRule="exact"/>
        <w:jc w:val="right"/>
        <w:rPr>
          <w:rFonts w:asciiTheme="minorHAnsi" w:hAnsiTheme="minorHAnsi" w:cstheme="minorHAnsi"/>
          <w:b/>
          <w:i/>
          <w:sz w:val="22"/>
        </w:rPr>
      </w:pPr>
      <w:r w:rsidRPr="00017768">
        <w:rPr>
          <w:rFonts w:asciiTheme="minorHAnsi" w:hAnsiTheme="minorHAnsi" w:cstheme="minorHAnsi"/>
          <w:b/>
          <w:i/>
          <w:sz w:val="22"/>
        </w:rPr>
        <w:t>Insert n</w:t>
      </w:r>
      <w:r w:rsidR="00070513" w:rsidRPr="00017768">
        <w:rPr>
          <w:rFonts w:asciiTheme="minorHAnsi" w:hAnsiTheme="minorHAnsi" w:cstheme="minorHAnsi"/>
          <w:b/>
          <w:i/>
          <w:sz w:val="22"/>
        </w:rPr>
        <w:t xml:space="preserve">ame of </w:t>
      </w:r>
      <w:r w:rsidRPr="00017768">
        <w:rPr>
          <w:rFonts w:asciiTheme="minorHAnsi" w:hAnsiTheme="minorHAnsi" w:cstheme="minorHAnsi"/>
          <w:b/>
          <w:i/>
          <w:sz w:val="22"/>
        </w:rPr>
        <w:t>e</w:t>
      </w:r>
      <w:r w:rsidR="00070513" w:rsidRPr="00017768">
        <w:rPr>
          <w:rFonts w:asciiTheme="minorHAnsi" w:hAnsiTheme="minorHAnsi" w:cstheme="minorHAnsi"/>
          <w:b/>
          <w:i/>
          <w:sz w:val="22"/>
        </w:rPr>
        <w:t xml:space="preserve">thics </w:t>
      </w:r>
      <w:r w:rsidRPr="00017768">
        <w:rPr>
          <w:rFonts w:asciiTheme="minorHAnsi" w:hAnsiTheme="minorHAnsi" w:cstheme="minorHAnsi"/>
          <w:b/>
          <w:i/>
          <w:sz w:val="22"/>
        </w:rPr>
        <w:t>r</w:t>
      </w:r>
      <w:r w:rsidR="00070513" w:rsidRPr="00017768">
        <w:rPr>
          <w:rFonts w:asciiTheme="minorHAnsi" w:hAnsiTheme="minorHAnsi" w:cstheme="minorHAnsi"/>
          <w:b/>
          <w:i/>
          <w:sz w:val="22"/>
        </w:rPr>
        <w:t xml:space="preserve">eview </w:t>
      </w:r>
      <w:r w:rsidRPr="00017768">
        <w:rPr>
          <w:rFonts w:asciiTheme="minorHAnsi" w:hAnsiTheme="minorHAnsi" w:cstheme="minorHAnsi"/>
          <w:b/>
          <w:i/>
          <w:sz w:val="22"/>
        </w:rPr>
        <w:t>b</w:t>
      </w:r>
      <w:r w:rsidR="00070513" w:rsidRPr="00017768">
        <w:rPr>
          <w:rFonts w:asciiTheme="minorHAnsi" w:hAnsiTheme="minorHAnsi" w:cstheme="minorHAnsi"/>
          <w:b/>
          <w:i/>
          <w:sz w:val="22"/>
        </w:rPr>
        <w:t>oard</w:t>
      </w:r>
    </w:p>
    <w:p w14:paraId="5D81AF77" w14:textId="77777777" w:rsidR="00315F91" w:rsidRPr="00017768" w:rsidRDefault="00315F91" w:rsidP="00017768">
      <w:pPr>
        <w:spacing w:line="280" w:lineRule="exact"/>
        <w:jc w:val="right"/>
        <w:rPr>
          <w:rFonts w:asciiTheme="minorHAnsi" w:hAnsiTheme="minorHAnsi" w:cstheme="minorHAnsi"/>
          <w:sz w:val="22"/>
        </w:rPr>
      </w:pPr>
    </w:p>
    <w:p w14:paraId="53354298" w14:textId="77777777" w:rsidR="00315F91" w:rsidRPr="00017768" w:rsidRDefault="00315F91" w:rsidP="00017768">
      <w:pPr>
        <w:spacing w:after="120" w:line="280" w:lineRule="exact"/>
        <w:jc w:val="right"/>
        <w:rPr>
          <w:rFonts w:asciiTheme="minorHAnsi" w:hAnsiTheme="minorHAnsi" w:cstheme="minorHAnsi"/>
          <w:sz w:val="22"/>
        </w:rPr>
      </w:pPr>
      <w:r w:rsidRPr="00017768">
        <w:rPr>
          <w:rFonts w:asciiTheme="minorHAnsi" w:hAnsiTheme="minorHAnsi" w:cstheme="minorHAnsi"/>
          <w:sz w:val="22"/>
        </w:rPr>
        <w:t>Submitted by:</w:t>
      </w:r>
    </w:p>
    <w:p w14:paraId="3D489D4E" w14:textId="77777777" w:rsidR="00070513" w:rsidRPr="00017768" w:rsidRDefault="00FE6B5D" w:rsidP="00017768">
      <w:pPr>
        <w:spacing w:line="280" w:lineRule="exact"/>
        <w:jc w:val="right"/>
        <w:rPr>
          <w:rFonts w:asciiTheme="minorHAnsi" w:hAnsiTheme="minorHAnsi" w:cstheme="minorHAnsi"/>
          <w:i/>
          <w:sz w:val="22"/>
        </w:rPr>
      </w:pPr>
      <w:r w:rsidRPr="00017768">
        <w:rPr>
          <w:rFonts w:asciiTheme="minorHAnsi" w:hAnsiTheme="minorHAnsi" w:cstheme="minorHAnsi"/>
          <w:b/>
          <w:i/>
          <w:sz w:val="22"/>
        </w:rPr>
        <w:t>Insert n</w:t>
      </w:r>
      <w:r w:rsidR="00070513" w:rsidRPr="00017768">
        <w:rPr>
          <w:rFonts w:asciiTheme="minorHAnsi" w:hAnsiTheme="minorHAnsi" w:cstheme="minorHAnsi"/>
          <w:b/>
          <w:i/>
          <w:sz w:val="22"/>
        </w:rPr>
        <w:t xml:space="preserve">ame and </w:t>
      </w:r>
      <w:r w:rsidR="005E70AF" w:rsidRPr="00017768">
        <w:rPr>
          <w:rFonts w:asciiTheme="minorHAnsi" w:hAnsiTheme="minorHAnsi" w:cstheme="minorHAnsi"/>
          <w:b/>
          <w:i/>
          <w:sz w:val="22"/>
        </w:rPr>
        <w:t xml:space="preserve">mailing </w:t>
      </w:r>
      <w:r w:rsidRPr="00017768">
        <w:rPr>
          <w:rFonts w:asciiTheme="minorHAnsi" w:hAnsiTheme="minorHAnsi" w:cstheme="minorHAnsi"/>
          <w:b/>
          <w:i/>
          <w:sz w:val="22"/>
        </w:rPr>
        <w:t>a</w:t>
      </w:r>
      <w:r w:rsidR="00070513" w:rsidRPr="00017768">
        <w:rPr>
          <w:rFonts w:asciiTheme="minorHAnsi" w:hAnsiTheme="minorHAnsi" w:cstheme="minorHAnsi"/>
          <w:b/>
          <w:i/>
          <w:sz w:val="22"/>
        </w:rPr>
        <w:t>ddress of local partner</w:t>
      </w:r>
    </w:p>
    <w:p w14:paraId="25C79C3E" w14:textId="77777777" w:rsidR="002E6F1B" w:rsidRPr="00017768" w:rsidRDefault="002E6F1B" w:rsidP="00017768">
      <w:pPr>
        <w:spacing w:line="280" w:lineRule="exact"/>
        <w:jc w:val="right"/>
        <w:rPr>
          <w:rFonts w:asciiTheme="minorHAnsi" w:hAnsiTheme="minorHAnsi" w:cstheme="minorHAnsi"/>
          <w:sz w:val="22"/>
        </w:rPr>
      </w:pPr>
    </w:p>
    <w:p w14:paraId="75C1C75E" w14:textId="77777777" w:rsidR="00E51804" w:rsidRPr="00017768" w:rsidRDefault="00677B43" w:rsidP="00017768">
      <w:pPr>
        <w:spacing w:line="280" w:lineRule="exact"/>
        <w:jc w:val="right"/>
        <w:rPr>
          <w:rFonts w:asciiTheme="minorHAnsi" w:hAnsiTheme="minorHAnsi" w:cstheme="minorHAnsi"/>
          <w:b/>
          <w:i/>
          <w:sz w:val="22"/>
        </w:rPr>
      </w:pPr>
      <w:bookmarkStart w:id="10" w:name="_Hlk509416574"/>
      <w:r w:rsidRPr="00017768">
        <w:rPr>
          <w:rFonts w:asciiTheme="minorHAnsi" w:hAnsiTheme="minorHAnsi" w:cstheme="minorHAnsi"/>
          <w:b/>
          <w:i/>
          <w:sz w:val="22"/>
        </w:rPr>
        <w:t xml:space="preserve">Insert </w:t>
      </w:r>
      <w:r w:rsidR="00FE6B5D" w:rsidRPr="00017768">
        <w:rPr>
          <w:rFonts w:asciiTheme="minorHAnsi" w:hAnsiTheme="minorHAnsi" w:cstheme="minorHAnsi"/>
          <w:b/>
          <w:i/>
          <w:sz w:val="22"/>
        </w:rPr>
        <w:t>n</w:t>
      </w:r>
      <w:r w:rsidRPr="00017768">
        <w:rPr>
          <w:rFonts w:asciiTheme="minorHAnsi" w:hAnsiTheme="minorHAnsi" w:cstheme="minorHAnsi"/>
          <w:b/>
          <w:i/>
          <w:sz w:val="22"/>
        </w:rPr>
        <w:t xml:space="preserve">ame </w:t>
      </w:r>
      <w:r w:rsidR="00CA2010" w:rsidRPr="00017768">
        <w:rPr>
          <w:rFonts w:asciiTheme="minorHAnsi" w:hAnsiTheme="minorHAnsi" w:cstheme="minorHAnsi"/>
          <w:b/>
          <w:i/>
          <w:sz w:val="22"/>
        </w:rPr>
        <w:t xml:space="preserve">and </w:t>
      </w:r>
      <w:r w:rsidR="005E70AF" w:rsidRPr="00017768">
        <w:rPr>
          <w:rFonts w:asciiTheme="minorHAnsi" w:hAnsiTheme="minorHAnsi" w:cstheme="minorHAnsi"/>
          <w:b/>
          <w:i/>
          <w:sz w:val="22"/>
        </w:rPr>
        <w:t xml:space="preserve">mailing </w:t>
      </w:r>
      <w:r w:rsidR="00CA2010" w:rsidRPr="00017768">
        <w:rPr>
          <w:rFonts w:asciiTheme="minorHAnsi" w:hAnsiTheme="minorHAnsi" w:cstheme="minorHAnsi"/>
          <w:b/>
          <w:i/>
          <w:sz w:val="22"/>
        </w:rPr>
        <w:t xml:space="preserve">address </w:t>
      </w:r>
      <w:r w:rsidRPr="00017768">
        <w:rPr>
          <w:rFonts w:asciiTheme="minorHAnsi" w:hAnsiTheme="minorHAnsi" w:cstheme="minorHAnsi"/>
          <w:b/>
          <w:i/>
          <w:sz w:val="22"/>
        </w:rPr>
        <w:t>of your organization</w:t>
      </w:r>
    </w:p>
    <w:p w14:paraId="260A60FA" w14:textId="77777777" w:rsidR="009815ED" w:rsidRPr="00017768" w:rsidRDefault="009815ED" w:rsidP="00017768">
      <w:pPr>
        <w:spacing w:line="280" w:lineRule="exact"/>
        <w:jc w:val="right"/>
        <w:rPr>
          <w:rFonts w:asciiTheme="minorHAnsi" w:hAnsiTheme="minorHAnsi" w:cstheme="minorHAnsi"/>
          <w:b/>
          <w:sz w:val="22"/>
        </w:rPr>
      </w:pPr>
    </w:p>
    <w:p w14:paraId="77372C29" w14:textId="77777777" w:rsidR="00315F91" w:rsidRPr="00017768" w:rsidRDefault="00315F91" w:rsidP="00017768">
      <w:pPr>
        <w:spacing w:after="120" w:line="280" w:lineRule="exact"/>
        <w:jc w:val="right"/>
        <w:rPr>
          <w:rFonts w:asciiTheme="minorHAnsi" w:hAnsiTheme="minorHAnsi" w:cstheme="minorHAnsi"/>
          <w:sz w:val="22"/>
        </w:rPr>
      </w:pPr>
      <w:r w:rsidRPr="00017768">
        <w:rPr>
          <w:rFonts w:asciiTheme="minorHAnsi" w:hAnsiTheme="minorHAnsi" w:cstheme="minorHAnsi"/>
          <w:sz w:val="22"/>
        </w:rPr>
        <w:t>Principal Investigators:</w:t>
      </w:r>
    </w:p>
    <w:p w14:paraId="1AA61CD4" w14:textId="77777777" w:rsidR="00315F91" w:rsidRPr="00017768" w:rsidRDefault="00FE6B5D" w:rsidP="00017768">
      <w:pPr>
        <w:spacing w:line="280" w:lineRule="exact"/>
        <w:jc w:val="right"/>
        <w:rPr>
          <w:rFonts w:asciiTheme="minorHAnsi" w:hAnsiTheme="minorHAnsi" w:cstheme="minorHAnsi"/>
          <w:b/>
          <w:i/>
          <w:sz w:val="22"/>
        </w:rPr>
      </w:pPr>
      <w:r w:rsidRPr="00017768">
        <w:rPr>
          <w:rFonts w:asciiTheme="minorHAnsi" w:hAnsiTheme="minorHAnsi" w:cstheme="minorHAnsi"/>
          <w:b/>
          <w:i/>
          <w:sz w:val="22"/>
        </w:rPr>
        <w:t>Insert n</w:t>
      </w:r>
      <w:r w:rsidR="00070513" w:rsidRPr="00017768">
        <w:rPr>
          <w:rFonts w:asciiTheme="minorHAnsi" w:hAnsiTheme="minorHAnsi" w:cstheme="minorHAnsi"/>
          <w:b/>
          <w:i/>
          <w:sz w:val="22"/>
        </w:rPr>
        <w:t>ames of principal investigators</w:t>
      </w:r>
      <w:bookmarkEnd w:id="10"/>
    </w:p>
    <w:p w14:paraId="71ACB546" w14:textId="77777777" w:rsidR="00E51804" w:rsidRPr="00017768" w:rsidRDefault="00E51804" w:rsidP="00017768">
      <w:pPr>
        <w:spacing w:line="280" w:lineRule="exact"/>
        <w:rPr>
          <w:rFonts w:asciiTheme="minorHAnsi" w:hAnsiTheme="minorHAnsi" w:cstheme="minorHAnsi"/>
        </w:rPr>
      </w:pPr>
    </w:p>
    <w:p w14:paraId="09B32A7B" w14:textId="77777777" w:rsidR="00070513" w:rsidRPr="00017768" w:rsidRDefault="00070513" w:rsidP="00017768">
      <w:pPr>
        <w:spacing w:line="280" w:lineRule="exact"/>
        <w:rPr>
          <w:rFonts w:asciiTheme="minorHAnsi" w:hAnsiTheme="minorHAnsi" w:cstheme="minorHAnsi"/>
        </w:rPr>
      </w:pPr>
    </w:p>
    <w:p w14:paraId="39716176" w14:textId="77777777" w:rsidR="00070513" w:rsidRPr="00017768" w:rsidRDefault="00070513" w:rsidP="00017768">
      <w:pPr>
        <w:spacing w:line="280" w:lineRule="exact"/>
        <w:rPr>
          <w:rFonts w:asciiTheme="minorHAnsi" w:hAnsiTheme="minorHAnsi" w:cstheme="minorHAnsi"/>
        </w:rPr>
      </w:pPr>
    </w:p>
    <w:p w14:paraId="4DB4CF39" w14:textId="77777777" w:rsidR="00070513" w:rsidRPr="00017768" w:rsidRDefault="00070513" w:rsidP="00017768">
      <w:pPr>
        <w:spacing w:line="280" w:lineRule="exact"/>
        <w:rPr>
          <w:rFonts w:asciiTheme="minorHAnsi" w:hAnsiTheme="minorHAnsi" w:cstheme="minorHAnsi"/>
        </w:rPr>
      </w:pPr>
    </w:p>
    <w:p w14:paraId="2C7E9201" w14:textId="77777777" w:rsidR="00070513" w:rsidRPr="00017768" w:rsidRDefault="00070513" w:rsidP="00017768">
      <w:pPr>
        <w:spacing w:line="280" w:lineRule="exact"/>
        <w:rPr>
          <w:rFonts w:asciiTheme="minorHAnsi" w:hAnsiTheme="minorHAnsi" w:cstheme="minorHAnsi"/>
        </w:rPr>
      </w:pPr>
    </w:p>
    <w:p w14:paraId="0EB3F11B" w14:textId="77777777" w:rsidR="00DB5A38" w:rsidRPr="00017768" w:rsidRDefault="00DB5A38" w:rsidP="00017768">
      <w:pPr>
        <w:spacing w:line="280" w:lineRule="exact"/>
        <w:rPr>
          <w:rFonts w:asciiTheme="minorHAnsi" w:hAnsiTheme="minorHAnsi" w:cstheme="minorHAnsi"/>
        </w:rPr>
      </w:pPr>
    </w:p>
    <w:p w14:paraId="283549E3" w14:textId="77777777" w:rsidR="00E51804" w:rsidRPr="00017768" w:rsidRDefault="00CC09D8" w:rsidP="00017768">
      <w:pPr>
        <w:spacing w:line="280" w:lineRule="exact"/>
        <w:jc w:val="center"/>
        <w:rPr>
          <w:rFonts w:asciiTheme="minorHAnsi" w:hAnsiTheme="minorHAnsi" w:cstheme="minorHAnsi"/>
        </w:rPr>
      </w:pPr>
      <w:r w:rsidRPr="00017768">
        <w:rPr>
          <w:rFonts w:asciiTheme="minorHAnsi" w:hAnsiTheme="minorHAnsi" w:cstheme="minorHAnsi"/>
          <w:noProof/>
        </w:rPr>
        <w:drawing>
          <wp:anchor distT="0" distB="0" distL="114300" distR="114300" simplePos="0" relativeHeight="251670528" behindDoc="0" locked="0" layoutInCell="1" allowOverlap="1" wp14:anchorId="5E4CC462" wp14:editId="4216B9D8">
            <wp:simplePos x="0" y="0"/>
            <wp:positionH relativeFrom="margin">
              <wp:posOffset>1087120</wp:posOffset>
            </wp:positionH>
            <wp:positionV relativeFrom="margin">
              <wp:posOffset>6440805</wp:posOffset>
            </wp:positionV>
            <wp:extent cx="1247775" cy="106616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Vertical_RGB_294.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47775" cy="1066165"/>
                    </a:xfrm>
                    <a:prstGeom prst="rect">
                      <a:avLst/>
                    </a:prstGeom>
                  </pic:spPr>
                </pic:pic>
              </a:graphicData>
            </a:graphic>
            <wp14:sizeRelH relativeFrom="margin">
              <wp14:pctWidth>0</wp14:pctWidth>
            </wp14:sizeRelH>
            <wp14:sizeRelV relativeFrom="margin">
              <wp14:pctHeight>0</wp14:pctHeight>
            </wp14:sizeRelV>
          </wp:anchor>
        </w:drawing>
      </w:r>
      <w:r w:rsidRPr="00017768">
        <w:rPr>
          <w:rFonts w:asciiTheme="minorHAnsi" w:hAnsiTheme="minorHAnsi" w:cstheme="minorHAnsi"/>
          <w:noProof/>
        </w:rPr>
        <w:drawing>
          <wp:anchor distT="0" distB="0" distL="114300" distR="114300" simplePos="0" relativeHeight="251669504" behindDoc="0" locked="0" layoutInCell="1" allowOverlap="1" wp14:anchorId="7CE46FED" wp14:editId="62A6DCD8">
            <wp:simplePos x="0" y="0"/>
            <wp:positionH relativeFrom="margin">
              <wp:posOffset>2515870</wp:posOffset>
            </wp:positionH>
            <wp:positionV relativeFrom="margin">
              <wp:posOffset>6591300</wp:posOffset>
            </wp:positionV>
            <wp:extent cx="1296670" cy="76327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EPFAR Logo-Foreign Audiences.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96670" cy="763270"/>
                    </a:xfrm>
                    <a:prstGeom prst="rect">
                      <a:avLst/>
                    </a:prstGeom>
                  </pic:spPr>
                </pic:pic>
              </a:graphicData>
            </a:graphic>
            <wp14:sizeRelH relativeFrom="margin">
              <wp14:pctWidth>0</wp14:pctWidth>
            </wp14:sizeRelH>
            <wp14:sizeRelV relativeFrom="margin">
              <wp14:pctHeight>0</wp14:pctHeight>
            </wp14:sizeRelV>
          </wp:anchor>
        </w:drawing>
      </w:r>
      <w:r w:rsidRPr="00017768">
        <w:rPr>
          <w:rFonts w:asciiTheme="minorHAnsi" w:hAnsiTheme="minorHAnsi" w:cstheme="minorHAnsi"/>
          <w:noProof/>
        </w:rPr>
        <mc:AlternateContent>
          <mc:Choice Requires="wps">
            <w:drawing>
              <wp:anchor distT="45720" distB="45720" distL="114300" distR="114300" simplePos="0" relativeHeight="251668480" behindDoc="0" locked="0" layoutInCell="1" allowOverlap="1" wp14:anchorId="36732D26" wp14:editId="7B97ED1B">
                <wp:simplePos x="0" y="0"/>
                <wp:positionH relativeFrom="margin">
                  <wp:posOffset>4068445</wp:posOffset>
                </wp:positionH>
                <wp:positionV relativeFrom="margin">
                  <wp:posOffset>6626943</wp:posOffset>
                </wp:positionV>
                <wp:extent cx="895350" cy="795020"/>
                <wp:effectExtent l="0" t="0" r="19050" b="2413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795020"/>
                        </a:xfrm>
                        <a:prstGeom prst="rect">
                          <a:avLst/>
                        </a:prstGeom>
                        <a:solidFill>
                          <a:srgbClr val="FFFFFF"/>
                        </a:solidFill>
                        <a:ln w="9525">
                          <a:solidFill>
                            <a:srgbClr val="000000"/>
                          </a:solidFill>
                          <a:miter lim="800000"/>
                          <a:headEnd/>
                          <a:tailEnd/>
                        </a:ln>
                      </wps:spPr>
                      <wps:txbx>
                        <w:txbxContent>
                          <w:p w14:paraId="6ADBEC83" w14:textId="77777777" w:rsidR="00690997" w:rsidRPr="00017768" w:rsidRDefault="00690997" w:rsidP="00017768">
                            <w:pPr>
                              <w:spacing w:line="280" w:lineRule="exact"/>
                              <w:rPr>
                                <w:rFonts w:ascii="Calibri" w:hAnsi="Calibri" w:cs="Calibri"/>
                                <w:b/>
                                <w:sz w:val="32"/>
                              </w:rPr>
                            </w:pPr>
                            <w:r w:rsidRPr="00017768">
                              <w:rPr>
                                <w:rFonts w:ascii="Calibri" w:hAnsi="Calibri" w:cs="Calibri"/>
                                <w:b/>
                                <w:sz w:val="32"/>
                              </w:rPr>
                              <w:t>Insert Your Logo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4DEC5F" id="Text Box 2" o:spid="_x0000_s1037" type="#_x0000_t202" style="position:absolute;left:0;text-align:left;margin-left:320.35pt;margin-top:521.8pt;width:70.5pt;height:62.6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">
                <v:textbox>
                  <w:txbxContent>
                    <w:p w:rsidR="00690997" w:rsidRPr="00017768" w:rsidRDefault="00690997" w:rsidP="00017768">
                      <w:pPr>
                        <w:spacing w:line="280" w:lineRule="exact"/>
                        <w:rPr>
                          <w:rFonts w:ascii="Calibri" w:hAnsi="Calibri" w:cs="Calibri"/>
                          <w:b/>
                          <w:sz w:val="32"/>
                        </w:rPr>
                      </w:pPr>
                      <w:r w:rsidRPr="00017768">
                        <w:rPr>
                          <w:rFonts w:ascii="Calibri" w:hAnsi="Calibri" w:cs="Calibri"/>
                          <w:b/>
                          <w:sz w:val="32"/>
                        </w:rPr>
                        <w:t>Insert Your Logo Here</w:t>
                      </w:r>
                    </w:p>
                  </w:txbxContent>
                </v:textbox>
                <w10:wrap type="square" anchorx="margin" anchory="margin"/>
              </v:shape>
            </w:pict>
          </mc:Fallback>
        </mc:AlternateContent>
      </w:r>
    </w:p>
    <w:p w14:paraId="1F606255" w14:textId="77777777" w:rsidR="00770DD6" w:rsidRPr="00017768" w:rsidRDefault="00770DD6" w:rsidP="00017768">
      <w:pPr>
        <w:spacing w:line="280" w:lineRule="exact"/>
        <w:rPr>
          <w:rFonts w:asciiTheme="minorHAnsi" w:hAnsiTheme="minorHAnsi" w:cstheme="minorHAnsi"/>
        </w:rPr>
        <w:sectPr w:rsidR="00770DD6" w:rsidRPr="00017768" w:rsidSect="00CC09D8">
          <w:pgSz w:w="12240" w:h="15840" w:code="1"/>
          <w:pgMar w:top="1440" w:right="1440" w:bottom="1440" w:left="1440" w:header="720" w:footer="720" w:gutter="0"/>
          <w:pgNumType w:start="1"/>
          <w:cols w:space="720"/>
          <w:titlePg/>
          <w:docGrid w:linePitch="326"/>
        </w:sectPr>
      </w:pPr>
    </w:p>
    <w:bookmarkStart w:id="11" w:name="_Toc462212228" w:displacedByCustomXml="next"/>
    <w:bookmarkStart w:id="12" w:name="_Toc462212200" w:displacedByCustomXml="next"/>
    <w:sdt>
      <w:sdtPr>
        <w:rPr>
          <w:rFonts w:asciiTheme="minorHAnsi" w:eastAsiaTheme="minorHAnsi" w:hAnsiTheme="minorHAnsi" w:cstheme="minorHAnsi"/>
          <w:color w:val="auto"/>
          <w:sz w:val="22"/>
          <w:szCs w:val="22"/>
        </w:rPr>
        <w:id w:val="426936127"/>
        <w:docPartObj>
          <w:docPartGallery w:val="Table of Contents"/>
          <w:docPartUnique/>
        </w:docPartObj>
      </w:sdtPr>
      <w:sdtEndPr>
        <w:rPr>
          <w:b/>
          <w:bCs/>
          <w:noProof/>
          <w:sz w:val="24"/>
          <w:szCs w:val="24"/>
        </w:rPr>
      </w:sdtEndPr>
      <w:sdtContent>
        <w:p w14:paraId="4FA91AB0" w14:textId="77777777" w:rsidR="006639C5" w:rsidRPr="00017768" w:rsidRDefault="006639C5" w:rsidP="00017768">
          <w:pPr>
            <w:pStyle w:val="TOCHeading"/>
            <w:numPr>
              <w:ilvl w:val="0"/>
              <w:numId w:val="0"/>
            </w:numPr>
            <w:spacing w:before="0" w:after="260" w:line="280" w:lineRule="exact"/>
            <w:ind w:left="432" w:hanging="432"/>
            <w:rPr>
              <w:rFonts w:asciiTheme="minorHAnsi" w:hAnsiTheme="minorHAnsi" w:cstheme="minorHAnsi"/>
              <w:b/>
              <w:caps/>
              <w:color w:val="4472C4"/>
            </w:rPr>
          </w:pPr>
          <w:r w:rsidRPr="00017768">
            <w:rPr>
              <w:rFonts w:asciiTheme="minorHAnsi" w:hAnsiTheme="minorHAnsi" w:cstheme="minorHAnsi"/>
              <w:b/>
              <w:caps/>
              <w:color w:val="4472C4"/>
            </w:rPr>
            <w:t>Contents</w:t>
          </w:r>
        </w:p>
        <w:p w14:paraId="2571BA8A" w14:textId="01DD1018" w:rsidR="006B70F8" w:rsidRDefault="006639C5" w:rsidP="00017768">
          <w:pPr>
            <w:pStyle w:val="TOC1"/>
            <w:spacing w:after="0" w:line="320" w:lineRule="exact"/>
            <w:rPr>
              <w:rFonts w:asciiTheme="minorHAnsi" w:eastAsiaTheme="minorEastAsia" w:hAnsiTheme="minorHAnsi"/>
              <w:noProof/>
            </w:rPr>
          </w:pPr>
          <w:r w:rsidRPr="00017768">
            <w:rPr>
              <w:rFonts w:asciiTheme="minorHAnsi" w:hAnsiTheme="minorHAnsi" w:cstheme="minorHAnsi"/>
            </w:rPr>
            <w:fldChar w:fldCharType="begin"/>
          </w:r>
          <w:r w:rsidRPr="00017768">
            <w:rPr>
              <w:rFonts w:asciiTheme="minorHAnsi" w:hAnsiTheme="minorHAnsi" w:cstheme="minorHAnsi"/>
            </w:rPr>
            <w:instrText xml:space="preserve"> TOC \o "1-3" \h \z \u </w:instrText>
          </w:r>
          <w:r w:rsidRPr="00017768">
            <w:rPr>
              <w:rFonts w:asciiTheme="minorHAnsi" w:hAnsiTheme="minorHAnsi" w:cstheme="minorHAnsi"/>
            </w:rPr>
            <w:fldChar w:fldCharType="separate"/>
          </w:r>
          <w:hyperlink w:anchor="_Toc503354768" w:history="1">
            <w:r w:rsidR="006B70F8" w:rsidRPr="00AF391D">
              <w:rPr>
                <w:rStyle w:val="Hyperlink"/>
                <w:rFonts w:cstheme="minorHAnsi"/>
                <w:caps/>
                <w:noProof/>
              </w:rPr>
              <w:t xml:space="preserve"> Tables</w:t>
            </w:r>
            <w:r w:rsidR="006B70F8">
              <w:rPr>
                <w:noProof/>
                <w:webHidden/>
              </w:rPr>
              <w:tab/>
            </w:r>
            <w:r w:rsidR="006B70F8">
              <w:rPr>
                <w:noProof/>
                <w:webHidden/>
              </w:rPr>
              <w:fldChar w:fldCharType="begin"/>
            </w:r>
            <w:r w:rsidR="006B70F8">
              <w:rPr>
                <w:noProof/>
                <w:webHidden/>
              </w:rPr>
              <w:instrText xml:space="preserve"> PAGEREF _Toc503354768 \h </w:instrText>
            </w:r>
            <w:r w:rsidR="006B70F8">
              <w:rPr>
                <w:noProof/>
                <w:webHidden/>
              </w:rPr>
            </w:r>
            <w:r w:rsidR="006B70F8">
              <w:rPr>
                <w:noProof/>
                <w:webHidden/>
              </w:rPr>
              <w:fldChar w:fldCharType="separate"/>
            </w:r>
            <w:r w:rsidR="005F434C">
              <w:rPr>
                <w:noProof/>
                <w:webHidden/>
              </w:rPr>
              <w:t>4</w:t>
            </w:r>
            <w:r w:rsidR="006B70F8">
              <w:rPr>
                <w:noProof/>
                <w:webHidden/>
              </w:rPr>
              <w:fldChar w:fldCharType="end"/>
            </w:r>
          </w:hyperlink>
        </w:p>
        <w:p w14:paraId="170E097E" w14:textId="788C661C" w:rsidR="006B70F8" w:rsidRDefault="00BB2504" w:rsidP="00017768">
          <w:pPr>
            <w:pStyle w:val="TOC1"/>
            <w:spacing w:after="0" w:line="320" w:lineRule="exact"/>
            <w:rPr>
              <w:rFonts w:asciiTheme="minorHAnsi" w:eastAsiaTheme="minorEastAsia" w:hAnsiTheme="minorHAnsi"/>
              <w:noProof/>
            </w:rPr>
          </w:pPr>
          <w:hyperlink w:anchor="_Toc503354769" w:history="1">
            <w:r w:rsidR="006B70F8" w:rsidRPr="00AF391D">
              <w:rPr>
                <w:rStyle w:val="Hyperlink"/>
                <w:rFonts w:cstheme="minorHAnsi"/>
                <w:caps/>
                <w:noProof/>
              </w:rPr>
              <w:t>Figures</w:t>
            </w:r>
            <w:r w:rsidR="006B70F8">
              <w:rPr>
                <w:noProof/>
                <w:webHidden/>
              </w:rPr>
              <w:tab/>
            </w:r>
            <w:r w:rsidR="006B70F8">
              <w:rPr>
                <w:noProof/>
                <w:webHidden/>
              </w:rPr>
              <w:fldChar w:fldCharType="begin"/>
            </w:r>
            <w:r w:rsidR="006B70F8">
              <w:rPr>
                <w:noProof/>
                <w:webHidden/>
              </w:rPr>
              <w:instrText xml:space="preserve"> PAGEREF _Toc503354769 \h </w:instrText>
            </w:r>
            <w:r w:rsidR="006B70F8">
              <w:rPr>
                <w:noProof/>
                <w:webHidden/>
              </w:rPr>
            </w:r>
            <w:r w:rsidR="006B70F8">
              <w:rPr>
                <w:noProof/>
                <w:webHidden/>
              </w:rPr>
              <w:fldChar w:fldCharType="separate"/>
            </w:r>
            <w:r w:rsidR="005F434C">
              <w:rPr>
                <w:noProof/>
                <w:webHidden/>
              </w:rPr>
              <w:t>4</w:t>
            </w:r>
            <w:r w:rsidR="006B70F8">
              <w:rPr>
                <w:noProof/>
                <w:webHidden/>
              </w:rPr>
              <w:fldChar w:fldCharType="end"/>
            </w:r>
          </w:hyperlink>
        </w:p>
        <w:p w14:paraId="108ED395" w14:textId="77777777" w:rsidR="006B70F8" w:rsidRDefault="00BB2504" w:rsidP="00017768">
          <w:pPr>
            <w:pStyle w:val="TOC1"/>
            <w:spacing w:after="0" w:line="320" w:lineRule="exact"/>
            <w:rPr>
              <w:rFonts w:asciiTheme="minorHAnsi" w:eastAsiaTheme="minorEastAsia" w:hAnsiTheme="minorHAnsi"/>
              <w:noProof/>
            </w:rPr>
          </w:pPr>
          <w:hyperlink w:anchor="_Toc503354770" w:history="1">
            <w:r w:rsidR="006B70F8" w:rsidRPr="00AF391D">
              <w:rPr>
                <w:rStyle w:val="Hyperlink"/>
                <w:rFonts w:cstheme="minorHAnsi"/>
                <w:noProof/>
              </w:rPr>
              <w:t>ABBREVIATIONS</w:t>
            </w:r>
            <w:r w:rsidR="006B70F8">
              <w:rPr>
                <w:noProof/>
                <w:webHidden/>
              </w:rPr>
              <w:tab/>
            </w:r>
            <w:r w:rsidR="006B70F8">
              <w:rPr>
                <w:noProof/>
                <w:webHidden/>
              </w:rPr>
              <w:fldChar w:fldCharType="begin"/>
            </w:r>
            <w:r w:rsidR="006B70F8">
              <w:rPr>
                <w:noProof/>
                <w:webHidden/>
              </w:rPr>
              <w:instrText xml:space="preserve"> PAGEREF _Toc503354770 \h </w:instrText>
            </w:r>
            <w:r w:rsidR="006B70F8">
              <w:rPr>
                <w:noProof/>
                <w:webHidden/>
              </w:rPr>
            </w:r>
            <w:r w:rsidR="006B70F8">
              <w:rPr>
                <w:noProof/>
                <w:webHidden/>
              </w:rPr>
              <w:fldChar w:fldCharType="separate"/>
            </w:r>
            <w:r w:rsidR="005F434C">
              <w:rPr>
                <w:noProof/>
                <w:webHidden/>
              </w:rPr>
              <w:t>5</w:t>
            </w:r>
            <w:r w:rsidR="006B70F8">
              <w:rPr>
                <w:noProof/>
                <w:webHidden/>
              </w:rPr>
              <w:fldChar w:fldCharType="end"/>
            </w:r>
          </w:hyperlink>
        </w:p>
        <w:p w14:paraId="5257C66E" w14:textId="77777777" w:rsidR="006B70F8" w:rsidRDefault="00BB2504" w:rsidP="00017768">
          <w:pPr>
            <w:pStyle w:val="TOC1"/>
            <w:spacing w:after="0" w:line="320" w:lineRule="exact"/>
            <w:rPr>
              <w:rFonts w:asciiTheme="minorHAnsi" w:eastAsiaTheme="minorEastAsia" w:hAnsiTheme="minorHAnsi"/>
              <w:noProof/>
            </w:rPr>
          </w:pPr>
          <w:hyperlink w:anchor="_Toc503354771" w:history="1">
            <w:r w:rsidR="006B70F8" w:rsidRPr="00AF391D">
              <w:rPr>
                <w:rStyle w:val="Hyperlink"/>
                <w:rFonts w:cstheme="minorHAnsi"/>
                <w:noProof/>
              </w:rPr>
              <w:t>1.</w:t>
            </w:r>
            <w:r w:rsidR="006B70F8">
              <w:rPr>
                <w:rFonts w:asciiTheme="minorHAnsi" w:eastAsiaTheme="minorEastAsia" w:hAnsiTheme="minorHAnsi"/>
                <w:noProof/>
              </w:rPr>
              <w:tab/>
            </w:r>
            <w:r w:rsidR="006B70F8" w:rsidRPr="00AF391D">
              <w:rPr>
                <w:rStyle w:val="Hyperlink"/>
                <w:rFonts w:cstheme="minorHAnsi"/>
                <w:noProof/>
              </w:rPr>
              <w:t>STUDY BACKGROUND</w:t>
            </w:r>
            <w:r w:rsidR="006B70F8">
              <w:rPr>
                <w:noProof/>
                <w:webHidden/>
              </w:rPr>
              <w:tab/>
            </w:r>
            <w:r w:rsidR="006B70F8">
              <w:rPr>
                <w:noProof/>
                <w:webHidden/>
              </w:rPr>
              <w:fldChar w:fldCharType="begin"/>
            </w:r>
            <w:r w:rsidR="006B70F8">
              <w:rPr>
                <w:noProof/>
                <w:webHidden/>
              </w:rPr>
              <w:instrText xml:space="preserve"> PAGEREF _Toc503354771 \h </w:instrText>
            </w:r>
            <w:r w:rsidR="006B70F8">
              <w:rPr>
                <w:noProof/>
                <w:webHidden/>
              </w:rPr>
            </w:r>
            <w:r w:rsidR="006B70F8">
              <w:rPr>
                <w:noProof/>
                <w:webHidden/>
              </w:rPr>
              <w:fldChar w:fldCharType="separate"/>
            </w:r>
            <w:r w:rsidR="005F434C">
              <w:rPr>
                <w:noProof/>
                <w:webHidden/>
              </w:rPr>
              <w:t>6</w:t>
            </w:r>
            <w:r w:rsidR="006B70F8">
              <w:rPr>
                <w:noProof/>
                <w:webHidden/>
              </w:rPr>
              <w:fldChar w:fldCharType="end"/>
            </w:r>
          </w:hyperlink>
        </w:p>
        <w:p w14:paraId="0C6458DC" w14:textId="77777777" w:rsidR="006B70F8" w:rsidRDefault="00BB2504" w:rsidP="00017768">
          <w:pPr>
            <w:pStyle w:val="TOC2"/>
            <w:spacing w:line="320" w:lineRule="exact"/>
            <w:rPr>
              <w:rFonts w:asciiTheme="minorHAnsi" w:eastAsiaTheme="minorEastAsia" w:hAnsiTheme="minorHAnsi"/>
              <w:b w:val="0"/>
            </w:rPr>
          </w:pPr>
          <w:hyperlink w:anchor="_Toc503354772" w:history="1">
            <w:r w:rsidR="006B70F8" w:rsidRPr="00AF391D">
              <w:rPr>
                <w:rStyle w:val="Hyperlink"/>
                <w:rFonts w:cstheme="minorHAnsi"/>
                <w:lang w:bidi="x-none"/>
                <w14:scene3d>
                  <w14:camera w14:prst="orthographicFront"/>
                  <w14:lightRig w14:rig="threePt" w14:dir="t">
                    <w14:rot w14:lat="0" w14:lon="0" w14:rev="0"/>
                  </w14:lightRig>
                </w14:scene3d>
              </w:rPr>
              <w:t>1.1</w:t>
            </w:r>
            <w:r w:rsidR="006B70F8">
              <w:rPr>
                <w:rFonts w:asciiTheme="minorHAnsi" w:eastAsiaTheme="minorEastAsia" w:hAnsiTheme="minorHAnsi"/>
                <w:b w:val="0"/>
              </w:rPr>
              <w:tab/>
            </w:r>
            <w:r w:rsidR="006B70F8" w:rsidRPr="00AF391D">
              <w:rPr>
                <w:rStyle w:val="Hyperlink"/>
                <w:rFonts w:cstheme="minorHAnsi"/>
              </w:rPr>
              <w:t>Study Rationale</w:t>
            </w:r>
            <w:r w:rsidR="006B70F8">
              <w:rPr>
                <w:webHidden/>
              </w:rPr>
              <w:tab/>
            </w:r>
            <w:r w:rsidR="006B70F8">
              <w:rPr>
                <w:webHidden/>
              </w:rPr>
              <w:fldChar w:fldCharType="begin"/>
            </w:r>
            <w:r w:rsidR="006B70F8">
              <w:rPr>
                <w:webHidden/>
              </w:rPr>
              <w:instrText xml:space="preserve"> PAGEREF _Toc503354772 \h </w:instrText>
            </w:r>
            <w:r w:rsidR="006B70F8">
              <w:rPr>
                <w:webHidden/>
              </w:rPr>
            </w:r>
            <w:r w:rsidR="006B70F8">
              <w:rPr>
                <w:webHidden/>
              </w:rPr>
              <w:fldChar w:fldCharType="separate"/>
            </w:r>
            <w:r w:rsidR="005F434C">
              <w:rPr>
                <w:webHidden/>
              </w:rPr>
              <w:t>6</w:t>
            </w:r>
            <w:r w:rsidR="006B70F8">
              <w:rPr>
                <w:webHidden/>
              </w:rPr>
              <w:fldChar w:fldCharType="end"/>
            </w:r>
          </w:hyperlink>
        </w:p>
        <w:p w14:paraId="00B19CCF" w14:textId="77777777" w:rsidR="006B70F8" w:rsidRDefault="00BB2504" w:rsidP="00017768">
          <w:pPr>
            <w:pStyle w:val="TOC2"/>
            <w:spacing w:line="320" w:lineRule="exact"/>
            <w:rPr>
              <w:rFonts w:asciiTheme="minorHAnsi" w:eastAsiaTheme="minorEastAsia" w:hAnsiTheme="minorHAnsi"/>
              <w:b w:val="0"/>
            </w:rPr>
          </w:pPr>
          <w:hyperlink w:anchor="_Toc503354773" w:history="1">
            <w:r w:rsidR="006B70F8" w:rsidRPr="00AF391D">
              <w:rPr>
                <w:rStyle w:val="Hyperlink"/>
                <w:rFonts w:cstheme="minorHAnsi"/>
                <w:lang w:bidi="x-none"/>
                <w14:scene3d>
                  <w14:camera w14:prst="orthographicFront"/>
                  <w14:lightRig w14:rig="threePt" w14:dir="t">
                    <w14:rot w14:lat="0" w14:lon="0" w14:rev="0"/>
                  </w14:lightRig>
                </w14:scene3d>
              </w:rPr>
              <w:t>1.2</w:t>
            </w:r>
            <w:r w:rsidR="006B70F8">
              <w:rPr>
                <w:rFonts w:asciiTheme="minorHAnsi" w:eastAsiaTheme="minorEastAsia" w:hAnsiTheme="minorHAnsi"/>
                <w:b w:val="0"/>
              </w:rPr>
              <w:tab/>
            </w:r>
            <w:r w:rsidR="006B70F8" w:rsidRPr="00AF391D">
              <w:rPr>
                <w:rStyle w:val="Hyperlink"/>
                <w:rFonts w:cstheme="minorHAnsi"/>
              </w:rPr>
              <w:t>Global Context</w:t>
            </w:r>
            <w:r w:rsidR="006B70F8">
              <w:rPr>
                <w:webHidden/>
              </w:rPr>
              <w:tab/>
            </w:r>
            <w:r w:rsidR="006B70F8">
              <w:rPr>
                <w:webHidden/>
              </w:rPr>
              <w:fldChar w:fldCharType="begin"/>
            </w:r>
            <w:r w:rsidR="006B70F8">
              <w:rPr>
                <w:webHidden/>
              </w:rPr>
              <w:instrText xml:space="preserve"> PAGEREF _Toc503354773 \h </w:instrText>
            </w:r>
            <w:r w:rsidR="006B70F8">
              <w:rPr>
                <w:webHidden/>
              </w:rPr>
            </w:r>
            <w:r w:rsidR="006B70F8">
              <w:rPr>
                <w:webHidden/>
              </w:rPr>
              <w:fldChar w:fldCharType="separate"/>
            </w:r>
            <w:r w:rsidR="005F434C">
              <w:rPr>
                <w:webHidden/>
              </w:rPr>
              <w:t>6</w:t>
            </w:r>
            <w:r w:rsidR="006B70F8">
              <w:rPr>
                <w:webHidden/>
              </w:rPr>
              <w:fldChar w:fldCharType="end"/>
            </w:r>
          </w:hyperlink>
        </w:p>
        <w:p w14:paraId="38D95D1C" w14:textId="77777777" w:rsidR="006B70F8" w:rsidRDefault="00BB2504" w:rsidP="00017768">
          <w:pPr>
            <w:pStyle w:val="TOC2"/>
            <w:spacing w:line="320" w:lineRule="exact"/>
            <w:rPr>
              <w:rFonts w:asciiTheme="minorHAnsi" w:eastAsiaTheme="minorEastAsia" w:hAnsiTheme="minorHAnsi"/>
              <w:b w:val="0"/>
            </w:rPr>
          </w:pPr>
          <w:hyperlink w:anchor="_Toc503354774" w:history="1">
            <w:r w:rsidR="006B70F8" w:rsidRPr="00AF391D">
              <w:rPr>
                <w:rStyle w:val="Hyperlink"/>
                <w:rFonts w:cstheme="minorHAnsi"/>
                <w:lang w:bidi="x-none"/>
                <w14:scene3d>
                  <w14:camera w14:prst="orthographicFront"/>
                  <w14:lightRig w14:rig="threePt" w14:dir="t">
                    <w14:rot w14:lat="0" w14:lon="0" w14:rev="0"/>
                  </w14:lightRig>
                </w14:scene3d>
              </w:rPr>
              <w:t>1.3</w:t>
            </w:r>
            <w:r w:rsidR="006B70F8">
              <w:rPr>
                <w:rFonts w:asciiTheme="minorHAnsi" w:eastAsiaTheme="minorEastAsia" w:hAnsiTheme="minorHAnsi"/>
                <w:b w:val="0"/>
              </w:rPr>
              <w:tab/>
            </w:r>
            <w:r w:rsidR="006B70F8" w:rsidRPr="00AF391D">
              <w:rPr>
                <w:rStyle w:val="Hyperlink"/>
                <w:rFonts w:cstheme="minorHAnsi"/>
              </w:rPr>
              <w:t>Country Context</w:t>
            </w:r>
            <w:r w:rsidR="006B70F8">
              <w:rPr>
                <w:webHidden/>
              </w:rPr>
              <w:tab/>
            </w:r>
            <w:r w:rsidR="006B70F8">
              <w:rPr>
                <w:webHidden/>
              </w:rPr>
              <w:fldChar w:fldCharType="begin"/>
            </w:r>
            <w:r w:rsidR="006B70F8">
              <w:rPr>
                <w:webHidden/>
              </w:rPr>
              <w:instrText xml:space="preserve"> PAGEREF _Toc503354774 \h </w:instrText>
            </w:r>
            <w:r w:rsidR="006B70F8">
              <w:rPr>
                <w:webHidden/>
              </w:rPr>
            </w:r>
            <w:r w:rsidR="006B70F8">
              <w:rPr>
                <w:webHidden/>
              </w:rPr>
              <w:fldChar w:fldCharType="separate"/>
            </w:r>
            <w:r w:rsidR="005F434C">
              <w:rPr>
                <w:webHidden/>
              </w:rPr>
              <w:t>7</w:t>
            </w:r>
            <w:r w:rsidR="006B70F8">
              <w:rPr>
                <w:webHidden/>
              </w:rPr>
              <w:fldChar w:fldCharType="end"/>
            </w:r>
          </w:hyperlink>
        </w:p>
        <w:p w14:paraId="05D5BF96" w14:textId="77777777" w:rsidR="006B70F8" w:rsidRDefault="00BB2504" w:rsidP="00017768">
          <w:pPr>
            <w:pStyle w:val="TOC2"/>
            <w:spacing w:line="320" w:lineRule="exact"/>
            <w:rPr>
              <w:rFonts w:asciiTheme="minorHAnsi" w:eastAsiaTheme="minorEastAsia" w:hAnsiTheme="minorHAnsi"/>
              <w:b w:val="0"/>
            </w:rPr>
          </w:pPr>
          <w:hyperlink w:anchor="_Toc503354775" w:history="1">
            <w:r w:rsidR="006B70F8" w:rsidRPr="00AF391D">
              <w:rPr>
                <w:rStyle w:val="Hyperlink"/>
                <w:rFonts w:cstheme="minorHAnsi"/>
                <w:lang w:bidi="x-none"/>
                <w14:scene3d>
                  <w14:camera w14:prst="orthographicFront"/>
                  <w14:lightRig w14:rig="threePt" w14:dir="t">
                    <w14:rot w14:lat="0" w14:lon="0" w14:rev="0"/>
                  </w14:lightRig>
                </w14:scene3d>
              </w:rPr>
              <w:t>1.4</w:t>
            </w:r>
            <w:r w:rsidR="006B70F8">
              <w:rPr>
                <w:rFonts w:asciiTheme="minorHAnsi" w:eastAsiaTheme="minorEastAsia" w:hAnsiTheme="minorHAnsi"/>
                <w:b w:val="0"/>
              </w:rPr>
              <w:tab/>
            </w:r>
            <w:r w:rsidR="006B70F8" w:rsidRPr="00AF391D">
              <w:rPr>
                <w:rStyle w:val="Hyperlink"/>
                <w:rFonts w:cstheme="minorHAnsi"/>
              </w:rPr>
              <w:t>Description of OVC Project(s) Included in the Study</w:t>
            </w:r>
            <w:r w:rsidR="006B70F8">
              <w:rPr>
                <w:webHidden/>
              </w:rPr>
              <w:tab/>
            </w:r>
            <w:r w:rsidR="006B70F8">
              <w:rPr>
                <w:webHidden/>
              </w:rPr>
              <w:fldChar w:fldCharType="begin"/>
            </w:r>
            <w:r w:rsidR="006B70F8">
              <w:rPr>
                <w:webHidden/>
              </w:rPr>
              <w:instrText xml:space="preserve"> PAGEREF _Toc503354775 \h </w:instrText>
            </w:r>
            <w:r w:rsidR="006B70F8">
              <w:rPr>
                <w:webHidden/>
              </w:rPr>
            </w:r>
            <w:r w:rsidR="006B70F8">
              <w:rPr>
                <w:webHidden/>
              </w:rPr>
              <w:fldChar w:fldCharType="separate"/>
            </w:r>
            <w:r w:rsidR="005F434C">
              <w:rPr>
                <w:webHidden/>
              </w:rPr>
              <w:t>8</w:t>
            </w:r>
            <w:r w:rsidR="006B70F8">
              <w:rPr>
                <w:webHidden/>
              </w:rPr>
              <w:fldChar w:fldCharType="end"/>
            </w:r>
          </w:hyperlink>
        </w:p>
        <w:p w14:paraId="74239636" w14:textId="77777777" w:rsidR="006B70F8" w:rsidRDefault="00BB2504" w:rsidP="00017768">
          <w:pPr>
            <w:pStyle w:val="TOC1"/>
            <w:spacing w:after="0" w:line="320" w:lineRule="exact"/>
            <w:rPr>
              <w:rFonts w:asciiTheme="minorHAnsi" w:eastAsiaTheme="minorEastAsia" w:hAnsiTheme="minorHAnsi"/>
              <w:noProof/>
            </w:rPr>
          </w:pPr>
          <w:hyperlink w:anchor="_Toc503354776" w:history="1">
            <w:r w:rsidR="006B70F8" w:rsidRPr="00AF391D">
              <w:rPr>
                <w:rStyle w:val="Hyperlink"/>
                <w:rFonts w:cstheme="minorHAnsi"/>
                <w:noProof/>
              </w:rPr>
              <w:t>2.</w:t>
            </w:r>
            <w:r w:rsidR="006B70F8">
              <w:rPr>
                <w:rFonts w:asciiTheme="minorHAnsi" w:eastAsiaTheme="minorEastAsia" w:hAnsiTheme="minorHAnsi"/>
                <w:noProof/>
              </w:rPr>
              <w:tab/>
            </w:r>
            <w:r w:rsidR="006B70F8" w:rsidRPr="00AF391D">
              <w:rPr>
                <w:rStyle w:val="Hyperlink"/>
                <w:rFonts w:cstheme="minorHAnsi"/>
                <w:noProof/>
              </w:rPr>
              <w:t>STUDY OBJECTIVES, THEORY OF CHANGE, AND MER OVC ESI</w:t>
            </w:r>
            <w:r w:rsidR="006B70F8">
              <w:rPr>
                <w:noProof/>
                <w:webHidden/>
              </w:rPr>
              <w:tab/>
            </w:r>
            <w:r w:rsidR="006B70F8">
              <w:rPr>
                <w:noProof/>
                <w:webHidden/>
              </w:rPr>
              <w:fldChar w:fldCharType="begin"/>
            </w:r>
            <w:r w:rsidR="006B70F8">
              <w:rPr>
                <w:noProof/>
                <w:webHidden/>
              </w:rPr>
              <w:instrText xml:space="preserve"> PAGEREF _Toc503354776 \h </w:instrText>
            </w:r>
            <w:r w:rsidR="006B70F8">
              <w:rPr>
                <w:noProof/>
                <w:webHidden/>
              </w:rPr>
            </w:r>
            <w:r w:rsidR="006B70F8">
              <w:rPr>
                <w:noProof/>
                <w:webHidden/>
              </w:rPr>
              <w:fldChar w:fldCharType="separate"/>
            </w:r>
            <w:r w:rsidR="005F434C">
              <w:rPr>
                <w:noProof/>
                <w:webHidden/>
              </w:rPr>
              <w:t>8</w:t>
            </w:r>
            <w:r w:rsidR="006B70F8">
              <w:rPr>
                <w:noProof/>
                <w:webHidden/>
              </w:rPr>
              <w:fldChar w:fldCharType="end"/>
            </w:r>
          </w:hyperlink>
        </w:p>
        <w:p w14:paraId="144682B7" w14:textId="77777777" w:rsidR="006B70F8" w:rsidRDefault="00BB2504" w:rsidP="00017768">
          <w:pPr>
            <w:pStyle w:val="TOC2"/>
            <w:spacing w:line="320" w:lineRule="exact"/>
            <w:rPr>
              <w:rFonts w:asciiTheme="minorHAnsi" w:eastAsiaTheme="minorEastAsia" w:hAnsiTheme="minorHAnsi"/>
              <w:b w:val="0"/>
            </w:rPr>
          </w:pPr>
          <w:hyperlink w:anchor="_Toc503354777" w:history="1">
            <w:r w:rsidR="006B70F8" w:rsidRPr="00AF391D">
              <w:rPr>
                <w:rStyle w:val="Hyperlink"/>
                <w:rFonts w:cstheme="minorHAnsi"/>
                <w:lang w:bidi="x-none"/>
                <w14:scene3d>
                  <w14:camera w14:prst="orthographicFront"/>
                  <w14:lightRig w14:rig="threePt" w14:dir="t">
                    <w14:rot w14:lat="0" w14:lon="0" w14:rev="0"/>
                  </w14:lightRig>
                </w14:scene3d>
              </w:rPr>
              <w:t>2.1</w:t>
            </w:r>
            <w:r w:rsidR="006B70F8">
              <w:rPr>
                <w:rFonts w:asciiTheme="minorHAnsi" w:eastAsiaTheme="minorEastAsia" w:hAnsiTheme="minorHAnsi"/>
                <w:b w:val="0"/>
              </w:rPr>
              <w:tab/>
            </w:r>
            <w:r w:rsidR="006B70F8" w:rsidRPr="00AF391D">
              <w:rPr>
                <w:rStyle w:val="Hyperlink"/>
                <w:rFonts w:cstheme="minorHAnsi"/>
              </w:rPr>
              <w:t>Objectives</w:t>
            </w:r>
            <w:r w:rsidR="006B70F8">
              <w:rPr>
                <w:webHidden/>
              </w:rPr>
              <w:tab/>
            </w:r>
            <w:r w:rsidR="006B70F8">
              <w:rPr>
                <w:webHidden/>
              </w:rPr>
              <w:fldChar w:fldCharType="begin"/>
            </w:r>
            <w:r w:rsidR="006B70F8">
              <w:rPr>
                <w:webHidden/>
              </w:rPr>
              <w:instrText xml:space="preserve"> PAGEREF _Toc503354777 \h </w:instrText>
            </w:r>
            <w:r w:rsidR="006B70F8">
              <w:rPr>
                <w:webHidden/>
              </w:rPr>
            </w:r>
            <w:r w:rsidR="006B70F8">
              <w:rPr>
                <w:webHidden/>
              </w:rPr>
              <w:fldChar w:fldCharType="separate"/>
            </w:r>
            <w:r w:rsidR="005F434C">
              <w:rPr>
                <w:webHidden/>
              </w:rPr>
              <w:t>8</w:t>
            </w:r>
            <w:r w:rsidR="006B70F8">
              <w:rPr>
                <w:webHidden/>
              </w:rPr>
              <w:fldChar w:fldCharType="end"/>
            </w:r>
          </w:hyperlink>
        </w:p>
        <w:p w14:paraId="70116BF0" w14:textId="77777777" w:rsidR="006B70F8" w:rsidRDefault="00BB2504" w:rsidP="00017768">
          <w:pPr>
            <w:pStyle w:val="TOC2"/>
            <w:spacing w:line="320" w:lineRule="exact"/>
            <w:rPr>
              <w:rFonts w:asciiTheme="minorHAnsi" w:eastAsiaTheme="minorEastAsia" w:hAnsiTheme="minorHAnsi"/>
              <w:b w:val="0"/>
            </w:rPr>
          </w:pPr>
          <w:hyperlink w:anchor="_Toc503354778" w:history="1">
            <w:r w:rsidR="006B70F8" w:rsidRPr="00AF391D">
              <w:rPr>
                <w:rStyle w:val="Hyperlink"/>
                <w:rFonts w:cstheme="minorHAnsi"/>
                <w:lang w:bidi="x-none"/>
                <w14:scene3d>
                  <w14:camera w14:prst="orthographicFront"/>
                  <w14:lightRig w14:rig="threePt" w14:dir="t">
                    <w14:rot w14:lat="0" w14:lon="0" w14:rev="0"/>
                  </w14:lightRig>
                </w14:scene3d>
              </w:rPr>
              <w:t>2.2</w:t>
            </w:r>
            <w:r w:rsidR="006B70F8">
              <w:rPr>
                <w:rFonts w:asciiTheme="minorHAnsi" w:eastAsiaTheme="minorEastAsia" w:hAnsiTheme="minorHAnsi"/>
                <w:b w:val="0"/>
              </w:rPr>
              <w:tab/>
            </w:r>
            <w:r w:rsidR="006B70F8" w:rsidRPr="00AF391D">
              <w:rPr>
                <w:rStyle w:val="Hyperlink"/>
                <w:rFonts w:cstheme="minorHAnsi"/>
              </w:rPr>
              <w:t>Theory of Change and Conceptual Framework</w:t>
            </w:r>
            <w:r w:rsidR="006B70F8">
              <w:rPr>
                <w:webHidden/>
              </w:rPr>
              <w:tab/>
            </w:r>
            <w:r w:rsidR="006B70F8">
              <w:rPr>
                <w:webHidden/>
              </w:rPr>
              <w:fldChar w:fldCharType="begin"/>
            </w:r>
            <w:r w:rsidR="006B70F8">
              <w:rPr>
                <w:webHidden/>
              </w:rPr>
              <w:instrText xml:space="preserve"> PAGEREF _Toc503354778 \h </w:instrText>
            </w:r>
            <w:r w:rsidR="006B70F8">
              <w:rPr>
                <w:webHidden/>
              </w:rPr>
            </w:r>
            <w:r w:rsidR="006B70F8">
              <w:rPr>
                <w:webHidden/>
              </w:rPr>
              <w:fldChar w:fldCharType="separate"/>
            </w:r>
            <w:r w:rsidR="005F434C">
              <w:rPr>
                <w:webHidden/>
              </w:rPr>
              <w:t>9</w:t>
            </w:r>
            <w:r w:rsidR="006B70F8">
              <w:rPr>
                <w:webHidden/>
              </w:rPr>
              <w:fldChar w:fldCharType="end"/>
            </w:r>
          </w:hyperlink>
        </w:p>
        <w:p w14:paraId="6766BEA3" w14:textId="77777777" w:rsidR="006B70F8" w:rsidRDefault="00BB2504" w:rsidP="00017768">
          <w:pPr>
            <w:pStyle w:val="TOC2"/>
            <w:spacing w:line="320" w:lineRule="exact"/>
            <w:rPr>
              <w:rFonts w:asciiTheme="minorHAnsi" w:eastAsiaTheme="minorEastAsia" w:hAnsiTheme="minorHAnsi"/>
              <w:b w:val="0"/>
            </w:rPr>
          </w:pPr>
          <w:hyperlink w:anchor="_Toc503354779" w:history="1">
            <w:r w:rsidR="006B70F8" w:rsidRPr="00AF391D">
              <w:rPr>
                <w:rStyle w:val="Hyperlink"/>
                <w:rFonts w:cstheme="minorHAnsi"/>
                <w:lang w:bidi="x-none"/>
                <w14:scene3d>
                  <w14:camera w14:prst="orthographicFront"/>
                  <w14:lightRig w14:rig="threePt" w14:dir="t">
                    <w14:rot w14:lat="0" w14:lon="0" w14:rev="0"/>
                  </w14:lightRig>
                </w14:scene3d>
              </w:rPr>
              <w:t>2.3</w:t>
            </w:r>
            <w:r w:rsidR="006B70F8">
              <w:rPr>
                <w:rFonts w:asciiTheme="minorHAnsi" w:eastAsiaTheme="minorEastAsia" w:hAnsiTheme="minorHAnsi"/>
                <w:b w:val="0"/>
              </w:rPr>
              <w:tab/>
            </w:r>
            <w:r w:rsidR="006B70F8" w:rsidRPr="00AF391D">
              <w:rPr>
                <w:rStyle w:val="Hyperlink"/>
                <w:rFonts w:cstheme="minorHAnsi"/>
              </w:rPr>
              <w:t>MER OVC Essential Survey Indicators</w:t>
            </w:r>
            <w:r w:rsidR="006B70F8">
              <w:rPr>
                <w:webHidden/>
              </w:rPr>
              <w:tab/>
            </w:r>
            <w:r w:rsidR="006B70F8">
              <w:rPr>
                <w:webHidden/>
              </w:rPr>
              <w:fldChar w:fldCharType="begin"/>
            </w:r>
            <w:r w:rsidR="006B70F8">
              <w:rPr>
                <w:webHidden/>
              </w:rPr>
              <w:instrText xml:space="preserve"> PAGEREF _Toc503354779 \h </w:instrText>
            </w:r>
            <w:r w:rsidR="006B70F8">
              <w:rPr>
                <w:webHidden/>
              </w:rPr>
            </w:r>
            <w:r w:rsidR="006B70F8">
              <w:rPr>
                <w:webHidden/>
              </w:rPr>
              <w:fldChar w:fldCharType="separate"/>
            </w:r>
            <w:r w:rsidR="005F434C">
              <w:rPr>
                <w:webHidden/>
              </w:rPr>
              <w:t>10</w:t>
            </w:r>
            <w:r w:rsidR="006B70F8">
              <w:rPr>
                <w:webHidden/>
              </w:rPr>
              <w:fldChar w:fldCharType="end"/>
            </w:r>
          </w:hyperlink>
        </w:p>
        <w:p w14:paraId="6BAC5525" w14:textId="77777777" w:rsidR="006B70F8" w:rsidRDefault="00BB2504" w:rsidP="00017768">
          <w:pPr>
            <w:pStyle w:val="TOC1"/>
            <w:spacing w:after="0" w:line="320" w:lineRule="exact"/>
            <w:rPr>
              <w:rFonts w:asciiTheme="minorHAnsi" w:eastAsiaTheme="minorEastAsia" w:hAnsiTheme="minorHAnsi"/>
              <w:noProof/>
            </w:rPr>
          </w:pPr>
          <w:hyperlink w:anchor="_Toc503354780" w:history="1">
            <w:r w:rsidR="006B70F8" w:rsidRPr="00AF391D">
              <w:rPr>
                <w:rStyle w:val="Hyperlink"/>
                <w:rFonts w:cstheme="minorHAnsi"/>
                <w:noProof/>
              </w:rPr>
              <w:t>3.</w:t>
            </w:r>
            <w:r w:rsidR="006B70F8">
              <w:rPr>
                <w:rFonts w:asciiTheme="minorHAnsi" w:eastAsiaTheme="minorEastAsia" w:hAnsiTheme="minorHAnsi"/>
                <w:noProof/>
              </w:rPr>
              <w:tab/>
            </w:r>
            <w:r w:rsidR="006B70F8" w:rsidRPr="00AF391D">
              <w:rPr>
                <w:rStyle w:val="Hyperlink"/>
                <w:rFonts w:cstheme="minorHAnsi"/>
                <w:noProof/>
              </w:rPr>
              <w:t>METHODS</w:t>
            </w:r>
            <w:r w:rsidR="006B70F8">
              <w:rPr>
                <w:noProof/>
                <w:webHidden/>
              </w:rPr>
              <w:tab/>
            </w:r>
            <w:r w:rsidR="006B70F8">
              <w:rPr>
                <w:noProof/>
                <w:webHidden/>
              </w:rPr>
              <w:fldChar w:fldCharType="begin"/>
            </w:r>
            <w:r w:rsidR="006B70F8">
              <w:rPr>
                <w:noProof/>
                <w:webHidden/>
              </w:rPr>
              <w:instrText xml:space="preserve"> PAGEREF _Toc503354780 \h </w:instrText>
            </w:r>
            <w:r w:rsidR="006B70F8">
              <w:rPr>
                <w:noProof/>
                <w:webHidden/>
              </w:rPr>
            </w:r>
            <w:r w:rsidR="006B70F8">
              <w:rPr>
                <w:noProof/>
                <w:webHidden/>
              </w:rPr>
              <w:fldChar w:fldCharType="separate"/>
            </w:r>
            <w:r w:rsidR="005F434C">
              <w:rPr>
                <w:noProof/>
                <w:webHidden/>
              </w:rPr>
              <w:t>14</w:t>
            </w:r>
            <w:r w:rsidR="006B70F8">
              <w:rPr>
                <w:noProof/>
                <w:webHidden/>
              </w:rPr>
              <w:fldChar w:fldCharType="end"/>
            </w:r>
          </w:hyperlink>
        </w:p>
        <w:p w14:paraId="4D4B55CA" w14:textId="77777777" w:rsidR="006B70F8" w:rsidRDefault="00BB2504" w:rsidP="00017768">
          <w:pPr>
            <w:pStyle w:val="TOC2"/>
            <w:spacing w:line="320" w:lineRule="exact"/>
            <w:rPr>
              <w:rFonts w:asciiTheme="minorHAnsi" w:eastAsiaTheme="minorEastAsia" w:hAnsiTheme="minorHAnsi"/>
              <w:b w:val="0"/>
            </w:rPr>
          </w:pPr>
          <w:hyperlink w:anchor="_Toc503354781" w:history="1">
            <w:r w:rsidR="006B70F8" w:rsidRPr="00AF391D">
              <w:rPr>
                <w:rStyle w:val="Hyperlink"/>
                <w:rFonts w:cstheme="minorHAnsi"/>
                <w:lang w:bidi="x-none"/>
                <w14:scene3d>
                  <w14:camera w14:prst="orthographicFront"/>
                  <w14:lightRig w14:rig="threePt" w14:dir="t">
                    <w14:rot w14:lat="0" w14:lon="0" w14:rev="0"/>
                  </w14:lightRig>
                </w14:scene3d>
              </w:rPr>
              <w:t>3.1</w:t>
            </w:r>
            <w:r w:rsidR="006B70F8">
              <w:rPr>
                <w:rFonts w:asciiTheme="minorHAnsi" w:eastAsiaTheme="minorEastAsia" w:hAnsiTheme="minorHAnsi"/>
                <w:b w:val="0"/>
              </w:rPr>
              <w:tab/>
            </w:r>
            <w:r w:rsidR="006B70F8" w:rsidRPr="00AF391D">
              <w:rPr>
                <w:rStyle w:val="Hyperlink"/>
                <w:rFonts w:cstheme="minorHAnsi"/>
              </w:rPr>
              <w:t>Study Design</w:t>
            </w:r>
            <w:r w:rsidR="006B70F8">
              <w:rPr>
                <w:webHidden/>
              </w:rPr>
              <w:tab/>
            </w:r>
            <w:r w:rsidR="006B70F8">
              <w:rPr>
                <w:webHidden/>
              </w:rPr>
              <w:fldChar w:fldCharType="begin"/>
            </w:r>
            <w:r w:rsidR="006B70F8">
              <w:rPr>
                <w:webHidden/>
              </w:rPr>
              <w:instrText xml:space="preserve"> PAGEREF _Toc503354781 \h </w:instrText>
            </w:r>
            <w:r w:rsidR="006B70F8">
              <w:rPr>
                <w:webHidden/>
              </w:rPr>
            </w:r>
            <w:r w:rsidR="006B70F8">
              <w:rPr>
                <w:webHidden/>
              </w:rPr>
              <w:fldChar w:fldCharType="separate"/>
            </w:r>
            <w:r w:rsidR="005F434C">
              <w:rPr>
                <w:webHidden/>
              </w:rPr>
              <w:t>14</w:t>
            </w:r>
            <w:r w:rsidR="006B70F8">
              <w:rPr>
                <w:webHidden/>
              </w:rPr>
              <w:fldChar w:fldCharType="end"/>
            </w:r>
          </w:hyperlink>
        </w:p>
        <w:p w14:paraId="5E270F35" w14:textId="77777777" w:rsidR="006B70F8" w:rsidRDefault="00BB2504" w:rsidP="00017768">
          <w:pPr>
            <w:pStyle w:val="TOC2"/>
            <w:spacing w:line="320" w:lineRule="exact"/>
            <w:rPr>
              <w:rFonts w:asciiTheme="minorHAnsi" w:eastAsiaTheme="minorEastAsia" w:hAnsiTheme="minorHAnsi"/>
              <w:b w:val="0"/>
            </w:rPr>
          </w:pPr>
          <w:hyperlink w:anchor="_Toc503354782" w:history="1">
            <w:r w:rsidR="006B70F8" w:rsidRPr="00AF391D">
              <w:rPr>
                <w:rStyle w:val="Hyperlink"/>
                <w:rFonts w:cstheme="minorHAnsi"/>
                <w:lang w:bidi="x-none"/>
                <w14:scene3d>
                  <w14:camera w14:prst="orthographicFront"/>
                  <w14:lightRig w14:rig="threePt" w14:dir="t">
                    <w14:rot w14:lat="0" w14:lon="0" w14:rev="0"/>
                  </w14:lightRig>
                </w14:scene3d>
              </w:rPr>
              <w:t>3.2</w:t>
            </w:r>
            <w:r w:rsidR="006B70F8">
              <w:rPr>
                <w:rFonts w:asciiTheme="minorHAnsi" w:eastAsiaTheme="minorEastAsia" w:hAnsiTheme="minorHAnsi"/>
                <w:b w:val="0"/>
              </w:rPr>
              <w:tab/>
            </w:r>
            <w:r w:rsidR="006B70F8" w:rsidRPr="00AF391D">
              <w:rPr>
                <w:rStyle w:val="Hyperlink"/>
                <w:rFonts w:cstheme="minorHAnsi"/>
              </w:rPr>
              <w:t>Study Population</w:t>
            </w:r>
            <w:r w:rsidR="006B70F8">
              <w:rPr>
                <w:webHidden/>
              </w:rPr>
              <w:tab/>
            </w:r>
            <w:r w:rsidR="006B70F8">
              <w:rPr>
                <w:webHidden/>
              </w:rPr>
              <w:fldChar w:fldCharType="begin"/>
            </w:r>
            <w:r w:rsidR="006B70F8">
              <w:rPr>
                <w:webHidden/>
              </w:rPr>
              <w:instrText xml:space="preserve"> PAGEREF _Toc503354782 \h </w:instrText>
            </w:r>
            <w:r w:rsidR="006B70F8">
              <w:rPr>
                <w:webHidden/>
              </w:rPr>
            </w:r>
            <w:r w:rsidR="006B70F8">
              <w:rPr>
                <w:webHidden/>
              </w:rPr>
              <w:fldChar w:fldCharType="separate"/>
            </w:r>
            <w:r w:rsidR="005F434C">
              <w:rPr>
                <w:webHidden/>
              </w:rPr>
              <w:t>14</w:t>
            </w:r>
            <w:r w:rsidR="006B70F8">
              <w:rPr>
                <w:webHidden/>
              </w:rPr>
              <w:fldChar w:fldCharType="end"/>
            </w:r>
          </w:hyperlink>
        </w:p>
        <w:p w14:paraId="1B7F4284" w14:textId="77777777" w:rsidR="006B70F8" w:rsidRDefault="00BB2504" w:rsidP="00017768">
          <w:pPr>
            <w:pStyle w:val="TOC2"/>
            <w:spacing w:line="320" w:lineRule="exact"/>
            <w:rPr>
              <w:rFonts w:asciiTheme="minorHAnsi" w:eastAsiaTheme="minorEastAsia" w:hAnsiTheme="minorHAnsi"/>
              <w:b w:val="0"/>
            </w:rPr>
          </w:pPr>
          <w:hyperlink w:anchor="_Toc503354783" w:history="1">
            <w:r w:rsidR="006B70F8" w:rsidRPr="00AF391D">
              <w:rPr>
                <w:rStyle w:val="Hyperlink"/>
                <w:rFonts w:cstheme="minorHAnsi"/>
                <w:lang w:bidi="x-none"/>
                <w14:scene3d>
                  <w14:camera w14:prst="orthographicFront"/>
                  <w14:lightRig w14:rig="threePt" w14:dir="t">
                    <w14:rot w14:lat="0" w14:lon="0" w14:rev="0"/>
                  </w14:lightRig>
                </w14:scene3d>
              </w:rPr>
              <w:t>3.3</w:t>
            </w:r>
            <w:r w:rsidR="006B70F8">
              <w:rPr>
                <w:rFonts w:asciiTheme="minorHAnsi" w:eastAsiaTheme="minorEastAsia" w:hAnsiTheme="minorHAnsi"/>
                <w:b w:val="0"/>
              </w:rPr>
              <w:tab/>
            </w:r>
            <w:r w:rsidR="006B70F8" w:rsidRPr="00AF391D">
              <w:rPr>
                <w:rStyle w:val="Hyperlink"/>
                <w:rFonts w:cstheme="minorHAnsi"/>
              </w:rPr>
              <w:t>Statistical Power and Sample Size Calculations</w:t>
            </w:r>
            <w:r w:rsidR="006B70F8">
              <w:rPr>
                <w:webHidden/>
              </w:rPr>
              <w:tab/>
            </w:r>
            <w:r w:rsidR="006B70F8">
              <w:rPr>
                <w:webHidden/>
              </w:rPr>
              <w:fldChar w:fldCharType="begin"/>
            </w:r>
            <w:r w:rsidR="006B70F8">
              <w:rPr>
                <w:webHidden/>
              </w:rPr>
              <w:instrText xml:space="preserve"> PAGEREF _Toc503354783 \h </w:instrText>
            </w:r>
            <w:r w:rsidR="006B70F8">
              <w:rPr>
                <w:webHidden/>
              </w:rPr>
            </w:r>
            <w:r w:rsidR="006B70F8">
              <w:rPr>
                <w:webHidden/>
              </w:rPr>
              <w:fldChar w:fldCharType="separate"/>
            </w:r>
            <w:r w:rsidR="005F434C">
              <w:rPr>
                <w:webHidden/>
              </w:rPr>
              <w:t>15</w:t>
            </w:r>
            <w:r w:rsidR="006B70F8">
              <w:rPr>
                <w:webHidden/>
              </w:rPr>
              <w:fldChar w:fldCharType="end"/>
            </w:r>
          </w:hyperlink>
        </w:p>
        <w:p w14:paraId="7C2788C2" w14:textId="77777777" w:rsidR="006B70F8" w:rsidRDefault="00BB2504" w:rsidP="00017768">
          <w:pPr>
            <w:pStyle w:val="TOC2"/>
            <w:spacing w:line="320" w:lineRule="exact"/>
            <w:rPr>
              <w:rFonts w:asciiTheme="minorHAnsi" w:eastAsiaTheme="minorEastAsia" w:hAnsiTheme="minorHAnsi"/>
              <w:b w:val="0"/>
            </w:rPr>
          </w:pPr>
          <w:hyperlink w:anchor="_Toc503354784" w:history="1">
            <w:r w:rsidR="006B70F8" w:rsidRPr="00AF391D">
              <w:rPr>
                <w:rStyle w:val="Hyperlink"/>
                <w:rFonts w:cstheme="minorHAnsi"/>
                <w:lang w:bidi="x-none"/>
                <w14:scene3d>
                  <w14:camera w14:prst="orthographicFront"/>
                  <w14:lightRig w14:rig="threePt" w14:dir="t">
                    <w14:rot w14:lat="0" w14:lon="0" w14:rev="0"/>
                  </w14:lightRig>
                </w14:scene3d>
              </w:rPr>
              <w:t>3.4</w:t>
            </w:r>
            <w:r w:rsidR="006B70F8">
              <w:rPr>
                <w:rFonts w:asciiTheme="minorHAnsi" w:eastAsiaTheme="minorEastAsia" w:hAnsiTheme="minorHAnsi"/>
                <w:b w:val="0"/>
              </w:rPr>
              <w:tab/>
            </w:r>
            <w:r w:rsidR="006B70F8" w:rsidRPr="00AF391D">
              <w:rPr>
                <w:rStyle w:val="Hyperlink"/>
                <w:rFonts w:cstheme="minorHAnsi"/>
              </w:rPr>
              <w:t>Sampling</w:t>
            </w:r>
            <w:r w:rsidR="006B70F8">
              <w:rPr>
                <w:webHidden/>
              </w:rPr>
              <w:tab/>
            </w:r>
            <w:r w:rsidR="006B70F8">
              <w:rPr>
                <w:webHidden/>
              </w:rPr>
              <w:fldChar w:fldCharType="begin"/>
            </w:r>
            <w:r w:rsidR="006B70F8">
              <w:rPr>
                <w:webHidden/>
              </w:rPr>
              <w:instrText xml:space="preserve"> PAGEREF _Toc503354784 \h </w:instrText>
            </w:r>
            <w:r w:rsidR="006B70F8">
              <w:rPr>
                <w:webHidden/>
              </w:rPr>
            </w:r>
            <w:r w:rsidR="006B70F8">
              <w:rPr>
                <w:webHidden/>
              </w:rPr>
              <w:fldChar w:fldCharType="separate"/>
            </w:r>
            <w:r w:rsidR="005F434C">
              <w:rPr>
                <w:webHidden/>
              </w:rPr>
              <w:t>16</w:t>
            </w:r>
            <w:r w:rsidR="006B70F8">
              <w:rPr>
                <w:webHidden/>
              </w:rPr>
              <w:fldChar w:fldCharType="end"/>
            </w:r>
          </w:hyperlink>
        </w:p>
        <w:p w14:paraId="13B66D45" w14:textId="77777777" w:rsidR="006B70F8" w:rsidRDefault="00BB2504" w:rsidP="00017768">
          <w:pPr>
            <w:pStyle w:val="TOC2"/>
            <w:spacing w:line="320" w:lineRule="exact"/>
            <w:rPr>
              <w:rFonts w:asciiTheme="minorHAnsi" w:eastAsiaTheme="minorEastAsia" w:hAnsiTheme="minorHAnsi"/>
              <w:b w:val="0"/>
            </w:rPr>
          </w:pPr>
          <w:hyperlink w:anchor="_Toc503354785" w:history="1">
            <w:r w:rsidR="006B70F8" w:rsidRPr="00AF391D">
              <w:rPr>
                <w:rStyle w:val="Hyperlink"/>
                <w:rFonts w:cstheme="minorHAnsi"/>
                <w:lang w:bidi="x-none"/>
                <w14:scene3d>
                  <w14:camera w14:prst="orthographicFront"/>
                  <w14:lightRig w14:rig="threePt" w14:dir="t">
                    <w14:rot w14:lat="0" w14:lon="0" w14:rev="0"/>
                  </w14:lightRig>
                </w14:scene3d>
              </w:rPr>
              <w:t>3.5</w:t>
            </w:r>
            <w:r w:rsidR="006B70F8">
              <w:rPr>
                <w:rFonts w:asciiTheme="minorHAnsi" w:eastAsiaTheme="minorEastAsia" w:hAnsiTheme="minorHAnsi"/>
                <w:b w:val="0"/>
              </w:rPr>
              <w:tab/>
            </w:r>
            <w:r w:rsidR="006B70F8" w:rsidRPr="00AF391D">
              <w:rPr>
                <w:rStyle w:val="Hyperlink"/>
                <w:rFonts w:cstheme="minorHAnsi"/>
              </w:rPr>
              <w:t>Sample Weights</w:t>
            </w:r>
            <w:r w:rsidR="006B70F8">
              <w:rPr>
                <w:webHidden/>
              </w:rPr>
              <w:tab/>
            </w:r>
            <w:r w:rsidR="006B70F8">
              <w:rPr>
                <w:webHidden/>
              </w:rPr>
              <w:fldChar w:fldCharType="begin"/>
            </w:r>
            <w:r w:rsidR="006B70F8">
              <w:rPr>
                <w:webHidden/>
              </w:rPr>
              <w:instrText xml:space="preserve"> PAGEREF _Toc503354785 \h </w:instrText>
            </w:r>
            <w:r w:rsidR="006B70F8">
              <w:rPr>
                <w:webHidden/>
              </w:rPr>
            </w:r>
            <w:r w:rsidR="006B70F8">
              <w:rPr>
                <w:webHidden/>
              </w:rPr>
              <w:fldChar w:fldCharType="separate"/>
            </w:r>
            <w:r w:rsidR="005F434C">
              <w:rPr>
                <w:webHidden/>
              </w:rPr>
              <w:t>16</w:t>
            </w:r>
            <w:r w:rsidR="006B70F8">
              <w:rPr>
                <w:webHidden/>
              </w:rPr>
              <w:fldChar w:fldCharType="end"/>
            </w:r>
          </w:hyperlink>
        </w:p>
        <w:p w14:paraId="588AAE08" w14:textId="77777777" w:rsidR="006B70F8" w:rsidRDefault="00BB2504" w:rsidP="00017768">
          <w:pPr>
            <w:pStyle w:val="TOC1"/>
            <w:spacing w:after="0" w:line="320" w:lineRule="exact"/>
            <w:rPr>
              <w:rFonts w:asciiTheme="minorHAnsi" w:eastAsiaTheme="minorEastAsia" w:hAnsiTheme="minorHAnsi"/>
              <w:noProof/>
            </w:rPr>
          </w:pPr>
          <w:hyperlink w:anchor="_Toc503354786" w:history="1">
            <w:r w:rsidR="006B70F8" w:rsidRPr="00AF391D">
              <w:rPr>
                <w:rStyle w:val="Hyperlink"/>
                <w:rFonts w:cstheme="minorHAnsi"/>
                <w:noProof/>
              </w:rPr>
              <w:t>4.</w:t>
            </w:r>
            <w:r w:rsidR="006B70F8">
              <w:rPr>
                <w:rFonts w:asciiTheme="minorHAnsi" w:eastAsiaTheme="minorEastAsia" w:hAnsiTheme="minorHAnsi"/>
                <w:noProof/>
              </w:rPr>
              <w:tab/>
            </w:r>
            <w:r w:rsidR="006B70F8" w:rsidRPr="00AF391D">
              <w:rPr>
                <w:rStyle w:val="Hyperlink"/>
                <w:rFonts w:cstheme="minorHAnsi"/>
                <w:noProof/>
              </w:rPr>
              <w:t>DATA COLLECTION</w:t>
            </w:r>
            <w:r w:rsidR="006B70F8">
              <w:rPr>
                <w:noProof/>
                <w:webHidden/>
              </w:rPr>
              <w:tab/>
            </w:r>
            <w:r w:rsidR="006B70F8">
              <w:rPr>
                <w:noProof/>
                <w:webHidden/>
              </w:rPr>
              <w:fldChar w:fldCharType="begin"/>
            </w:r>
            <w:r w:rsidR="006B70F8">
              <w:rPr>
                <w:noProof/>
                <w:webHidden/>
              </w:rPr>
              <w:instrText xml:space="preserve"> PAGEREF _Toc503354786 \h </w:instrText>
            </w:r>
            <w:r w:rsidR="006B70F8">
              <w:rPr>
                <w:noProof/>
                <w:webHidden/>
              </w:rPr>
            </w:r>
            <w:r w:rsidR="006B70F8">
              <w:rPr>
                <w:noProof/>
                <w:webHidden/>
              </w:rPr>
              <w:fldChar w:fldCharType="separate"/>
            </w:r>
            <w:r w:rsidR="005F434C">
              <w:rPr>
                <w:noProof/>
                <w:webHidden/>
              </w:rPr>
              <w:t>16</w:t>
            </w:r>
            <w:r w:rsidR="006B70F8">
              <w:rPr>
                <w:noProof/>
                <w:webHidden/>
              </w:rPr>
              <w:fldChar w:fldCharType="end"/>
            </w:r>
          </w:hyperlink>
        </w:p>
        <w:p w14:paraId="5B434B10" w14:textId="77777777" w:rsidR="006B70F8" w:rsidRDefault="00BB2504" w:rsidP="00017768">
          <w:pPr>
            <w:pStyle w:val="TOC2"/>
            <w:spacing w:line="320" w:lineRule="exact"/>
            <w:rPr>
              <w:rFonts w:asciiTheme="minorHAnsi" w:eastAsiaTheme="minorEastAsia" w:hAnsiTheme="minorHAnsi"/>
              <w:b w:val="0"/>
            </w:rPr>
          </w:pPr>
          <w:hyperlink w:anchor="_Toc503354787" w:history="1">
            <w:r w:rsidR="006B70F8" w:rsidRPr="00AF391D">
              <w:rPr>
                <w:rStyle w:val="Hyperlink"/>
                <w:rFonts w:cstheme="minorHAnsi"/>
                <w:lang w:bidi="x-none"/>
                <w14:scene3d>
                  <w14:camera w14:prst="orthographicFront"/>
                  <w14:lightRig w14:rig="threePt" w14:dir="t">
                    <w14:rot w14:lat="0" w14:lon="0" w14:rev="0"/>
                  </w14:lightRig>
                </w14:scene3d>
              </w:rPr>
              <w:t>4.1</w:t>
            </w:r>
            <w:r w:rsidR="006B70F8">
              <w:rPr>
                <w:rFonts w:asciiTheme="minorHAnsi" w:eastAsiaTheme="minorEastAsia" w:hAnsiTheme="minorHAnsi"/>
                <w:b w:val="0"/>
              </w:rPr>
              <w:tab/>
            </w:r>
            <w:r w:rsidR="006B70F8" w:rsidRPr="00AF391D">
              <w:rPr>
                <w:rStyle w:val="Hyperlink"/>
                <w:rFonts w:cstheme="minorHAnsi"/>
              </w:rPr>
              <w:t>Survey Tools and Pilot</w:t>
            </w:r>
            <w:r w:rsidR="006B70F8">
              <w:rPr>
                <w:webHidden/>
              </w:rPr>
              <w:tab/>
            </w:r>
            <w:r w:rsidR="006B70F8">
              <w:rPr>
                <w:webHidden/>
              </w:rPr>
              <w:fldChar w:fldCharType="begin"/>
            </w:r>
            <w:r w:rsidR="006B70F8">
              <w:rPr>
                <w:webHidden/>
              </w:rPr>
              <w:instrText xml:space="preserve"> PAGEREF _Toc503354787 \h </w:instrText>
            </w:r>
            <w:r w:rsidR="006B70F8">
              <w:rPr>
                <w:webHidden/>
              </w:rPr>
            </w:r>
            <w:r w:rsidR="006B70F8">
              <w:rPr>
                <w:webHidden/>
              </w:rPr>
              <w:fldChar w:fldCharType="separate"/>
            </w:r>
            <w:r w:rsidR="005F434C">
              <w:rPr>
                <w:webHidden/>
              </w:rPr>
              <w:t>16</w:t>
            </w:r>
            <w:r w:rsidR="006B70F8">
              <w:rPr>
                <w:webHidden/>
              </w:rPr>
              <w:fldChar w:fldCharType="end"/>
            </w:r>
          </w:hyperlink>
        </w:p>
        <w:p w14:paraId="3FA37CB4" w14:textId="77777777" w:rsidR="006B70F8" w:rsidRDefault="00BB2504" w:rsidP="00017768">
          <w:pPr>
            <w:pStyle w:val="TOC2"/>
            <w:spacing w:line="320" w:lineRule="exact"/>
            <w:rPr>
              <w:rFonts w:asciiTheme="minorHAnsi" w:eastAsiaTheme="minorEastAsia" w:hAnsiTheme="minorHAnsi"/>
              <w:b w:val="0"/>
            </w:rPr>
          </w:pPr>
          <w:hyperlink w:anchor="_Toc503354788" w:history="1">
            <w:r w:rsidR="006B70F8" w:rsidRPr="00AF391D">
              <w:rPr>
                <w:rStyle w:val="Hyperlink"/>
                <w:rFonts w:cstheme="minorHAnsi"/>
                <w:lang w:bidi="x-none"/>
                <w14:scene3d>
                  <w14:camera w14:prst="orthographicFront"/>
                  <w14:lightRig w14:rig="threePt" w14:dir="t">
                    <w14:rot w14:lat="0" w14:lon="0" w14:rev="0"/>
                  </w14:lightRig>
                </w14:scene3d>
              </w:rPr>
              <w:t>4.2</w:t>
            </w:r>
            <w:r w:rsidR="006B70F8">
              <w:rPr>
                <w:rFonts w:asciiTheme="minorHAnsi" w:eastAsiaTheme="minorEastAsia" w:hAnsiTheme="minorHAnsi"/>
                <w:b w:val="0"/>
              </w:rPr>
              <w:tab/>
            </w:r>
            <w:r w:rsidR="006B70F8" w:rsidRPr="00AF391D">
              <w:rPr>
                <w:rStyle w:val="Hyperlink"/>
                <w:rFonts w:cstheme="minorHAnsi"/>
              </w:rPr>
              <w:t>Data Collection Procedures</w:t>
            </w:r>
            <w:r w:rsidR="006B70F8">
              <w:rPr>
                <w:webHidden/>
              </w:rPr>
              <w:tab/>
            </w:r>
            <w:r w:rsidR="006B70F8">
              <w:rPr>
                <w:webHidden/>
              </w:rPr>
              <w:fldChar w:fldCharType="begin"/>
            </w:r>
            <w:r w:rsidR="006B70F8">
              <w:rPr>
                <w:webHidden/>
              </w:rPr>
              <w:instrText xml:space="preserve"> PAGEREF _Toc503354788 \h </w:instrText>
            </w:r>
            <w:r w:rsidR="006B70F8">
              <w:rPr>
                <w:webHidden/>
              </w:rPr>
            </w:r>
            <w:r w:rsidR="006B70F8">
              <w:rPr>
                <w:webHidden/>
              </w:rPr>
              <w:fldChar w:fldCharType="separate"/>
            </w:r>
            <w:r w:rsidR="005F434C">
              <w:rPr>
                <w:webHidden/>
              </w:rPr>
              <w:t>18</w:t>
            </w:r>
            <w:r w:rsidR="006B70F8">
              <w:rPr>
                <w:webHidden/>
              </w:rPr>
              <w:fldChar w:fldCharType="end"/>
            </w:r>
          </w:hyperlink>
        </w:p>
        <w:p w14:paraId="7DF3E1B3" w14:textId="77777777" w:rsidR="006B70F8" w:rsidRDefault="00BB2504" w:rsidP="00017768">
          <w:pPr>
            <w:pStyle w:val="TOC3"/>
            <w:spacing w:after="0" w:line="320" w:lineRule="exact"/>
            <w:rPr>
              <w:rFonts w:asciiTheme="minorHAnsi" w:eastAsiaTheme="minorEastAsia" w:hAnsiTheme="minorHAnsi"/>
              <w:noProof/>
            </w:rPr>
          </w:pPr>
          <w:hyperlink w:anchor="_Toc503354789" w:history="1">
            <w:r w:rsidR="006B70F8" w:rsidRPr="00AF391D">
              <w:rPr>
                <w:rStyle w:val="Hyperlink"/>
                <w:rFonts w:cstheme="minorHAnsi"/>
                <w:noProof/>
                <w:lang w:val="en-ZA"/>
              </w:rPr>
              <w:t>4.2.1</w:t>
            </w:r>
            <w:r w:rsidR="006B70F8">
              <w:rPr>
                <w:rFonts w:asciiTheme="minorHAnsi" w:eastAsiaTheme="minorEastAsia" w:hAnsiTheme="minorHAnsi"/>
                <w:noProof/>
              </w:rPr>
              <w:tab/>
            </w:r>
            <w:r w:rsidR="006B70F8" w:rsidRPr="00AF391D">
              <w:rPr>
                <w:rStyle w:val="Hyperlink"/>
                <w:rFonts w:cstheme="minorHAnsi"/>
                <w:noProof/>
              </w:rPr>
              <w:t>Sensitization of Communities Participating in the Household Survey</w:t>
            </w:r>
            <w:r w:rsidR="006B70F8">
              <w:rPr>
                <w:noProof/>
                <w:webHidden/>
              </w:rPr>
              <w:tab/>
            </w:r>
            <w:r w:rsidR="006B70F8">
              <w:rPr>
                <w:noProof/>
                <w:webHidden/>
              </w:rPr>
              <w:fldChar w:fldCharType="begin"/>
            </w:r>
            <w:r w:rsidR="006B70F8">
              <w:rPr>
                <w:noProof/>
                <w:webHidden/>
              </w:rPr>
              <w:instrText xml:space="preserve"> PAGEREF _Toc503354789 \h </w:instrText>
            </w:r>
            <w:r w:rsidR="006B70F8">
              <w:rPr>
                <w:noProof/>
                <w:webHidden/>
              </w:rPr>
            </w:r>
            <w:r w:rsidR="006B70F8">
              <w:rPr>
                <w:noProof/>
                <w:webHidden/>
              </w:rPr>
              <w:fldChar w:fldCharType="separate"/>
            </w:r>
            <w:r w:rsidR="005F434C">
              <w:rPr>
                <w:noProof/>
                <w:webHidden/>
              </w:rPr>
              <w:t>18</w:t>
            </w:r>
            <w:r w:rsidR="006B70F8">
              <w:rPr>
                <w:noProof/>
                <w:webHidden/>
              </w:rPr>
              <w:fldChar w:fldCharType="end"/>
            </w:r>
          </w:hyperlink>
        </w:p>
        <w:p w14:paraId="102687D7" w14:textId="77777777" w:rsidR="006B70F8" w:rsidRDefault="00BB2504" w:rsidP="00017768">
          <w:pPr>
            <w:pStyle w:val="TOC3"/>
            <w:spacing w:after="0" w:line="320" w:lineRule="exact"/>
            <w:rPr>
              <w:rFonts w:asciiTheme="minorHAnsi" w:eastAsiaTheme="minorEastAsia" w:hAnsiTheme="minorHAnsi"/>
              <w:noProof/>
            </w:rPr>
          </w:pPr>
          <w:hyperlink w:anchor="_Toc503354790" w:history="1">
            <w:r w:rsidR="006B70F8" w:rsidRPr="00AF391D">
              <w:rPr>
                <w:rStyle w:val="Hyperlink"/>
                <w:rFonts w:cstheme="minorHAnsi"/>
                <w:noProof/>
              </w:rPr>
              <w:t>4.2.2</w:t>
            </w:r>
            <w:r w:rsidR="006B70F8">
              <w:rPr>
                <w:rFonts w:asciiTheme="minorHAnsi" w:eastAsiaTheme="minorEastAsia" w:hAnsiTheme="minorHAnsi"/>
                <w:noProof/>
              </w:rPr>
              <w:tab/>
            </w:r>
            <w:r w:rsidR="006B70F8" w:rsidRPr="00AF391D">
              <w:rPr>
                <w:rStyle w:val="Hyperlink"/>
                <w:rFonts w:cstheme="minorHAnsi"/>
                <w:noProof/>
              </w:rPr>
              <w:t>Locating and Recruiting Survey Participants</w:t>
            </w:r>
            <w:r w:rsidR="006B70F8">
              <w:rPr>
                <w:noProof/>
                <w:webHidden/>
              </w:rPr>
              <w:tab/>
            </w:r>
            <w:r w:rsidR="006B70F8">
              <w:rPr>
                <w:noProof/>
                <w:webHidden/>
              </w:rPr>
              <w:fldChar w:fldCharType="begin"/>
            </w:r>
            <w:r w:rsidR="006B70F8">
              <w:rPr>
                <w:noProof/>
                <w:webHidden/>
              </w:rPr>
              <w:instrText xml:space="preserve"> PAGEREF _Toc503354790 \h </w:instrText>
            </w:r>
            <w:r w:rsidR="006B70F8">
              <w:rPr>
                <w:noProof/>
                <w:webHidden/>
              </w:rPr>
            </w:r>
            <w:r w:rsidR="006B70F8">
              <w:rPr>
                <w:noProof/>
                <w:webHidden/>
              </w:rPr>
              <w:fldChar w:fldCharType="separate"/>
            </w:r>
            <w:r w:rsidR="005F434C">
              <w:rPr>
                <w:noProof/>
                <w:webHidden/>
              </w:rPr>
              <w:t>18</w:t>
            </w:r>
            <w:r w:rsidR="006B70F8">
              <w:rPr>
                <w:noProof/>
                <w:webHidden/>
              </w:rPr>
              <w:fldChar w:fldCharType="end"/>
            </w:r>
          </w:hyperlink>
        </w:p>
        <w:p w14:paraId="313607AB" w14:textId="77777777" w:rsidR="006B70F8" w:rsidRDefault="00BB2504" w:rsidP="00017768">
          <w:pPr>
            <w:pStyle w:val="TOC3"/>
            <w:spacing w:after="0" w:line="320" w:lineRule="exact"/>
            <w:rPr>
              <w:rFonts w:asciiTheme="minorHAnsi" w:eastAsiaTheme="minorEastAsia" w:hAnsiTheme="minorHAnsi"/>
              <w:noProof/>
            </w:rPr>
          </w:pPr>
          <w:hyperlink w:anchor="_Toc503354791" w:history="1">
            <w:r w:rsidR="006B70F8" w:rsidRPr="00AF391D">
              <w:rPr>
                <w:rStyle w:val="Hyperlink"/>
                <w:rFonts w:cstheme="minorHAnsi"/>
                <w:noProof/>
              </w:rPr>
              <w:t>4.2.3</w:t>
            </w:r>
            <w:r w:rsidR="006B70F8">
              <w:rPr>
                <w:rFonts w:asciiTheme="minorHAnsi" w:eastAsiaTheme="minorEastAsia" w:hAnsiTheme="minorHAnsi"/>
                <w:noProof/>
              </w:rPr>
              <w:tab/>
            </w:r>
            <w:r w:rsidR="006B70F8" w:rsidRPr="00AF391D">
              <w:rPr>
                <w:rStyle w:val="Hyperlink"/>
                <w:rFonts w:cstheme="minorHAnsi"/>
                <w:noProof/>
              </w:rPr>
              <w:t>Conducting the Interview</w:t>
            </w:r>
            <w:r w:rsidR="006B70F8">
              <w:rPr>
                <w:noProof/>
                <w:webHidden/>
              </w:rPr>
              <w:tab/>
            </w:r>
            <w:r w:rsidR="006B70F8">
              <w:rPr>
                <w:noProof/>
                <w:webHidden/>
              </w:rPr>
              <w:fldChar w:fldCharType="begin"/>
            </w:r>
            <w:r w:rsidR="006B70F8">
              <w:rPr>
                <w:noProof/>
                <w:webHidden/>
              </w:rPr>
              <w:instrText xml:space="preserve"> PAGEREF _Toc503354791 \h </w:instrText>
            </w:r>
            <w:r w:rsidR="006B70F8">
              <w:rPr>
                <w:noProof/>
                <w:webHidden/>
              </w:rPr>
            </w:r>
            <w:r w:rsidR="006B70F8">
              <w:rPr>
                <w:noProof/>
                <w:webHidden/>
              </w:rPr>
              <w:fldChar w:fldCharType="separate"/>
            </w:r>
            <w:r w:rsidR="005F434C">
              <w:rPr>
                <w:noProof/>
                <w:webHidden/>
              </w:rPr>
              <w:t>19</w:t>
            </w:r>
            <w:r w:rsidR="006B70F8">
              <w:rPr>
                <w:noProof/>
                <w:webHidden/>
              </w:rPr>
              <w:fldChar w:fldCharType="end"/>
            </w:r>
          </w:hyperlink>
        </w:p>
        <w:p w14:paraId="00D0E652" w14:textId="77777777" w:rsidR="006B70F8" w:rsidRDefault="00BB2504" w:rsidP="00017768">
          <w:pPr>
            <w:pStyle w:val="TOC2"/>
            <w:spacing w:line="320" w:lineRule="exact"/>
            <w:rPr>
              <w:rFonts w:asciiTheme="minorHAnsi" w:eastAsiaTheme="minorEastAsia" w:hAnsiTheme="minorHAnsi"/>
              <w:b w:val="0"/>
            </w:rPr>
          </w:pPr>
          <w:hyperlink w:anchor="_Toc503354792" w:history="1">
            <w:r w:rsidR="006B70F8" w:rsidRPr="00AF391D">
              <w:rPr>
                <w:rStyle w:val="Hyperlink"/>
                <w:rFonts w:cstheme="minorHAnsi"/>
                <w:lang w:bidi="x-none"/>
                <w14:scene3d>
                  <w14:camera w14:prst="orthographicFront"/>
                  <w14:lightRig w14:rig="threePt" w14:dir="t">
                    <w14:rot w14:lat="0" w14:lon="0" w14:rev="0"/>
                  </w14:lightRig>
                </w14:scene3d>
              </w:rPr>
              <w:t>4.3</w:t>
            </w:r>
            <w:r w:rsidR="006B70F8">
              <w:rPr>
                <w:rFonts w:asciiTheme="minorHAnsi" w:eastAsiaTheme="minorEastAsia" w:hAnsiTheme="minorHAnsi"/>
                <w:b w:val="0"/>
              </w:rPr>
              <w:tab/>
            </w:r>
            <w:r w:rsidR="006B70F8" w:rsidRPr="00AF391D">
              <w:rPr>
                <w:rStyle w:val="Hyperlink"/>
                <w:rFonts w:cstheme="minorHAnsi"/>
              </w:rPr>
              <w:t>Recruiting and Training Enumerators</w:t>
            </w:r>
            <w:r w:rsidR="006B70F8">
              <w:rPr>
                <w:webHidden/>
              </w:rPr>
              <w:tab/>
            </w:r>
            <w:r w:rsidR="006B70F8">
              <w:rPr>
                <w:webHidden/>
              </w:rPr>
              <w:fldChar w:fldCharType="begin"/>
            </w:r>
            <w:r w:rsidR="006B70F8">
              <w:rPr>
                <w:webHidden/>
              </w:rPr>
              <w:instrText xml:space="preserve"> PAGEREF _Toc503354792 \h </w:instrText>
            </w:r>
            <w:r w:rsidR="006B70F8">
              <w:rPr>
                <w:webHidden/>
              </w:rPr>
            </w:r>
            <w:r w:rsidR="006B70F8">
              <w:rPr>
                <w:webHidden/>
              </w:rPr>
              <w:fldChar w:fldCharType="separate"/>
            </w:r>
            <w:r w:rsidR="005F434C">
              <w:rPr>
                <w:webHidden/>
              </w:rPr>
              <w:t>19</w:t>
            </w:r>
            <w:r w:rsidR="006B70F8">
              <w:rPr>
                <w:webHidden/>
              </w:rPr>
              <w:fldChar w:fldCharType="end"/>
            </w:r>
          </w:hyperlink>
        </w:p>
        <w:p w14:paraId="692077EE" w14:textId="77777777" w:rsidR="006B70F8" w:rsidRDefault="00BB2504" w:rsidP="00017768">
          <w:pPr>
            <w:pStyle w:val="TOC2"/>
            <w:spacing w:line="320" w:lineRule="exact"/>
            <w:rPr>
              <w:rFonts w:asciiTheme="minorHAnsi" w:eastAsiaTheme="minorEastAsia" w:hAnsiTheme="minorHAnsi"/>
              <w:b w:val="0"/>
            </w:rPr>
          </w:pPr>
          <w:hyperlink w:anchor="_Toc503354793" w:history="1">
            <w:r w:rsidR="006B70F8" w:rsidRPr="00AF391D">
              <w:rPr>
                <w:rStyle w:val="Hyperlink"/>
                <w:rFonts w:cstheme="minorHAnsi"/>
                <w:lang w:bidi="x-none"/>
                <w14:scene3d>
                  <w14:camera w14:prst="orthographicFront"/>
                  <w14:lightRig w14:rig="threePt" w14:dir="t">
                    <w14:rot w14:lat="0" w14:lon="0" w14:rev="0"/>
                  </w14:lightRig>
                </w14:scene3d>
              </w:rPr>
              <w:t>4.4</w:t>
            </w:r>
            <w:r w:rsidR="006B70F8">
              <w:rPr>
                <w:rFonts w:asciiTheme="minorHAnsi" w:eastAsiaTheme="minorEastAsia" w:hAnsiTheme="minorHAnsi"/>
                <w:b w:val="0"/>
              </w:rPr>
              <w:tab/>
            </w:r>
            <w:r w:rsidR="006B70F8" w:rsidRPr="00AF391D">
              <w:rPr>
                <w:rStyle w:val="Hyperlink"/>
                <w:rFonts w:cstheme="minorHAnsi"/>
              </w:rPr>
              <w:t>Management of Fieldwork</w:t>
            </w:r>
            <w:r w:rsidR="006B70F8">
              <w:rPr>
                <w:webHidden/>
              </w:rPr>
              <w:tab/>
            </w:r>
            <w:r w:rsidR="006B70F8">
              <w:rPr>
                <w:webHidden/>
              </w:rPr>
              <w:fldChar w:fldCharType="begin"/>
            </w:r>
            <w:r w:rsidR="006B70F8">
              <w:rPr>
                <w:webHidden/>
              </w:rPr>
              <w:instrText xml:space="preserve"> PAGEREF _Toc503354793 \h </w:instrText>
            </w:r>
            <w:r w:rsidR="006B70F8">
              <w:rPr>
                <w:webHidden/>
              </w:rPr>
            </w:r>
            <w:r w:rsidR="006B70F8">
              <w:rPr>
                <w:webHidden/>
              </w:rPr>
              <w:fldChar w:fldCharType="separate"/>
            </w:r>
            <w:r w:rsidR="005F434C">
              <w:rPr>
                <w:webHidden/>
              </w:rPr>
              <w:t>20</w:t>
            </w:r>
            <w:r w:rsidR="006B70F8">
              <w:rPr>
                <w:webHidden/>
              </w:rPr>
              <w:fldChar w:fldCharType="end"/>
            </w:r>
          </w:hyperlink>
        </w:p>
        <w:p w14:paraId="1DA5E2BF" w14:textId="77777777" w:rsidR="006B70F8" w:rsidRDefault="00BB2504" w:rsidP="00017768">
          <w:pPr>
            <w:pStyle w:val="TOC3"/>
            <w:spacing w:after="0" w:line="320" w:lineRule="exact"/>
            <w:rPr>
              <w:rFonts w:asciiTheme="minorHAnsi" w:eastAsiaTheme="minorEastAsia" w:hAnsiTheme="minorHAnsi"/>
              <w:noProof/>
            </w:rPr>
          </w:pPr>
          <w:hyperlink w:anchor="_Toc503354794" w:history="1">
            <w:r w:rsidR="006B70F8" w:rsidRPr="00AF391D">
              <w:rPr>
                <w:rStyle w:val="Hyperlink"/>
                <w:rFonts w:eastAsia="Arial" w:cstheme="minorHAnsi"/>
                <w:noProof/>
              </w:rPr>
              <w:t>4.4.1</w:t>
            </w:r>
            <w:r w:rsidR="006B70F8">
              <w:rPr>
                <w:rFonts w:asciiTheme="minorHAnsi" w:eastAsiaTheme="minorEastAsia" w:hAnsiTheme="minorHAnsi"/>
                <w:noProof/>
              </w:rPr>
              <w:tab/>
            </w:r>
            <w:r w:rsidR="006B70F8" w:rsidRPr="00AF391D">
              <w:rPr>
                <w:rStyle w:val="Hyperlink"/>
                <w:rFonts w:eastAsia="Arial" w:cstheme="minorHAnsi"/>
                <w:noProof/>
              </w:rPr>
              <w:t>Logistics and Supplies</w:t>
            </w:r>
            <w:r w:rsidR="006B70F8">
              <w:rPr>
                <w:noProof/>
                <w:webHidden/>
              </w:rPr>
              <w:tab/>
            </w:r>
            <w:r w:rsidR="006B70F8">
              <w:rPr>
                <w:noProof/>
                <w:webHidden/>
              </w:rPr>
              <w:fldChar w:fldCharType="begin"/>
            </w:r>
            <w:r w:rsidR="006B70F8">
              <w:rPr>
                <w:noProof/>
                <w:webHidden/>
              </w:rPr>
              <w:instrText xml:space="preserve"> PAGEREF _Toc503354794 \h </w:instrText>
            </w:r>
            <w:r w:rsidR="006B70F8">
              <w:rPr>
                <w:noProof/>
                <w:webHidden/>
              </w:rPr>
            </w:r>
            <w:r w:rsidR="006B70F8">
              <w:rPr>
                <w:noProof/>
                <w:webHidden/>
              </w:rPr>
              <w:fldChar w:fldCharType="separate"/>
            </w:r>
            <w:r w:rsidR="005F434C">
              <w:rPr>
                <w:noProof/>
                <w:webHidden/>
              </w:rPr>
              <w:t>20</w:t>
            </w:r>
            <w:r w:rsidR="006B70F8">
              <w:rPr>
                <w:noProof/>
                <w:webHidden/>
              </w:rPr>
              <w:fldChar w:fldCharType="end"/>
            </w:r>
          </w:hyperlink>
        </w:p>
        <w:p w14:paraId="7FF86CEF" w14:textId="77777777" w:rsidR="006B70F8" w:rsidRDefault="00BB2504" w:rsidP="00017768">
          <w:pPr>
            <w:pStyle w:val="TOC3"/>
            <w:spacing w:after="0" w:line="320" w:lineRule="exact"/>
            <w:rPr>
              <w:rFonts w:asciiTheme="minorHAnsi" w:eastAsiaTheme="minorEastAsia" w:hAnsiTheme="minorHAnsi"/>
              <w:noProof/>
            </w:rPr>
          </w:pPr>
          <w:hyperlink w:anchor="_Toc503354795" w:history="1">
            <w:r w:rsidR="006B70F8" w:rsidRPr="00AF391D">
              <w:rPr>
                <w:rStyle w:val="Hyperlink"/>
                <w:rFonts w:eastAsia="Arial" w:cstheme="minorHAnsi"/>
                <w:noProof/>
              </w:rPr>
              <w:t>4.4.2</w:t>
            </w:r>
            <w:r w:rsidR="006B70F8">
              <w:rPr>
                <w:rFonts w:asciiTheme="minorHAnsi" w:eastAsiaTheme="minorEastAsia" w:hAnsiTheme="minorHAnsi"/>
                <w:noProof/>
              </w:rPr>
              <w:tab/>
            </w:r>
            <w:r w:rsidR="006B70F8" w:rsidRPr="00AF391D">
              <w:rPr>
                <w:rStyle w:val="Hyperlink"/>
                <w:rFonts w:eastAsia="Arial" w:cstheme="minorHAnsi"/>
                <w:noProof/>
              </w:rPr>
              <w:t>Scheduling and Deployment of Fieldwork</w:t>
            </w:r>
            <w:r w:rsidR="006B70F8">
              <w:rPr>
                <w:noProof/>
                <w:webHidden/>
              </w:rPr>
              <w:tab/>
            </w:r>
            <w:r w:rsidR="006B70F8">
              <w:rPr>
                <w:noProof/>
                <w:webHidden/>
              </w:rPr>
              <w:fldChar w:fldCharType="begin"/>
            </w:r>
            <w:r w:rsidR="006B70F8">
              <w:rPr>
                <w:noProof/>
                <w:webHidden/>
              </w:rPr>
              <w:instrText xml:space="preserve"> PAGEREF _Toc503354795 \h </w:instrText>
            </w:r>
            <w:r w:rsidR="006B70F8">
              <w:rPr>
                <w:noProof/>
                <w:webHidden/>
              </w:rPr>
            </w:r>
            <w:r w:rsidR="006B70F8">
              <w:rPr>
                <w:noProof/>
                <w:webHidden/>
              </w:rPr>
              <w:fldChar w:fldCharType="separate"/>
            </w:r>
            <w:r w:rsidR="005F434C">
              <w:rPr>
                <w:noProof/>
                <w:webHidden/>
              </w:rPr>
              <w:t>20</w:t>
            </w:r>
            <w:r w:rsidR="006B70F8">
              <w:rPr>
                <w:noProof/>
                <w:webHidden/>
              </w:rPr>
              <w:fldChar w:fldCharType="end"/>
            </w:r>
          </w:hyperlink>
        </w:p>
        <w:p w14:paraId="78780BD3" w14:textId="77777777" w:rsidR="006B70F8" w:rsidRDefault="00BB2504" w:rsidP="00017768">
          <w:pPr>
            <w:pStyle w:val="TOC2"/>
            <w:spacing w:line="320" w:lineRule="exact"/>
            <w:rPr>
              <w:rFonts w:asciiTheme="minorHAnsi" w:eastAsiaTheme="minorEastAsia" w:hAnsiTheme="minorHAnsi"/>
              <w:b w:val="0"/>
            </w:rPr>
          </w:pPr>
          <w:hyperlink w:anchor="_Toc503354796" w:history="1">
            <w:r w:rsidR="006B70F8" w:rsidRPr="00AF391D">
              <w:rPr>
                <w:rStyle w:val="Hyperlink"/>
                <w:rFonts w:cstheme="minorHAnsi"/>
                <w:lang w:bidi="x-none"/>
                <w14:scene3d>
                  <w14:camera w14:prst="orthographicFront"/>
                  <w14:lightRig w14:rig="threePt" w14:dir="t">
                    <w14:rot w14:lat="0" w14:lon="0" w14:rev="0"/>
                  </w14:lightRig>
                </w14:scene3d>
              </w:rPr>
              <w:t>4.5</w:t>
            </w:r>
            <w:r w:rsidR="006B70F8">
              <w:rPr>
                <w:rFonts w:asciiTheme="minorHAnsi" w:eastAsiaTheme="minorEastAsia" w:hAnsiTheme="minorHAnsi"/>
                <w:b w:val="0"/>
              </w:rPr>
              <w:tab/>
            </w:r>
            <w:r w:rsidR="006B70F8" w:rsidRPr="00AF391D">
              <w:rPr>
                <w:rStyle w:val="Hyperlink"/>
                <w:rFonts w:cstheme="minorHAnsi"/>
              </w:rPr>
              <w:t>Data Handling and Analysis</w:t>
            </w:r>
            <w:r w:rsidR="006B70F8">
              <w:rPr>
                <w:webHidden/>
              </w:rPr>
              <w:tab/>
            </w:r>
            <w:r w:rsidR="006B70F8">
              <w:rPr>
                <w:webHidden/>
              </w:rPr>
              <w:fldChar w:fldCharType="begin"/>
            </w:r>
            <w:r w:rsidR="006B70F8">
              <w:rPr>
                <w:webHidden/>
              </w:rPr>
              <w:instrText xml:space="preserve"> PAGEREF _Toc503354796 \h </w:instrText>
            </w:r>
            <w:r w:rsidR="006B70F8">
              <w:rPr>
                <w:webHidden/>
              </w:rPr>
            </w:r>
            <w:r w:rsidR="006B70F8">
              <w:rPr>
                <w:webHidden/>
              </w:rPr>
              <w:fldChar w:fldCharType="separate"/>
            </w:r>
            <w:r w:rsidR="005F434C">
              <w:rPr>
                <w:webHidden/>
              </w:rPr>
              <w:t>21</w:t>
            </w:r>
            <w:r w:rsidR="006B70F8">
              <w:rPr>
                <w:webHidden/>
              </w:rPr>
              <w:fldChar w:fldCharType="end"/>
            </w:r>
          </w:hyperlink>
        </w:p>
        <w:p w14:paraId="306A995C" w14:textId="77777777" w:rsidR="006B70F8" w:rsidRDefault="00BB2504" w:rsidP="00017768">
          <w:pPr>
            <w:pStyle w:val="TOC3"/>
            <w:spacing w:after="0" w:line="320" w:lineRule="exact"/>
            <w:rPr>
              <w:rFonts w:asciiTheme="minorHAnsi" w:eastAsiaTheme="minorEastAsia" w:hAnsiTheme="minorHAnsi"/>
              <w:noProof/>
            </w:rPr>
          </w:pPr>
          <w:hyperlink w:anchor="_Toc503354797" w:history="1">
            <w:r w:rsidR="006B70F8" w:rsidRPr="00AF391D">
              <w:rPr>
                <w:rStyle w:val="Hyperlink"/>
                <w:rFonts w:cstheme="minorHAnsi"/>
                <w:noProof/>
              </w:rPr>
              <w:t>4.5.1</w:t>
            </w:r>
            <w:r w:rsidR="006B70F8">
              <w:rPr>
                <w:rFonts w:asciiTheme="minorHAnsi" w:eastAsiaTheme="minorEastAsia" w:hAnsiTheme="minorHAnsi"/>
                <w:noProof/>
              </w:rPr>
              <w:tab/>
            </w:r>
            <w:r w:rsidR="006B70F8" w:rsidRPr="00AF391D">
              <w:rPr>
                <w:rStyle w:val="Hyperlink"/>
                <w:rFonts w:cstheme="minorHAnsi"/>
                <w:noProof/>
              </w:rPr>
              <w:t>Data Quality Control</w:t>
            </w:r>
            <w:r w:rsidR="006B70F8">
              <w:rPr>
                <w:noProof/>
                <w:webHidden/>
              </w:rPr>
              <w:tab/>
            </w:r>
            <w:r w:rsidR="006B70F8">
              <w:rPr>
                <w:noProof/>
                <w:webHidden/>
              </w:rPr>
              <w:fldChar w:fldCharType="begin"/>
            </w:r>
            <w:r w:rsidR="006B70F8">
              <w:rPr>
                <w:noProof/>
                <w:webHidden/>
              </w:rPr>
              <w:instrText xml:space="preserve"> PAGEREF _Toc503354797 \h </w:instrText>
            </w:r>
            <w:r w:rsidR="006B70F8">
              <w:rPr>
                <w:noProof/>
                <w:webHidden/>
              </w:rPr>
            </w:r>
            <w:r w:rsidR="006B70F8">
              <w:rPr>
                <w:noProof/>
                <w:webHidden/>
              </w:rPr>
              <w:fldChar w:fldCharType="separate"/>
            </w:r>
            <w:r w:rsidR="005F434C">
              <w:rPr>
                <w:noProof/>
                <w:webHidden/>
              </w:rPr>
              <w:t>21</w:t>
            </w:r>
            <w:r w:rsidR="006B70F8">
              <w:rPr>
                <w:noProof/>
                <w:webHidden/>
              </w:rPr>
              <w:fldChar w:fldCharType="end"/>
            </w:r>
          </w:hyperlink>
        </w:p>
        <w:p w14:paraId="048A3412" w14:textId="77777777" w:rsidR="006B70F8" w:rsidRDefault="00BB2504" w:rsidP="00017768">
          <w:pPr>
            <w:pStyle w:val="TOC3"/>
            <w:spacing w:after="0" w:line="320" w:lineRule="exact"/>
            <w:rPr>
              <w:rFonts w:asciiTheme="minorHAnsi" w:eastAsiaTheme="minorEastAsia" w:hAnsiTheme="minorHAnsi"/>
              <w:noProof/>
            </w:rPr>
          </w:pPr>
          <w:hyperlink w:anchor="_Toc503354798" w:history="1">
            <w:r w:rsidR="006B70F8" w:rsidRPr="00AF391D">
              <w:rPr>
                <w:rStyle w:val="Hyperlink"/>
                <w:rFonts w:cstheme="minorHAnsi"/>
                <w:noProof/>
              </w:rPr>
              <w:t>4.5.2</w:t>
            </w:r>
            <w:r w:rsidR="006B70F8">
              <w:rPr>
                <w:rFonts w:asciiTheme="minorHAnsi" w:eastAsiaTheme="minorEastAsia" w:hAnsiTheme="minorHAnsi"/>
                <w:noProof/>
              </w:rPr>
              <w:tab/>
            </w:r>
            <w:r w:rsidR="006B70F8" w:rsidRPr="00AF391D">
              <w:rPr>
                <w:rStyle w:val="Hyperlink"/>
                <w:rFonts w:eastAsia="Arial" w:cstheme="minorHAnsi"/>
                <w:noProof/>
              </w:rPr>
              <w:t>Data Security</w:t>
            </w:r>
            <w:r w:rsidR="006B70F8">
              <w:rPr>
                <w:noProof/>
                <w:webHidden/>
              </w:rPr>
              <w:tab/>
            </w:r>
            <w:r w:rsidR="006B70F8">
              <w:rPr>
                <w:noProof/>
                <w:webHidden/>
              </w:rPr>
              <w:fldChar w:fldCharType="begin"/>
            </w:r>
            <w:r w:rsidR="006B70F8">
              <w:rPr>
                <w:noProof/>
                <w:webHidden/>
              </w:rPr>
              <w:instrText xml:space="preserve"> PAGEREF _Toc503354798 \h </w:instrText>
            </w:r>
            <w:r w:rsidR="006B70F8">
              <w:rPr>
                <w:noProof/>
                <w:webHidden/>
              </w:rPr>
            </w:r>
            <w:r w:rsidR="006B70F8">
              <w:rPr>
                <w:noProof/>
                <w:webHidden/>
              </w:rPr>
              <w:fldChar w:fldCharType="separate"/>
            </w:r>
            <w:r w:rsidR="005F434C">
              <w:rPr>
                <w:noProof/>
                <w:webHidden/>
              </w:rPr>
              <w:t>22</w:t>
            </w:r>
            <w:r w:rsidR="006B70F8">
              <w:rPr>
                <w:noProof/>
                <w:webHidden/>
              </w:rPr>
              <w:fldChar w:fldCharType="end"/>
            </w:r>
          </w:hyperlink>
        </w:p>
        <w:p w14:paraId="44FC3B41" w14:textId="77777777" w:rsidR="006B70F8" w:rsidRDefault="00BB2504" w:rsidP="00017768">
          <w:pPr>
            <w:pStyle w:val="TOC3"/>
            <w:spacing w:after="0" w:line="320" w:lineRule="exact"/>
            <w:rPr>
              <w:rFonts w:asciiTheme="minorHAnsi" w:eastAsiaTheme="minorEastAsia" w:hAnsiTheme="minorHAnsi"/>
              <w:noProof/>
            </w:rPr>
          </w:pPr>
          <w:hyperlink w:anchor="_Toc503354799" w:history="1">
            <w:r w:rsidR="006B70F8" w:rsidRPr="00AF391D">
              <w:rPr>
                <w:rStyle w:val="Hyperlink"/>
                <w:rFonts w:cstheme="minorHAnsi"/>
                <w:noProof/>
              </w:rPr>
              <w:t>4.5.3</w:t>
            </w:r>
            <w:r w:rsidR="006B70F8">
              <w:rPr>
                <w:rFonts w:asciiTheme="minorHAnsi" w:eastAsiaTheme="minorEastAsia" w:hAnsiTheme="minorHAnsi"/>
                <w:noProof/>
              </w:rPr>
              <w:tab/>
            </w:r>
            <w:r w:rsidR="006B70F8" w:rsidRPr="00AF391D">
              <w:rPr>
                <w:rStyle w:val="Hyperlink"/>
                <w:rFonts w:cstheme="minorHAnsi"/>
                <w:noProof/>
              </w:rPr>
              <w:t>Data Analysis</w:t>
            </w:r>
            <w:r w:rsidR="006B70F8">
              <w:rPr>
                <w:noProof/>
                <w:webHidden/>
              </w:rPr>
              <w:tab/>
            </w:r>
            <w:r w:rsidR="006B70F8">
              <w:rPr>
                <w:noProof/>
                <w:webHidden/>
              </w:rPr>
              <w:fldChar w:fldCharType="begin"/>
            </w:r>
            <w:r w:rsidR="006B70F8">
              <w:rPr>
                <w:noProof/>
                <w:webHidden/>
              </w:rPr>
              <w:instrText xml:space="preserve"> PAGEREF _Toc503354799 \h </w:instrText>
            </w:r>
            <w:r w:rsidR="006B70F8">
              <w:rPr>
                <w:noProof/>
                <w:webHidden/>
              </w:rPr>
            </w:r>
            <w:r w:rsidR="006B70F8">
              <w:rPr>
                <w:noProof/>
                <w:webHidden/>
              </w:rPr>
              <w:fldChar w:fldCharType="separate"/>
            </w:r>
            <w:r w:rsidR="005F434C">
              <w:rPr>
                <w:noProof/>
                <w:webHidden/>
              </w:rPr>
              <w:t>23</w:t>
            </w:r>
            <w:r w:rsidR="006B70F8">
              <w:rPr>
                <w:noProof/>
                <w:webHidden/>
              </w:rPr>
              <w:fldChar w:fldCharType="end"/>
            </w:r>
          </w:hyperlink>
        </w:p>
        <w:p w14:paraId="1B7A069B" w14:textId="77777777" w:rsidR="006B70F8" w:rsidRDefault="00BB2504" w:rsidP="00017768">
          <w:pPr>
            <w:pStyle w:val="TOC3"/>
            <w:spacing w:after="0" w:line="320" w:lineRule="exact"/>
            <w:rPr>
              <w:rFonts w:asciiTheme="minorHAnsi" w:eastAsiaTheme="minorEastAsia" w:hAnsiTheme="minorHAnsi"/>
              <w:noProof/>
            </w:rPr>
          </w:pPr>
          <w:hyperlink w:anchor="_Toc503354800" w:history="1">
            <w:r w:rsidR="006B70F8" w:rsidRPr="00AF391D">
              <w:rPr>
                <w:rStyle w:val="Hyperlink"/>
                <w:rFonts w:cstheme="minorHAnsi"/>
                <w:noProof/>
              </w:rPr>
              <w:t>4.5.4</w:t>
            </w:r>
            <w:r w:rsidR="006B70F8">
              <w:rPr>
                <w:rFonts w:asciiTheme="minorHAnsi" w:eastAsiaTheme="minorEastAsia" w:hAnsiTheme="minorHAnsi"/>
                <w:noProof/>
              </w:rPr>
              <w:tab/>
            </w:r>
            <w:r w:rsidR="006B70F8" w:rsidRPr="00AF391D">
              <w:rPr>
                <w:rStyle w:val="Hyperlink"/>
                <w:rFonts w:cstheme="minorHAnsi"/>
                <w:noProof/>
              </w:rPr>
              <w:t>Data Sharing</w:t>
            </w:r>
            <w:r w:rsidR="006B70F8">
              <w:rPr>
                <w:noProof/>
                <w:webHidden/>
              </w:rPr>
              <w:tab/>
            </w:r>
            <w:r w:rsidR="006B70F8">
              <w:rPr>
                <w:noProof/>
                <w:webHidden/>
              </w:rPr>
              <w:fldChar w:fldCharType="begin"/>
            </w:r>
            <w:r w:rsidR="006B70F8">
              <w:rPr>
                <w:noProof/>
                <w:webHidden/>
              </w:rPr>
              <w:instrText xml:space="preserve"> PAGEREF _Toc503354800 \h </w:instrText>
            </w:r>
            <w:r w:rsidR="006B70F8">
              <w:rPr>
                <w:noProof/>
                <w:webHidden/>
              </w:rPr>
            </w:r>
            <w:r w:rsidR="006B70F8">
              <w:rPr>
                <w:noProof/>
                <w:webHidden/>
              </w:rPr>
              <w:fldChar w:fldCharType="separate"/>
            </w:r>
            <w:r w:rsidR="005F434C">
              <w:rPr>
                <w:noProof/>
                <w:webHidden/>
              </w:rPr>
              <w:t>23</w:t>
            </w:r>
            <w:r w:rsidR="006B70F8">
              <w:rPr>
                <w:noProof/>
                <w:webHidden/>
              </w:rPr>
              <w:fldChar w:fldCharType="end"/>
            </w:r>
          </w:hyperlink>
        </w:p>
        <w:p w14:paraId="335C218E" w14:textId="77777777" w:rsidR="006B70F8" w:rsidRDefault="00BB2504" w:rsidP="00017768">
          <w:pPr>
            <w:pStyle w:val="TOC1"/>
            <w:spacing w:after="0" w:line="320" w:lineRule="exact"/>
            <w:rPr>
              <w:rFonts w:asciiTheme="minorHAnsi" w:eastAsiaTheme="minorEastAsia" w:hAnsiTheme="minorHAnsi"/>
              <w:noProof/>
            </w:rPr>
          </w:pPr>
          <w:hyperlink w:anchor="_Toc503354801" w:history="1">
            <w:r w:rsidR="006B70F8" w:rsidRPr="00AF391D">
              <w:rPr>
                <w:rStyle w:val="Hyperlink"/>
                <w:rFonts w:cstheme="minorHAnsi"/>
                <w:noProof/>
              </w:rPr>
              <w:t>5.</w:t>
            </w:r>
            <w:r w:rsidR="006B70F8">
              <w:rPr>
                <w:rFonts w:asciiTheme="minorHAnsi" w:eastAsiaTheme="minorEastAsia" w:hAnsiTheme="minorHAnsi"/>
                <w:noProof/>
              </w:rPr>
              <w:tab/>
            </w:r>
            <w:r w:rsidR="006B70F8" w:rsidRPr="00AF391D">
              <w:rPr>
                <w:rStyle w:val="Hyperlink"/>
                <w:rFonts w:cstheme="minorHAnsi"/>
                <w:noProof/>
              </w:rPr>
              <w:t>HUMAN SUBJECTS, CONFIDENTIALITY, AND SECURITY</w:t>
            </w:r>
            <w:r w:rsidR="006B70F8">
              <w:rPr>
                <w:noProof/>
                <w:webHidden/>
              </w:rPr>
              <w:tab/>
            </w:r>
            <w:r w:rsidR="006B70F8">
              <w:rPr>
                <w:noProof/>
                <w:webHidden/>
              </w:rPr>
              <w:fldChar w:fldCharType="begin"/>
            </w:r>
            <w:r w:rsidR="006B70F8">
              <w:rPr>
                <w:noProof/>
                <w:webHidden/>
              </w:rPr>
              <w:instrText xml:space="preserve"> PAGEREF _Toc503354801 \h </w:instrText>
            </w:r>
            <w:r w:rsidR="006B70F8">
              <w:rPr>
                <w:noProof/>
                <w:webHidden/>
              </w:rPr>
            </w:r>
            <w:r w:rsidR="006B70F8">
              <w:rPr>
                <w:noProof/>
                <w:webHidden/>
              </w:rPr>
              <w:fldChar w:fldCharType="separate"/>
            </w:r>
            <w:r w:rsidR="005F434C">
              <w:rPr>
                <w:noProof/>
                <w:webHidden/>
              </w:rPr>
              <w:t>24</w:t>
            </w:r>
            <w:r w:rsidR="006B70F8">
              <w:rPr>
                <w:noProof/>
                <w:webHidden/>
              </w:rPr>
              <w:fldChar w:fldCharType="end"/>
            </w:r>
          </w:hyperlink>
        </w:p>
        <w:p w14:paraId="708015BB" w14:textId="77777777" w:rsidR="006B70F8" w:rsidRDefault="00BB2504" w:rsidP="00017768">
          <w:pPr>
            <w:pStyle w:val="TOC2"/>
            <w:spacing w:line="320" w:lineRule="exact"/>
            <w:rPr>
              <w:rFonts w:asciiTheme="minorHAnsi" w:eastAsiaTheme="minorEastAsia" w:hAnsiTheme="minorHAnsi"/>
              <w:b w:val="0"/>
            </w:rPr>
          </w:pPr>
          <w:hyperlink w:anchor="_Toc503354802" w:history="1">
            <w:r w:rsidR="006B70F8" w:rsidRPr="00AF391D">
              <w:rPr>
                <w:rStyle w:val="Hyperlink"/>
                <w:rFonts w:cstheme="minorHAnsi"/>
                <w:lang w:bidi="x-none"/>
                <w14:scene3d>
                  <w14:camera w14:prst="orthographicFront"/>
                  <w14:lightRig w14:rig="threePt" w14:dir="t">
                    <w14:rot w14:lat="0" w14:lon="0" w14:rev="0"/>
                  </w14:lightRig>
                </w14:scene3d>
              </w:rPr>
              <w:t>5.1</w:t>
            </w:r>
            <w:r w:rsidR="006B70F8">
              <w:rPr>
                <w:rFonts w:asciiTheme="minorHAnsi" w:eastAsiaTheme="minorEastAsia" w:hAnsiTheme="minorHAnsi"/>
                <w:b w:val="0"/>
              </w:rPr>
              <w:tab/>
            </w:r>
            <w:r w:rsidR="006B70F8" w:rsidRPr="00AF391D">
              <w:rPr>
                <w:rStyle w:val="Hyperlink"/>
                <w:rFonts w:cstheme="minorHAnsi"/>
              </w:rPr>
              <w:t>Human Subjects Considerations and IRB Review</w:t>
            </w:r>
            <w:r w:rsidR="006B70F8">
              <w:rPr>
                <w:webHidden/>
              </w:rPr>
              <w:tab/>
            </w:r>
            <w:r w:rsidR="006B70F8">
              <w:rPr>
                <w:webHidden/>
              </w:rPr>
              <w:fldChar w:fldCharType="begin"/>
            </w:r>
            <w:r w:rsidR="006B70F8">
              <w:rPr>
                <w:webHidden/>
              </w:rPr>
              <w:instrText xml:space="preserve"> PAGEREF _Toc503354802 \h </w:instrText>
            </w:r>
            <w:r w:rsidR="006B70F8">
              <w:rPr>
                <w:webHidden/>
              </w:rPr>
            </w:r>
            <w:r w:rsidR="006B70F8">
              <w:rPr>
                <w:webHidden/>
              </w:rPr>
              <w:fldChar w:fldCharType="separate"/>
            </w:r>
            <w:r w:rsidR="005F434C">
              <w:rPr>
                <w:webHidden/>
              </w:rPr>
              <w:t>24</w:t>
            </w:r>
            <w:r w:rsidR="006B70F8">
              <w:rPr>
                <w:webHidden/>
              </w:rPr>
              <w:fldChar w:fldCharType="end"/>
            </w:r>
          </w:hyperlink>
        </w:p>
        <w:p w14:paraId="7CCE9C45" w14:textId="77777777" w:rsidR="006B70F8" w:rsidRDefault="00BB2504" w:rsidP="00017768">
          <w:pPr>
            <w:pStyle w:val="TOC2"/>
            <w:spacing w:line="320" w:lineRule="exact"/>
            <w:rPr>
              <w:rFonts w:asciiTheme="minorHAnsi" w:eastAsiaTheme="minorEastAsia" w:hAnsiTheme="minorHAnsi"/>
              <w:b w:val="0"/>
            </w:rPr>
          </w:pPr>
          <w:hyperlink w:anchor="_Toc503354803" w:history="1">
            <w:r w:rsidR="006B70F8" w:rsidRPr="00AF391D">
              <w:rPr>
                <w:rStyle w:val="Hyperlink"/>
                <w:rFonts w:cstheme="minorHAnsi"/>
                <w:lang w:bidi="x-none"/>
                <w14:scene3d>
                  <w14:camera w14:prst="orthographicFront"/>
                  <w14:lightRig w14:rig="threePt" w14:dir="t">
                    <w14:rot w14:lat="0" w14:lon="0" w14:rev="0"/>
                  </w14:lightRig>
                </w14:scene3d>
              </w:rPr>
              <w:t>5.2</w:t>
            </w:r>
            <w:r w:rsidR="006B70F8">
              <w:rPr>
                <w:rFonts w:asciiTheme="minorHAnsi" w:eastAsiaTheme="minorEastAsia" w:hAnsiTheme="minorHAnsi"/>
                <w:b w:val="0"/>
              </w:rPr>
              <w:tab/>
            </w:r>
            <w:r w:rsidR="006B70F8" w:rsidRPr="00AF391D">
              <w:rPr>
                <w:rStyle w:val="Hyperlink"/>
                <w:rFonts w:cstheme="minorHAnsi"/>
              </w:rPr>
              <w:t>Risks and Benefits to Participants</w:t>
            </w:r>
            <w:r w:rsidR="006B70F8">
              <w:rPr>
                <w:webHidden/>
              </w:rPr>
              <w:tab/>
            </w:r>
            <w:r w:rsidR="006B70F8">
              <w:rPr>
                <w:webHidden/>
              </w:rPr>
              <w:fldChar w:fldCharType="begin"/>
            </w:r>
            <w:r w:rsidR="006B70F8">
              <w:rPr>
                <w:webHidden/>
              </w:rPr>
              <w:instrText xml:space="preserve"> PAGEREF _Toc503354803 \h </w:instrText>
            </w:r>
            <w:r w:rsidR="006B70F8">
              <w:rPr>
                <w:webHidden/>
              </w:rPr>
            </w:r>
            <w:r w:rsidR="006B70F8">
              <w:rPr>
                <w:webHidden/>
              </w:rPr>
              <w:fldChar w:fldCharType="separate"/>
            </w:r>
            <w:r w:rsidR="005F434C">
              <w:rPr>
                <w:webHidden/>
              </w:rPr>
              <w:t>24</w:t>
            </w:r>
            <w:r w:rsidR="006B70F8">
              <w:rPr>
                <w:webHidden/>
              </w:rPr>
              <w:fldChar w:fldCharType="end"/>
            </w:r>
          </w:hyperlink>
        </w:p>
        <w:p w14:paraId="1D4DEE4B" w14:textId="77777777" w:rsidR="006B70F8" w:rsidRDefault="00BB2504" w:rsidP="00017768">
          <w:pPr>
            <w:pStyle w:val="TOC2"/>
            <w:spacing w:line="320" w:lineRule="exact"/>
            <w:rPr>
              <w:rFonts w:asciiTheme="minorHAnsi" w:eastAsiaTheme="minorEastAsia" w:hAnsiTheme="minorHAnsi"/>
              <w:b w:val="0"/>
            </w:rPr>
          </w:pPr>
          <w:hyperlink w:anchor="_Toc503354804" w:history="1">
            <w:r w:rsidR="006B70F8" w:rsidRPr="00AF391D">
              <w:rPr>
                <w:rStyle w:val="Hyperlink"/>
                <w:rFonts w:cstheme="minorHAnsi"/>
                <w:lang w:bidi="x-none"/>
                <w14:scene3d>
                  <w14:camera w14:prst="orthographicFront"/>
                  <w14:lightRig w14:rig="threePt" w14:dir="t">
                    <w14:rot w14:lat="0" w14:lon="0" w14:rev="0"/>
                  </w14:lightRig>
                </w14:scene3d>
              </w:rPr>
              <w:t>5.3</w:t>
            </w:r>
            <w:r w:rsidR="006B70F8">
              <w:rPr>
                <w:rFonts w:asciiTheme="minorHAnsi" w:eastAsiaTheme="minorEastAsia" w:hAnsiTheme="minorHAnsi"/>
                <w:b w:val="0"/>
              </w:rPr>
              <w:tab/>
            </w:r>
            <w:r w:rsidR="006B70F8" w:rsidRPr="00AF391D">
              <w:rPr>
                <w:rStyle w:val="Hyperlink"/>
                <w:rFonts w:cstheme="minorHAnsi"/>
              </w:rPr>
              <w:t>Informed Consent Process</w:t>
            </w:r>
            <w:r w:rsidR="006B70F8">
              <w:rPr>
                <w:webHidden/>
              </w:rPr>
              <w:tab/>
            </w:r>
            <w:r w:rsidR="006B70F8">
              <w:rPr>
                <w:webHidden/>
              </w:rPr>
              <w:fldChar w:fldCharType="begin"/>
            </w:r>
            <w:r w:rsidR="006B70F8">
              <w:rPr>
                <w:webHidden/>
              </w:rPr>
              <w:instrText xml:space="preserve"> PAGEREF _Toc503354804 \h </w:instrText>
            </w:r>
            <w:r w:rsidR="006B70F8">
              <w:rPr>
                <w:webHidden/>
              </w:rPr>
            </w:r>
            <w:r w:rsidR="006B70F8">
              <w:rPr>
                <w:webHidden/>
              </w:rPr>
              <w:fldChar w:fldCharType="separate"/>
            </w:r>
            <w:r w:rsidR="005F434C">
              <w:rPr>
                <w:webHidden/>
              </w:rPr>
              <w:t>25</w:t>
            </w:r>
            <w:r w:rsidR="006B70F8">
              <w:rPr>
                <w:webHidden/>
              </w:rPr>
              <w:fldChar w:fldCharType="end"/>
            </w:r>
          </w:hyperlink>
        </w:p>
        <w:p w14:paraId="51BB6406" w14:textId="77777777" w:rsidR="006B70F8" w:rsidRDefault="00BB2504" w:rsidP="00017768">
          <w:pPr>
            <w:pStyle w:val="TOC2"/>
            <w:spacing w:line="320" w:lineRule="exact"/>
            <w:rPr>
              <w:rFonts w:asciiTheme="minorHAnsi" w:eastAsiaTheme="minorEastAsia" w:hAnsiTheme="minorHAnsi"/>
              <w:b w:val="0"/>
            </w:rPr>
          </w:pPr>
          <w:hyperlink w:anchor="_Toc503354805" w:history="1">
            <w:r w:rsidR="006B70F8" w:rsidRPr="00AF391D">
              <w:rPr>
                <w:rStyle w:val="Hyperlink"/>
                <w:rFonts w:cstheme="minorHAnsi"/>
                <w:lang w:bidi="x-none"/>
                <w14:scene3d>
                  <w14:camera w14:prst="orthographicFront"/>
                  <w14:lightRig w14:rig="threePt" w14:dir="t">
                    <w14:rot w14:lat="0" w14:lon="0" w14:rev="0"/>
                  </w14:lightRig>
                </w14:scene3d>
              </w:rPr>
              <w:t>5.4</w:t>
            </w:r>
            <w:r w:rsidR="006B70F8">
              <w:rPr>
                <w:rFonts w:asciiTheme="minorHAnsi" w:eastAsiaTheme="minorEastAsia" w:hAnsiTheme="minorHAnsi"/>
                <w:b w:val="0"/>
              </w:rPr>
              <w:tab/>
            </w:r>
            <w:r w:rsidR="006B70F8" w:rsidRPr="00AF391D">
              <w:rPr>
                <w:rStyle w:val="Hyperlink"/>
                <w:rFonts w:cstheme="minorHAnsi"/>
              </w:rPr>
              <w:t>Confidentiality of Participants</w:t>
            </w:r>
            <w:r w:rsidR="006B70F8">
              <w:rPr>
                <w:webHidden/>
              </w:rPr>
              <w:tab/>
            </w:r>
            <w:r w:rsidR="006B70F8">
              <w:rPr>
                <w:webHidden/>
              </w:rPr>
              <w:fldChar w:fldCharType="begin"/>
            </w:r>
            <w:r w:rsidR="006B70F8">
              <w:rPr>
                <w:webHidden/>
              </w:rPr>
              <w:instrText xml:space="preserve"> PAGEREF _Toc503354805 \h </w:instrText>
            </w:r>
            <w:r w:rsidR="006B70F8">
              <w:rPr>
                <w:webHidden/>
              </w:rPr>
            </w:r>
            <w:r w:rsidR="006B70F8">
              <w:rPr>
                <w:webHidden/>
              </w:rPr>
              <w:fldChar w:fldCharType="separate"/>
            </w:r>
            <w:r w:rsidR="005F434C">
              <w:rPr>
                <w:webHidden/>
              </w:rPr>
              <w:t>26</w:t>
            </w:r>
            <w:r w:rsidR="006B70F8">
              <w:rPr>
                <w:webHidden/>
              </w:rPr>
              <w:fldChar w:fldCharType="end"/>
            </w:r>
          </w:hyperlink>
        </w:p>
        <w:p w14:paraId="1CF91D89" w14:textId="77777777" w:rsidR="006B70F8" w:rsidRDefault="00BB2504" w:rsidP="00017768">
          <w:pPr>
            <w:pStyle w:val="TOC2"/>
            <w:spacing w:line="320" w:lineRule="exact"/>
            <w:rPr>
              <w:rFonts w:asciiTheme="minorHAnsi" w:eastAsiaTheme="minorEastAsia" w:hAnsiTheme="minorHAnsi"/>
              <w:b w:val="0"/>
            </w:rPr>
          </w:pPr>
          <w:hyperlink w:anchor="_Toc503354806" w:history="1">
            <w:r w:rsidR="006B70F8" w:rsidRPr="00AF391D">
              <w:rPr>
                <w:rStyle w:val="Hyperlink"/>
                <w:rFonts w:cstheme="minorHAnsi"/>
                <w:lang w:bidi="x-none"/>
                <w14:scene3d>
                  <w14:camera w14:prst="orthographicFront"/>
                  <w14:lightRig w14:rig="threePt" w14:dir="t">
                    <w14:rot w14:lat="0" w14:lon="0" w14:rev="0"/>
                  </w14:lightRig>
                </w14:scene3d>
              </w:rPr>
              <w:t>5.5</w:t>
            </w:r>
            <w:r w:rsidR="006B70F8">
              <w:rPr>
                <w:rFonts w:asciiTheme="minorHAnsi" w:eastAsiaTheme="minorEastAsia" w:hAnsiTheme="minorHAnsi"/>
                <w:b w:val="0"/>
              </w:rPr>
              <w:tab/>
            </w:r>
            <w:r w:rsidR="006B70F8" w:rsidRPr="00AF391D">
              <w:rPr>
                <w:rStyle w:val="Hyperlink"/>
                <w:rFonts w:cstheme="minorHAnsi"/>
              </w:rPr>
              <w:t>Child Protection</w:t>
            </w:r>
            <w:r w:rsidR="006B70F8">
              <w:rPr>
                <w:webHidden/>
              </w:rPr>
              <w:tab/>
            </w:r>
            <w:r w:rsidR="006B70F8">
              <w:rPr>
                <w:webHidden/>
              </w:rPr>
              <w:fldChar w:fldCharType="begin"/>
            </w:r>
            <w:r w:rsidR="006B70F8">
              <w:rPr>
                <w:webHidden/>
              </w:rPr>
              <w:instrText xml:space="preserve"> PAGEREF _Toc503354806 \h </w:instrText>
            </w:r>
            <w:r w:rsidR="006B70F8">
              <w:rPr>
                <w:webHidden/>
              </w:rPr>
            </w:r>
            <w:r w:rsidR="006B70F8">
              <w:rPr>
                <w:webHidden/>
              </w:rPr>
              <w:fldChar w:fldCharType="separate"/>
            </w:r>
            <w:r w:rsidR="005F434C">
              <w:rPr>
                <w:webHidden/>
              </w:rPr>
              <w:t>27</w:t>
            </w:r>
            <w:r w:rsidR="006B70F8">
              <w:rPr>
                <w:webHidden/>
              </w:rPr>
              <w:fldChar w:fldCharType="end"/>
            </w:r>
          </w:hyperlink>
        </w:p>
        <w:p w14:paraId="1BEEE511" w14:textId="77777777" w:rsidR="006B70F8" w:rsidRDefault="00BB2504" w:rsidP="00017768">
          <w:pPr>
            <w:pStyle w:val="TOC2"/>
            <w:spacing w:line="320" w:lineRule="exact"/>
            <w:rPr>
              <w:rFonts w:asciiTheme="minorHAnsi" w:eastAsiaTheme="minorEastAsia" w:hAnsiTheme="minorHAnsi"/>
              <w:b w:val="0"/>
            </w:rPr>
          </w:pPr>
          <w:hyperlink w:anchor="_Toc503354807" w:history="1">
            <w:r w:rsidR="006B70F8" w:rsidRPr="00AF391D">
              <w:rPr>
                <w:rStyle w:val="Hyperlink"/>
                <w:rFonts w:cstheme="minorHAnsi"/>
                <w:lang w:bidi="x-none"/>
                <w14:scene3d>
                  <w14:camera w14:prst="orthographicFront"/>
                  <w14:lightRig w14:rig="threePt" w14:dir="t">
                    <w14:rot w14:lat="0" w14:lon="0" w14:rev="0"/>
                  </w14:lightRig>
                </w14:scene3d>
              </w:rPr>
              <w:t>5.6</w:t>
            </w:r>
            <w:r w:rsidR="006B70F8">
              <w:rPr>
                <w:rFonts w:asciiTheme="minorHAnsi" w:eastAsiaTheme="minorEastAsia" w:hAnsiTheme="minorHAnsi"/>
                <w:b w:val="0"/>
              </w:rPr>
              <w:tab/>
            </w:r>
            <w:r w:rsidR="006B70F8" w:rsidRPr="00AF391D">
              <w:rPr>
                <w:rStyle w:val="Hyperlink"/>
                <w:rFonts w:cstheme="minorHAnsi"/>
              </w:rPr>
              <w:t>Compensation</w:t>
            </w:r>
            <w:r w:rsidR="006B70F8">
              <w:rPr>
                <w:webHidden/>
              </w:rPr>
              <w:tab/>
            </w:r>
            <w:r w:rsidR="006B70F8">
              <w:rPr>
                <w:webHidden/>
              </w:rPr>
              <w:fldChar w:fldCharType="begin"/>
            </w:r>
            <w:r w:rsidR="006B70F8">
              <w:rPr>
                <w:webHidden/>
              </w:rPr>
              <w:instrText xml:space="preserve"> PAGEREF _Toc503354807 \h </w:instrText>
            </w:r>
            <w:r w:rsidR="006B70F8">
              <w:rPr>
                <w:webHidden/>
              </w:rPr>
            </w:r>
            <w:r w:rsidR="006B70F8">
              <w:rPr>
                <w:webHidden/>
              </w:rPr>
              <w:fldChar w:fldCharType="separate"/>
            </w:r>
            <w:r w:rsidR="005F434C">
              <w:rPr>
                <w:webHidden/>
              </w:rPr>
              <w:t>28</w:t>
            </w:r>
            <w:r w:rsidR="006B70F8">
              <w:rPr>
                <w:webHidden/>
              </w:rPr>
              <w:fldChar w:fldCharType="end"/>
            </w:r>
          </w:hyperlink>
        </w:p>
        <w:p w14:paraId="36D67DEA" w14:textId="77777777" w:rsidR="006B70F8" w:rsidRDefault="00BB2504" w:rsidP="00017768">
          <w:pPr>
            <w:pStyle w:val="TOC1"/>
            <w:spacing w:after="0" w:line="320" w:lineRule="exact"/>
            <w:rPr>
              <w:rFonts w:asciiTheme="minorHAnsi" w:eastAsiaTheme="minorEastAsia" w:hAnsiTheme="minorHAnsi"/>
              <w:noProof/>
            </w:rPr>
          </w:pPr>
          <w:hyperlink w:anchor="_Toc503354808" w:history="1">
            <w:r w:rsidR="006B70F8" w:rsidRPr="00AF391D">
              <w:rPr>
                <w:rStyle w:val="Hyperlink"/>
                <w:rFonts w:cstheme="minorHAnsi"/>
                <w:noProof/>
              </w:rPr>
              <w:t>6.</w:t>
            </w:r>
            <w:r w:rsidR="006B70F8">
              <w:rPr>
                <w:rFonts w:asciiTheme="minorHAnsi" w:eastAsiaTheme="minorEastAsia" w:hAnsiTheme="minorHAnsi"/>
                <w:noProof/>
              </w:rPr>
              <w:tab/>
            </w:r>
            <w:r w:rsidR="006B70F8" w:rsidRPr="00AF391D">
              <w:rPr>
                <w:rStyle w:val="Hyperlink"/>
                <w:rFonts w:cstheme="minorHAnsi"/>
                <w:noProof/>
              </w:rPr>
              <w:t>DISSEMINATION PLAN</w:t>
            </w:r>
            <w:r w:rsidR="006B70F8">
              <w:rPr>
                <w:noProof/>
                <w:webHidden/>
              </w:rPr>
              <w:tab/>
            </w:r>
            <w:r w:rsidR="006B70F8">
              <w:rPr>
                <w:noProof/>
                <w:webHidden/>
              </w:rPr>
              <w:fldChar w:fldCharType="begin"/>
            </w:r>
            <w:r w:rsidR="006B70F8">
              <w:rPr>
                <w:noProof/>
                <w:webHidden/>
              </w:rPr>
              <w:instrText xml:space="preserve"> PAGEREF _Toc503354808 \h </w:instrText>
            </w:r>
            <w:r w:rsidR="006B70F8">
              <w:rPr>
                <w:noProof/>
                <w:webHidden/>
              </w:rPr>
            </w:r>
            <w:r w:rsidR="006B70F8">
              <w:rPr>
                <w:noProof/>
                <w:webHidden/>
              </w:rPr>
              <w:fldChar w:fldCharType="separate"/>
            </w:r>
            <w:r w:rsidR="005F434C">
              <w:rPr>
                <w:noProof/>
                <w:webHidden/>
              </w:rPr>
              <w:t>28</w:t>
            </w:r>
            <w:r w:rsidR="006B70F8">
              <w:rPr>
                <w:noProof/>
                <w:webHidden/>
              </w:rPr>
              <w:fldChar w:fldCharType="end"/>
            </w:r>
          </w:hyperlink>
        </w:p>
        <w:p w14:paraId="5DA95173" w14:textId="77777777" w:rsidR="006B70F8" w:rsidRDefault="00BB2504" w:rsidP="00017768">
          <w:pPr>
            <w:pStyle w:val="TOC1"/>
            <w:spacing w:after="0" w:line="320" w:lineRule="exact"/>
            <w:rPr>
              <w:rFonts w:asciiTheme="minorHAnsi" w:eastAsiaTheme="minorEastAsia" w:hAnsiTheme="minorHAnsi"/>
              <w:noProof/>
            </w:rPr>
          </w:pPr>
          <w:hyperlink w:anchor="_Toc503354809" w:history="1">
            <w:r w:rsidR="006B70F8" w:rsidRPr="00AF391D">
              <w:rPr>
                <w:rStyle w:val="Hyperlink"/>
                <w:rFonts w:cstheme="minorHAnsi"/>
                <w:noProof/>
              </w:rPr>
              <w:t>7.</w:t>
            </w:r>
            <w:r w:rsidR="006B70F8">
              <w:rPr>
                <w:rFonts w:asciiTheme="minorHAnsi" w:eastAsiaTheme="minorEastAsia" w:hAnsiTheme="minorHAnsi"/>
                <w:noProof/>
              </w:rPr>
              <w:tab/>
            </w:r>
            <w:r w:rsidR="006B70F8" w:rsidRPr="00AF391D">
              <w:rPr>
                <w:rStyle w:val="Hyperlink"/>
                <w:rFonts w:cstheme="minorHAnsi"/>
                <w:noProof/>
              </w:rPr>
              <w:t>STUDY LIMITATIONS</w:t>
            </w:r>
            <w:r w:rsidR="006B70F8">
              <w:rPr>
                <w:noProof/>
                <w:webHidden/>
              </w:rPr>
              <w:tab/>
            </w:r>
            <w:r w:rsidR="006B70F8">
              <w:rPr>
                <w:noProof/>
                <w:webHidden/>
              </w:rPr>
              <w:fldChar w:fldCharType="begin"/>
            </w:r>
            <w:r w:rsidR="006B70F8">
              <w:rPr>
                <w:noProof/>
                <w:webHidden/>
              </w:rPr>
              <w:instrText xml:space="preserve"> PAGEREF _Toc503354809 \h </w:instrText>
            </w:r>
            <w:r w:rsidR="006B70F8">
              <w:rPr>
                <w:noProof/>
                <w:webHidden/>
              </w:rPr>
            </w:r>
            <w:r w:rsidR="006B70F8">
              <w:rPr>
                <w:noProof/>
                <w:webHidden/>
              </w:rPr>
              <w:fldChar w:fldCharType="separate"/>
            </w:r>
            <w:r w:rsidR="005F434C">
              <w:rPr>
                <w:noProof/>
                <w:webHidden/>
              </w:rPr>
              <w:t>28</w:t>
            </w:r>
            <w:r w:rsidR="006B70F8">
              <w:rPr>
                <w:noProof/>
                <w:webHidden/>
              </w:rPr>
              <w:fldChar w:fldCharType="end"/>
            </w:r>
          </w:hyperlink>
        </w:p>
        <w:p w14:paraId="43A681A4" w14:textId="77777777" w:rsidR="006B70F8" w:rsidRDefault="00BB2504" w:rsidP="00017768">
          <w:pPr>
            <w:pStyle w:val="TOC1"/>
            <w:spacing w:after="0" w:line="320" w:lineRule="exact"/>
            <w:rPr>
              <w:rFonts w:asciiTheme="minorHAnsi" w:eastAsiaTheme="minorEastAsia" w:hAnsiTheme="minorHAnsi"/>
              <w:noProof/>
            </w:rPr>
          </w:pPr>
          <w:hyperlink w:anchor="_Toc503354810" w:history="1">
            <w:r w:rsidR="006B70F8" w:rsidRPr="00AF391D">
              <w:rPr>
                <w:rStyle w:val="Hyperlink"/>
                <w:rFonts w:cstheme="minorHAnsi"/>
                <w:noProof/>
              </w:rPr>
              <w:t>8.</w:t>
            </w:r>
            <w:r w:rsidR="006B70F8">
              <w:rPr>
                <w:rFonts w:asciiTheme="minorHAnsi" w:eastAsiaTheme="minorEastAsia" w:hAnsiTheme="minorHAnsi"/>
                <w:noProof/>
              </w:rPr>
              <w:tab/>
            </w:r>
            <w:r w:rsidR="006B70F8" w:rsidRPr="00AF391D">
              <w:rPr>
                <w:rStyle w:val="Hyperlink"/>
                <w:rFonts w:cstheme="minorHAnsi"/>
                <w:noProof/>
              </w:rPr>
              <w:t>STUDY MANAGEMENT</w:t>
            </w:r>
            <w:r w:rsidR="006B70F8">
              <w:rPr>
                <w:noProof/>
                <w:webHidden/>
              </w:rPr>
              <w:tab/>
            </w:r>
            <w:r w:rsidR="006B70F8">
              <w:rPr>
                <w:noProof/>
                <w:webHidden/>
              </w:rPr>
              <w:fldChar w:fldCharType="begin"/>
            </w:r>
            <w:r w:rsidR="006B70F8">
              <w:rPr>
                <w:noProof/>
                <w:webHidden/>
              </w:rPr>
              <w:instrText xml:space="preserve"> PAGEREF _Toc503354810 \h </w:instrText>
            </w:r>
            <w:r w:rsidR="006B70F8">
              <w:rPr>
                <w:noProof/>
                <w:webHidden/>
              </w:rPr>
            </w:r>
            <w:r w:rsidR="006B70F8">
              <w:rPr>
                <w:noProof/>
                <w:webHidden/>
              </w:rPr>
              <w:fldChar w:fldCharType="separate"/>
            </w:r>
            <w:r w:rsidR="005F434C">
              <w:rPr>
                <w:noProof/>
                <w:webHidden/>
              </w:rPr>
              <w:t>29</w:t>
            </w:r>
            <w:r w:rsidR="006B70F8">
              <w:rPr>
                <w:noProof/>
                <w:webHidden/>
              </w:rPr>
              <w:fldChar w:fldCharType="end"/>
            </w:r>
          </w:hyperlink>
        </w:p>
        <w:p w14:paraId="65C85AC0" w14:textId="77777777" w:rsidR="006B70F8" w:rsidRDefault="00BB2504" w:rsidP="00017768">
          <w:pPr>
            <w:pStyle w:val="TOC1"/>
            <w:spacing w:after="0" w:line="320" w:lineRule="exact"/>
            <w:rPr>
              <w:rFonts w:asciiTheme="minorHAnsi" w:eastAsiaTheme="minorEastAsia" w:hAnsiTheme="minorHAnsi"/>
              <w:noProof/>
            </w:rPr>
          </w:pPr>
          <w:hyperlink w:anchor="_Toc503354811" w:history="1">
            <w:r w:rsidR="006B70F8" w:rsidRPr="00AF391D">
              <w:rPr>
                <w:rStyle w:val="Hyperlink"/>
                <w:rFonts w:cstheme="minorHAnsi"/>
                <w:noProof/>
              </w:rPr>
              <w:t>9.</w:t>
            </w:r>
            <w:r w:rsidR="006B70F8">
              <w:rPr>
                <w:rFonts w:asciiTheme="minorHAnsi" w:eastAsiaTheme="minorEastAsia" w:hAnsiTheme="minorHAnsi"/>
                <w:noProof/>
              </w:rPr>
              <w:tab/>
            </w:r>
            <w:r w:rsidR="006B70F8" w:rsidRPr="00AF391D">
              <w:rPr>
                <w:rStyle w:val="Hyperlink"/>
                <w:rFonts w:cstheme="minorHAnsi"/>
                <w:noProof/>
              </w:rPr>
              <w:t>STUDY TIMELINE</w:t>
            </w:r>
            <w:r w:rsidR="006B70F8">
              <w:rPr>
                <w:noProof/>
                <w:webHidden/>
              </w:rPr>
              <w:tab/>
            </w:r>
            <w:r w:rsidR="006B70F8">
              <w:rPr>
                <w:noProof/>
                <w:webHidden/>
              </w:rPr>
              <w:fldChar w:fldCharType="begin"/>
            </w:r>
            <w:r w:rsidR="006B70F8">
              <w:rPr>
                <w:noProof/>
                <w:webHidden/>
              </w:rPr>
              <w:instrText xml:space="preserve"> PAGEREF _Toc503354811 \h </w:instrText>
            </w:r>
            <w:r w:rsidR="006B70F8">
              <w:rPr>
                <w:noProof/>
                <w:webHidden/>
              </w:rPr>
            </w:r>
            <w:r w:rsidR="006B70F8">
              <w:rPr>
                <w:noProof/>
                <w:webHidden/>
              </w:rPr>
              <w:fldChar w:fldCharType="separate"/>
            </w:r>
            <w:r w:rsidR="005F434C">
              <w:rPr>
                <w:noProof/>
                <w:webHidden/>
              </w:rPr>
              <w:t>30</w:t>
            </w:r>
            <w:r w:rsidR="006B70F8">
              <w:rPr>
                <w:noProof/>
                <w:webHidden/>
              </w:rPr>
              <w:fldChar w:fldCharType="end"/>
            </w:r>
          </w:hyperlink>
        </w:p>
        <w:p w14:paraId="524E6059" w14:textId="77777777" w:rsidR="006B70F8" w:rsidRDefault="00BB2504" w:rsidP="00017768">
          <w:pPr>
            <w:pStyle w:val="TOC1"/>
            <w:spacing w:after="0" w:line="320" w:lineRule="exact"/>
            <w:rPr>
              <w:rFonts w:asciiTheme="minorHAnsi" w:eastAsiaTheme="minorEastAsia" w:hAnsiTheme="minorHAnsi"/>
              <w:noProof/>
            </w:rPr>
          </w:pPr>
          <w:hyperlink w:anchor="_Toc503354812" w:history="1">
            <w:r w:rsidR="006B70F8" w:rsidRPr="00AF391D">
              <w:rPr>
                <w:rStyle w:val="Hyperlink"/>
                <w:rFonts w:cstheme="minorHAnsi"/>
                <w:noProof/>
              </w:rPr>
              <w:t>REFERENCES</w:t>
            </w:r>
            <w:r w:rsidR="006B70F8">
              <w:rPr>
                <w:noProof/>
                <w:webHidden/>
              </w:rPr>
              <w:tab/>
            </w:r>
            <w:r w:rsidR="006B70F8">
              <w:rPr>
                <w:noProof/>
                <w:webHidden/>
              </w:rPr>
              <w:fldChar w:fldCharType="begin"/>
            </w:r>
            <w:r w:rsidR="006B70F8">
              <w:rPr>
                <w:noProof/>
                <w:webHidden/>
              </w:rPr>
              <w:instrText xml:space="preserve"> PAGEREF _Toc503354812 \h </w:instrText>
            </w:r>
            <w:r w:rsidR="006B70F8">
              <w:rPr>
                <w:noProof/>
                <w:webHidden/>
              </w:rPr>
            </w:r>
            <w:r w:rsidR="006B70F8">
              <w:rPr>
                <w:noProof/>
                <w:webHidden/>
              </w:rPr>
              <w:fldChar w:fldCharType="separate"/>
            </w:r>
            <w:r w:rsidR="005F434C">
              <w:rPr>
                <w:noProof/>
                <w:webHidden/>
              </w:rPr>
              <w:t>31</w:t>
            </w:r>
            <w:r w:rsidR="006B70F8">
              <w:rPr>
                <w:noProof/>
                <w:webHidden/>
              </w:rPr>
              <w:fldChar w:fldCharType="end"/>
            </w:r>
          </w:hyperlink>
        </w:p>
        <w:p w14:paraId="23D3260D" w14:textId="77777777" w:rsidR="006B70F8" w:rsidRDefault="00BB2504" w:rsidP="00017768">
          <w:pPr>
            <w:pStyle w:val="TOC1"/>
            <w:spacing w:after="0" w:line="320" w:lineRule="exact"/>
            <w:rPr>
              <w:rFonts w:asciiTheme="minorHAnsi" w:eastAsiaTheme="minorEastAsia" w:hAnsiTheme="minorHAnsi"/>
              <w:noProof/>
            </w:rPr>
          </w:pPr>
          <w:hyperlink w:anchor="_Toc503354813" w:history="1">
            <w:r w:rsidR="006B70F8" w:rsidRPr="00AF391D">
              <w:rPr>
                <w:rStyle w:val="Hyperlink"/>
                <w:rFonts w:cstheme="minorHAnsi"/>
                <w:noProof/>
                <w:lang w:val="fr-CI"/>
              </w:rPr>
              <w:t>Appendix 1: Survey Questionnaires</w:t>
            </w:r>
            <w:r w:rsidR="006B70F8">
              <w:rPr>
                <w:noProof/>
                <w:webHidden/>
              </w:rPr>
              <w:tab/>
            </w:r>
            <w:r w:rsidR="006B70F8">
              <w:rPr>
                <w:noProof/>
                <w:webHidden/>
              </w:rPr>
              <w:fldChar w:fldCharType="begin"/>
            </w:r>
            <w:r w:rsidR="006B70F8">
              <w:rPr>
                <w:noProof/>
                <w:webHidden/>
              </w:rPr>
              <w:instrText xml:space="preserve"> PAGEREF _Toc503354813 \h </w:instrText>
            </w:r>
            <w:r w:rsidR="006B70F8">
              <w:rPr>
                <w:noProof/>
                <w:webHidden/>
              </w:rPr>
            </w:r>
            <w:r w:rsidR="006B70F8">
              <w:rPr>
                <w:noProof/>
                <w:webHidden/>
              </w:rPr>
              <w:fldChar w:fldCharType="separate"/>
            </w:r>
            <w:r w:rsidR="005F434C">
              <w:rPr>
                <w:noProof/>
                <w:webHidden/>
              </w:rPr>
              <w:t>33</w:t>
            </w:r>
            <w:r w:rsidR="006B70F8">
              <w:rPr>
                <w:noProof/>
                <w:webHidden/>
              </w:rPr>
              <w:fldChar w:fldCharType="end"/>
            </w:r>
          </w:hyperlink>
        </w:p>
        <w:p w14:paraId="766793E4" w14:textId="77777777" w:rsidR="006B70F8" w:rsidRDefault="00BB2504" w:rsidP="00017768">
          <w:pPr>
            <w:pStyle w:val="TOC1"/>
            <w:spacing w:after="0" w:line="320" w:lineRule="exact"/>
            <w:rPr>
              <w:rFonts w:asciiTheme="minorHAnsi" w:eastAsiaTheme="minorEastAsia" w:hAnsiTheme="minorHAnsi"/>
              <w:noProof/>
            </w:rPr>
          </w:pPr>
          <w:hyperlink w:anchor="_Toc503354814" w:history="1">
            <w:r w:rsidR="006B70F8" w:rsidRPr="00AF391D">
              <w:rPr>
                <w:rStyle w:val="Hyperlink"/>
                <w:rFonts w:cstheme="minorHAnsi"/>
                <w:noProof/>
              </w:rPr>
              <w:t>Appendix 2: Consent Forms</w:t>
            </w:r>
            <w:r w:rsidR="006B70F8">
              <w:rPr>
                <w:noProof/>
                <w:webHidden/>
              </w:rPr>
              <w:tab/>
            </w:r>
            <w:r w:rsidR="006B70F8">
              <w:rPr>
                <w:noProof/>
                <w:webHidden/>
              </w:rPr>
              <w:fldChar w:fldCharType="begin"/>
            </w:r>
            <w:r w:rsidR="006B70F8">
              <w:rPr>
                <w:noProof/>
                <w:webHidden/>
              </w:rPr>
              <w:instrText xml:space="preserve"> PAGEREF _Toc503354814 \h </w:instrText>
            </w:r>
            <w:r w:rsidR="006B70F8">
              <w:rPr>
                <w:noProof/>
                <w:webHidden/>
              </w:rPr>
            </w:r>
            <w:r w:rsidR="006B70F8">
              <w:rPr>
                <w:noProof/>
                <w:webHidden/>
              </w:rPr>
              <w:fldChar w:fldCharType="separate"/>
            </w:r>
            <w:r w:rsidR="005F434C">
              <w:rPr>
                <w:noProof/>
                <w:webHidden/>
              </w:rPr>
              <w:t>34</w:t>
            </w:r>
            <w:r w:rsidR="006B70F8">
              <w:rPr>
                <w:noProof/>
                <w:webHidden/>
              </w:rPr>
              <w:fldChar w:fldCharType="end"/>
            </w:r>
          </w:hyperlink>
        </w:p>
        <w:p w14:paraId="7EA1837E" w14:textId="77777777" w:rsidR="006B70F8" w:rsidRDefault="00BB2504" w:rsidP="00017768">
          <w:pPr>
            <w:pStyle w:val="TOC1"/>
            <w:spacing w:after="0" w:line="320" w:lineRule="exact"/>
            <w:rPr>
              <w:rFonts w:asciiTheme="minorHAnsi" w:eastAsiaTheme="minorEastAsia" w:hAnsiTheme="minorHAnsi"/>
              <w:noProof/>
            </w:rPr>
          </w:pPr>
          <w:hyperlink w:anchor="_Toc503354815" w:history="1">
            <w:r w:rsidR="006B70F8" w:rsidRPr="00AF391D">
              <w:rPr>
                <w:rStyle w:val="Hyperlink"/>
                <w:rFonts w:cstheme="minorHAnsi"/>
                <w:noProof/>
              </w:rPr>
              <w:t>Appendix 3: Confidentiality Agreement for Study Team Members</w:t>
            </w:r>
            <w:r w:rsidR="006B70F8">
              <w:rPr>
                <w:noProof/>
                <w:webHidden/>
              </w:rPr>
              <w:tab/>
            </w:r>
            <w:r w:rsidR="006B70F8">
              <w:rPr>
                <w:noProof/>
                <w:webHidden/>
              </w:rPr>
              <w:fldChar w:fldCharType="begin"/>
            </w:r>
            <w:r w:rsidR="006B70F8">
              <w:rPr>
                <w:noProof/>
                <w:webHidden/>
              </w:rPr>
              <w:instrText xml:space="preserve"> PAGEREF _Toc503354815 \h </w:instrText>
            </w:r>
            <w:r w:rsidR="006B70F8">
              <w:rPr>
                <w:noProof/>
                <w:webHidden/>
              </w:rPr>
            </w:r>
            <w:r w:rsidR="006B70F8">
              <w:rPr>
                <w:noProof/>
                <w:webHidden/>
              </w:rPr>
              <w:fldChar w:fldCharType="separate"/>
            </w:r>
            <w:r w:rsidR="005F434C">
              <w:rPr>
                <w:noProof/>
                <w:webHidden/>
              </w:rPr>
              <w:t>35</w:t>
            </w:r>
            <w:r w:rsidR="006B70F8">
              <w:rPr>
                <w:noProof/>
                <w:webHidden/>
              </w:rPr>
              <w:fldChar w:fldCharType="end"/>
            </w:r>
          </w:hyperlink>
        </w:p>
        <w:p w14:paraId="153E67BF" w14:textId="77777777" w:rsidR="006B70F8" w:rsidRDefault="00BB2504" w:rsidP="00017768">
          <w:pPr>
            <w:pStyle w:val="TOC1"/>
            <w:spacing w:after="0" w:line="320" w:lineRule="exact"/>
            <w:rPr>
              <w:rFonts w:asciiTheme="minorHAnsi" w:eastAsiaTheme="minorEastAsia" w:hAnsiTheme="minorHAnsi"/>
              <w:noProof/>
            </w:rPr>
          </w:pPr>
          <w:hyperlink w:anchor="_Toc503354816" w:history="1">
            <w:r w:rsidR="006B70F8" w:rsidRPr="00AF391D">
              <w:rPr>
                <w:rStyle w:val="Hyperlink"/>
                <w:rFonts w:cstheme="minorHAnsi"/>
                <w:noProof/>
              </w:rPr>
              <w:t>Appendix 4: Biographies of Principal Investigators</w:t>
            </w:r>
            <w:r w:rsidR="006B70F8">
              <w:rPr>
                <w:noProof/>
                <w:webHidden/>
              </w:rPr>
              <w:tab/>
            </w:r>
            <w:r w:rsidR="006B70F8">
              <w:rPr>
                <w:noProof/>
                <w:webHidden/>
              </w:rPr>
              <w:fldChar w:fldCharType="begin"/>
            </w:r>
            <w:r w:rsidR="006B70F8">
              <w:rPr>
                <w:noProof/>
                <w:webHidden/>
              </w:rPr>
              <w:instrText xml:space="preserve"> PAGEREF _Toc503354816 \h </w:instrText>
            </w:r>
            <w:r w:rsidR="006B70F8">
              <w:rPr>
                <w:noProof/>
                <w:webHidden/>
              </w:rPr>
            </w:r>
            <w:r w:rsidR="006B70F8">
              <w:rPr>
                <w:noProof/>
                <w:webHidden/>
              </w:rPr>
              <w:fldChar w:fldCharType="separate"/>
            </w:r>
            <w:r w:rsidR="005F434C">
              <w:rPr>
                <w:noProof/>
                <w:webHidden/>
              </w:rPr>
              <w:t>36</w:t>
            </w:r>
            <w:r w:rsidR="006B70F8">
              <w:rPr>
                <w:noProof/>
                <w:webHidden/>
              </w:rPr>
              <w:fldChar w:fldCharType="end"/>
            </w:r>
          </w:hyperlink>
        </w:p>
        <w:p w14:paraId="161EBE51" w14:textId="77777777" w:rsidR="006B70F8" w:rsidRDefault="00BB2504" w:rsidP="00017768">
          <w:pPr>
            <w:pStyle w:val="TOC1"/>
            <w:spacing w:after="0" w:line="320" w:lineRule="exact"/>
            <w:rPr>
              <w:rFonts w:asciiTheme="minorHAnsi" w:eastAsiaTheme="minorEastAsia" w:hAnsiTheme="minorHAnsi"/>
              <w:noProof/>
            </w:rPr>
          </w:pPr>
          <w:hyperlink w:anchor="_Toc503354817" w:history="1">
            <w:r w:rsidR="006B70F8" w:rsidRPr="00AF391D">
              <w:rPr>
                <w:rStyle w:val="Hyperlink"/>
                <w:rFonts w:cstheme="minorHAnsi"/>
                <w:noProof/>
              </w:rPr>
              <w:t>Appendix 5: Study Budget (If Required)</w:t>
            </w:r>
            <w:r w:rsidR="006B70F8">
              <w:rPr>
                <w:noProof/>
                <w:webHidden/>
              </w:rPr>
              <w:tab/>
            </w:r>
            <w:r w:rsidR="006B70F8">
              <w:rPr>
                <w:noProof/>
                <w:webHidden/>
              </w:rPr>
              <w:fldChar w:fldCharType="begin"/>
            </w:r>
            <w:r w:rsidR="006B70F8">
              <w:rPr>
                <w:noProof/>
                <w:webHidden/>
              </w:rPr>
              <w:instrText xml:space="preserve"> PAGEREF _Toc503354817 \h </w:instrText>
            </w:r>
            <w:r w:rsidR="006B70F8">
              <w:rPr>
                <w:noProof/>
                <w:webHidden/>
              </w:rPr>
            </w:r>
            <w:r w:rsidR="006B70F8">
              <w:rPr>
                <w:noProof/>
                <w:webHidden/>
              </w:rPr>
              <w:fldChar w:fldCharType="separate"/>
            </w:r>
            <w:r w:rsidR="005F434C">
              <w:rPr>
                <w:noProof/>
                <w:webHidden/>
              </w:rPr>
              <w:t>37</w:t>
            </w:r>
            <w:r w:rsidR="006B70F8">
              <w:rPr>
                <w:noProof/>
                <w:webHidden/>
              </w:rPr>
              <w:fldChar w:fldCharType="end"/>
            </w:r>
          </w:hyperlink>
        </w:p>
        <w:p w14:paraId="3477D82F" w14:textId="77777777" w:rsidR="006B70F8" w:rsidRDefault="00BB2504" w:rsidP="00017768">
          <w:pPr>
            <w:pStyle w:val="TOC1"/>
            <w:spacing w:after="0" w:line="320" w:lineRule="exact"/>
            <w:rPr>
              <w:rFonts w:asciiTheme="minorHAnsi" w:eastAsiaTheme="minorEastAsia" w:hAnsiTheme="minorHAnsi"/>
              <w:noProof/>
            </w:rPr>
          </w:pPr>
          <w:hyperlink w:anchor="_Toc503354818" w:history="1">
            <w:r w:rsidR="006B70F8" w:rsidRPr="00AF391D">
              <w:rPr>
                <w:rStyle w:val="Hyperlink"/>
                <w:rFonts w:cstheme="minorHAnsi"/>
                <w:noProof/>
              </w:rPr>
              <w:t>Appendix 6: Study Timeline</w:t>
            </w:r>
            <w:r w:rsidR="006B70F8">
              <w:rPr>
                <w:noProof/>
                <w:webHidden/>
              </w:rPr>
              <w:tab/>
            </w:r>
            <w:r w:rsidR="006B70F8">
              <w:rPr>
                <w:noProof/>
                <w:webHidden/>
              </w:rPr>
              <w:fldChar w:fldCharType="begin"/>
            </w:r>
            <w:r w:rsidR="006B70F8">
              <w:rPr>
                <w:noProof/>
                <w:webHidden/>
              </w:rPr>
              <w:instrText xml:space="preserve"> PAGEREF _Toc503354818 \h </w:instrText>
            </w:r>
            <w:r w:rsidR="006B70F8">
              <w:rPr>
                <w:noProof/>
                <w:webHidden/>
              </w:rPr>
            </w:r>
            <w:r w:rsidR="006B70F8">
              <w:rPr>
                <w:noProof/>
                <w:webHidden/>
              </w:rPr>
              <w:fldChar w:fldCharType="separate"/>
            </w:r>
            <w:r w:rsidR="005F434C">
              <w:rPr>
                <w:noProof/>
                <w:webHidden/>
              </w:rPr>
              <w:t>38</w:t>
            </w:r>
            <w:r w:rsidR="006B70F8">
              <w:rPr>
                <w:noProof/>
                <w:webHidden/>
              </w:rPr>
              <w:fldChar w:fldCharType="end"/>
            </w:r>
          </w:hyperlink>
        </w:p>
        <w:p w14:paraId="74AD43BC" w14:textId="77777777" w:rsidR="006639C5" w:rsidRPr="00017768" w:rsidRDefault="006639C5" w:rsidP="00017768">
          <w:pPr>
            <w:spacing w:line="320" w:lineRule="exact"/>
            <w:rPr>
              <w:rFonts w:asciiTheme="minorHAnsi" w:hAnsiTheme="minorHAnsi" w:cstheme="minorHAnsi"/>
            </w:rPr>
          </w:pPr>
          <w:r w:rsidRPr="00017768">
            <w:rPr>
              <w:rFonts w:asciiTheme="minorHAnsi" w:hAnsiTheme="minorHAnsi" w:cstheme="minorHAnsi"/>
              <w:b/>
              <w:bCs/>
              <w:noProof/>
              <w:sz w:val="22"/>
              <w:szCs w:val="22"/>
            </w:rPr>
            <w:fldChar w:fldCharType="end"/>
          </w:r>
        </w:p>
      </w:sdtContent>
    </w:sdt>
    <w:p w14:paraId="360C7A22" w14:textId="77777777" w:rsidR="005F434C" w:rsidRDefault="005F434C" w:rsidP="00017768">
      <w:pPr>
        <w:pStyle w:val="Heading1"/>
        <w:numPr>
          <w:ilvl w:val="0"/>
          <w:numId w:val="0"/>
        </w:numPr>
        <w:spacing w:after="260" w:line="280" w:lineRule="exact"/>
        <w:rPr>
          <w:rFonts w:asciiTheme="minorHAnsi" w:hAnsiTheme="minorHAnsi" w:cstheme="minorHAnsi"/>
          <w:caps/>
          <w:color w:val="4472C4"/>
        </w:rPr>
      </w:pPr>
      <w:bookmarkStart w:id="13" w:name="_Toc503354768"/>
      <w:r>
        <w:rPr>
          <w:rFonts w:asciiTheme="minorHAnsi" w:hAnsiTheme="minorHAnsi" w:cstheme="minorHAnsi"/>
          <w:caps/>
          <w:color w:val="4472C4"/>
        </w:rPr>
        <w:br w:type="page"/>
      </w:r>
    </w:p>
    <w:p w14:paraId="17B6477D" w14:textId="77777777" w:rsidR="00E2048B" w:rsidRPr="00017768" w:rsidRDefault="00E2048B" w:rsidP="00017768">
      <w:pPr>
        <w:pStyle w:val="Heading1"/>
        <w:numPr>
          <w:ilvl w:val="0"/>
          <w:numId w:val="0"/>
        </w:numPr>
        <w:spacing w:after="260" w:line="280" w:lineRule="exact"/>
        <w:rPr>
          <w:rFonts w:asciiTheme="minorHAnsi" w:hAnsiTheme="minorHAnsi" w:cstheme="minorHAnsi"/>
          <w:caps/>
          <w:color w:val="4472C4"/>
        </w:rPr>
      </w:pPr>
      <w:r w:rsidRPr="00017768">
        <w:rPr>
          <w:rFonts w:asciiTheme="minorHAnsi" w:hAnsiTheme="minorHAnsi" w:cstheme="minorHAnsi"/>
          <w:caps/>
          <w:color w:val="4472C4"/>
        </w:rPr>
        <w:lastRenderedPageBreak/>
        <w:t>Tables</w:t>
      </w:r>
      <w:bookmarkEnd w:id="13"/>
    </w:p>
    <w:p w14:paraId="46E157C8" w14:textId="77777777" w:rsidR="00311599" w:rsidRPr="004F4983" w:rsidRDefault="00E2048B" w:rsidP="00017768">
      <w:pPr>
        <w:pStyle w:val="TableofFigures"/>
        <w:tabs>
          <w:tab w:val="right" w:leader="dot" w:pos="9090"/>
        </w:tabs>
        <w:spacing w:line="320" w:lineRule="exact"/>
        <w:ind w:right="1440"/>
        <w:rPr>
          <w:rFonts w:asciiTheme="minorHAnsi" w:eastAsiaTheme="minorEastAsia" w:hAnsiTheme="minorHAnsi" w:cstheme="minorHAnsi"/>
          <w:noProof/>
        </w:rPr>
      </w:pPr>
      <w:r w:rsidRPr="00017768">
        <w:rPr>
          <w:rFonts w:asciiTheme="minorHAnsi" w:hAnsiTheme="minorHAnsi" w:cstheme="minorHAnsi"/>
        </w:rPr>
        <w:fldChar w:fldCharType="begin"/>
      </w:r>
      <w:r w:rsidRPr="00017768">
        <w:rPr>
          <w:rFonts w:asciiTheme="minorHAnsi" w:hAnsiTheme="minorHAnsi" w:cstheme="minorHAnsi"/>
        </w:rPr>
        <w:instrText xml:space="preserve"> TOC \h \z \c "Table" </w:instrText>
      </w:r>
      <w:r w:rsidRPr="00017768">
        <w:rPr>
          <w:rFonts w:asciiTheme="minorHAnsi" w:hAnsiTheme="minorHAnsi" w:cstheme="minorHAnsi"/>
        </w:rPr>
        <w:fldChar w:fldCharType="separate"/>
      </w:r>
      <w:hyperlink w:anchor="_Toc502677327" w:history="1">
        <w:r w:rsidR="00311599" w:rsidRPr="00017768">
          <w:rPr>
            <w:rStyle w:val="Hyperlink"/>
            <w:rFonts w:asciiTheme="minorHAnsi" w:hAnsiTheme="minorHAnsi" w:cstheme="minorHAnsi"/>
            <w:b/>
            <w:noProof/>
          </w:rPr>
          <w:t>Table 1. PEPFAR MER Essential Survey Indicators for OVC Programs (MEASURE Evaluation, 2015)</w:t>
        </w:r>
        <w:r w:rsidR="00311599" w:rsidRPr="00017768">
          <w:rPr>
            <w:rFonts w:asciiTheme="minorHAnsi" w:hAnsiTheme="minorHAnsi" w:cstheme="minorHAnsi"/>
            <w:noProof/>
            <w:webHidden/>
          </w:rPr>
          <w:tab/>
        </w:r>
        <w:r w:rsidR="00311599" w:rsidRPr="00017768">
          <w:rPr>
            <w:rFonts w:asciiTheme="minorHAnsi" w:hAnsiTheme="minorHAnsi" w:cstheme="minorHAnsi"/>
            <w:noProof/>
            <w:webHidden/>
          </w:rPr>
          <w:fldChar w:fldCharType="begin"/>
        </w:r>
        <w:r w:rsidR="00311599" w:rsidRPr="00017768">
          <w:rPr>
            <w:rFonts w:asciiTheme="minorHAnsi" w:hAnsiTheme="minorHAnsi" w:cstheme="minorHAnsi"/>
            <w:noProof/>
            <w:webHidden/>
          </w:rPr>
          <w:instrText xml:space="preserve"> PAGEREF _Toc502677327 \h </w:instrText>
        </w:r>
        <w:r w:rsidR="00311599" w:rsidRPr="00017768">
          <w:rPr>
            <w:rFonts w:asciiTheme="minorHAnsi" w:hAnsiTheme="minorHAnsi" w:cstheme="minorHAnsi"/>
            <w:noProof/>
            <w:webHidden/>
          </w:rPr>
        </w:r>
        <w:r w:rsidR="00311599" w:rsidRPr="00017768">
          <w:rPr>
            <w:rFonts w:asciiTheme="minorHAnsi" w:hAnsiTheme="minorHAnsi" w:cstheme="minorHAnsi"/>
            <w:noProof/>
            <w:webHidden/>
          </w:rPr>
          <w:fldChar w:fldCharType="separate"/>
        </w:r>
        <w:r w:rsidR="0003009E" w:rsidRPr="00017768">
          <w:rPr>
            <w:rFonts w:asciiTheme="minorHAnsi" w:hAnsiTheme="minorHAnsi" w:cstheme="minorHAnsi"/>
            <w:noProof/>
            <w:webHidden/>
          </w:rPr>
          <w:t>1</w:t>
        </w:r>
        <w:r w:rsidR="00636270">
          <w:rPr>
            <w:rFonts w:asciiTheme="minorHAnsi" w:hAnsiTheme="minorHAnsi" w:cstheme="minorHAnsi"/>
            <w:noProof/>
            <w:webHidden/>
          </w:rPr>
          <w:t>1</w:t>
        </w:r>
        <w:r w:rsidR="00311599" w:rsidRPr="00017768">
          <w:rPr>
            <w:rFonts w:asciiTheme="minorHAnsi" w:hAnsiTheme="minorHAnsi" w:cstheme="minorHAnsi"/>
            <w:noProof/>
            <w:webHidden/>
          </w:rPr>
          <w:fldChar w:fldCharType="end"/>
        </w:r>
      </w:hyperlink>
    </w:p>
    <w:p w14:paraId="4DF17789" w14:textId="77777777" w:rsidR="00311599" w:rsidRPr="004F4983" w:rsidRDefault="00BB2504" w:rsidP="00017768">
      <w:pPr>
        <w:pStyle w:val="TableofFigures"/>
        <w:tabs>
          <w:tab w:val="right" w:leader="dot" w:pos="9090"/>
        </w:tabs>
        <w:spacing w:line="320" w:lineRule="exact"/>
        <w:rPr>
          <w:rFonts w:asciiTheme="minorHAnsi" w:eastAsiaTheme="minorEastAsia" w:hAnsiTheme="minorHAnsi" w:cstheme="minorHAnsi"/>
          <w:noProof/>
        </w:rPr>
      </w:pPr>
      <w:hyperlink w:anchor="_Toc502677328" w:history="1">
        <w:r w:rsidR="00311599" w:rsidRPr="00017768">
          <w:rPr>
            <w:rStyle w:val="Hyperlink"/>
            <w:rFonts w:asciiTheme="minorHAnsi" w:hAnsiTheme="minorHAnsi" w:cstheme="minorHAnsi"/>
            <w:b/>
            <w:noProof/>
          </w:rPr>
          <w:t>Table 2. Supplemental indicators</w:t>
        </w:r>
        <w:r w:rsidR="00311599" w:rsidRPr="00017768">
          <w:rPr>
            <w:rFonts w:asciiTheme="minorHAnsi" w:hAnsiTheme="minorHAnsi" w:cstheme="minorHAnsi"/>
            <w:noProof/>
            <w:webHidden/>
          </w:rPr>
          <w:tab/>
        </w:r>
        <w:r w:rsidR="00311599" w:rsidRPr="00017768">
          <w:rPr>
            <w:rFonts w:asciiTheme="minorHAnsi" w:hAnsiTheme="minorHAnsi" w:cstheme="minorHAnsi"/>
            <w:noProof/>
            <w:webHidden/>
          </w:rPr>
          <w:fldChar w:fldCharType="begin"/>
        </w:r>
        <w:r w:rsidR="00311599" w:rsidRPr="00017768">
          <w:rPr>
            <w:rFonts w:asciiTheme="minorHAnsi" w:hAnsiTheme="minorHAnsi" w:cstheme="minorHAnsi"/>
            <w:noProof/>
            <w:webHidden/>
          </w:rPr>
          <w:instrText xml:space="preserve"> PAGEREF _Toc502677328 \h </w:instrText>
        </w:r>
        <w:r w:rsidR="00311599" w:rsidRPr="00017768">
          <w:rPr>
            <w:rFonts w:asciiTheme="minorHAnsi" w:hAnsiTheme="minorHAnsi" w:cstheme="minorHAnsi"/>
            <w:noProof/>
            <w:webHidden/>
          </w:rPr>
        </w:r>
        <w:r w:rsidR="00311599" w:rsidRPr="00017768">
          <w:rPr>
            <w:rFonts w:asciiTheme="minorHAnsi" w:hAnsiTheme="minorHAnsi" w:cstheme="minorHAnsi"/>
            <w:noProof/>
            <w:webHidden/>
          </w:rPr>
          <w:fldChar w:fldCharType="separate"/>
        </w:r>
        <w:r w:rsidR="0003009E" w:rsidRPr="00017768">
          <w:rPr>
            <w:rFonts w:asciiTheme="minorHAnsi" w:hAnsiTheme="minorHAnsi" w:cstheme="minorHAnsi"/>
            <w:noProof/>
            <w:webHidden/>
          </w:rPr>
          <w:t>1</w:t>
        </w:r>
        <w:r w:rsidR="00636270">
          <w:rPr>
            <w:rFonts w:asciiTheme="minorHAnsi" w:hAnsiTheme="minorHAnsi" w:cstheme="minorHAnsi"/>
            <w:noProof/>
            <w:webHidden/>
          </w:rPr>
          <w:t>3</w:t>
        </w:r>
        <w:r w:rsidR="00311599" w:rsidRPr="00017768">
          <w:rPr>
            <w:rFonts w:asciiTheme="minorHAnsi" w:hAnsiTheme="minorHAnsi" w:cstheme="minorHAnsi"/>
            <w:noProof/>
            <w:webHidden/>
          </w:rPr>
          <w:fldChar w:fldCharType="end"/>
        </w:r>
      </w:hyperlink>
    </w:p>
    <w:p w14:paraId="4383A17B" w14:textId="77777777" w:rsidR="00311599" w:rsidRPr="004F4983" w:rsidRDefault="00BB2504" w:rsidP="00017768">
      <w:pPr>
        <w:pStyle w:val="TableofFigures"/>
        <w:tabs>
          <w:tab w:val="right" w:leader="dot" w:pos="9090"/>
        </w:tabs>
        <w:spacing w:line="320" w:lineRule="exact"/>
        <w:rPr>
          <w:rFonts w:asciiTheme="minorHAnsi" w:eastAsiaTheme="minorEastAsia" w:hAnsiTheme="minorHAnsi" w:cstheme="minorHAnsi"/>
          <w:noProof/>
        </w:rPr>
      </w:pPr>
      <w:hyperlink w:anchor="_Toc502677329" w:history="1">
        <w:r w:rsidR="00311599" w:rsidRPr="00017768">
          <w:rPr>
            <w:rStyle w:val="Hyperlink"/>
            <w:rFonts w:asciiTheme="minorHAnsi" w:hAnsiTheme="minorHAnsi" w:cstheme="minorHAnsi"/>
            <w:b/>
            <w:noProof/>
          </w:rPr>
          <w:t>Table 3. MER OVC Essential Survey Indicators Sampling Assumptions</w:t>
        </w:r>
        <w:r w:rsidR="00311599" w:rsidRPr="00017768">
          <w:rPr>
            <w:rFonts w:asciiTheme="minorHAnsi" w:hAnsiTheme="minorHAnsi" w:cstheme="minorHAnsi"/>
            <w:noProof/>
            <w:webHidden/>
          </w:rPr>
          <w:tab/>
        </w:r>
        <w:r w:rsidR="00311599" w:rsidRPr="00017768">
          <w:rPr>
            <w:rFonts w:asciiTheme="minorHAnsi" w:hAnsiTheme="minorHAnsi" w:cstheme="minorHAnsi"/>
            <w:noProof/>
            <w:webHidden/>
          </w:rPr>
          <w:fldChar w:fldCharType="begin"/>
        </w:r>
        <w:r w:rsidR="00311599" w:rsidRPr="00017768">
          <w:rPr>
            <w:rFonts w:asciiTheme="minorHAnsi" w:hAnsiTheme="minorHAnsi" w:cstheme="minorHAnsi"/>
            <w:noProof/>
            <w:webHidden/>
          </w:rPr>
          <w:instrText xml:space="preserve"> PAGEREF _Toc502677329 \h </w:instrText>
        </w:r>
        <w:r w:rsidR="00311599" w:rsidRPr="00017768">
          <w:rPr>
            <w:rFonts w:asciiTheme="minorHAnsi" w:hAnsiTheme="minorHAnsi" w:cstheme="minorHAnsi"/>
            <w:noProof/>
            <w:webHidden/>
          </w:rPr>
        </w:r>
        <w:r w:rsidR="00311599" w:rsidRPr="00017768">
          <w:rPr>
            <w:rFonts w:asciiTheme="minorHAnsi" w:hAnsiTheme="minorHAnsi" w:cstheme="minorHAnsi"/>
            <w:noProof/>
            <w:webHidden/>
          </w:rPr>
          <w:fldChar w:fldCharType="separate"/>
        </w:r>
        <w:r w:rsidR="0003009E" w:rsidRPr="00017768">
          <w:rPr>
            <w:rFonts w:asciiTheme="minorHAnsi" w:hAnsiTheme="minorHAnsi" w:cstheme="minorHAnsi"/>
            <w:noProof/>
            <w:webHidden/>
          </w:rPr>
          <w:t>1</w:t>
        </w:r>
        <w:r w:rsidR="00636270">
          <w:rPr>
            <w:rFonts w:asciiTheme="minorHAnsi" w:hAnsiTheme="minorHAnsi" w:cstheme="minorHAnsi"/>
            <w:noProof/>
            <w:webHidden/>
          </w:rPr>
          <w:t>5</w:t>
        </w:r>
        <w:r w:rsidR="00311599" w:rsidRPr="00017768">
          <w:rPr>
            <w:rFonts w:asciiTheme="minorHAnsi" w:hAnsiTheme="minorHAnsi" w:cstheme="minorHAnsi"/>
            <w:noProof/>
            <w:webHidden/>
          </w:rPr>
          <w:fldChar w:fldCharType="end"/>
        </w:r>
      </w:hyperlink>
    </w:p>
    <w:p w14:paraId="2BD6B5F0" w14:textId="77777777" w:rsidR="00311599" w:rsidRPr="004F4983" w:rsidRDefault="00BB2504" w:rsidP="00017768">
      <w:pPr>
        <w:pStyle w:val="TableofFigures"/>
        <w:tabs>
          <w:tab w:val="right" w:leader="dot" w:pos="9090"/>
        </w:tabs>
        <w:spacing w:line="320" w:lineRule="exact"/>
        <w:rPr>
          <w:rFonts w:asciiTheme="minorHAnsi" w:eastAsiaTheme="minorEastAsia" w:hAnsiTheme="minorHAnsi" w:cstheme="minorHAnsi"/>
          <w:noProof/>
        </w:rPr>
      </w:pPr>
      <w:hyperlink w:anchor="_Toc502677330" w:history="1">
        <w:r w:rsidR="00311599" w:rsidRPr="00017768">
          <w:rPr>
            <w:rStyle w:val="Hyperlink"/>
            <w:rFonts w:asciiTheme="minorHAnsi" w:hAnsiTheme="minorHAnsi" w:cstheme="minorHAnsi"/>
            <w:b/>
            <w:noProof/>
          </w:rPr>
          <w:t>Table 4. Study Budget</w:t>
        </w:r>
        <w:r w:rsidR="00311599" w:rsidRPr="00017768">
          <w:rPr>
            <w:rFonts w:asciiTheme="minorHAnsi" w:hAnsiTheme="minorHAnsi" w:cstheme="minorHAnsi"/>
            <w:noProof/>
            <w:webHidden/>
          </w:rPr>
          <w:tab/>
        </w:r>
        <w:r w:rsidR="00311599" w:rsidRPr="00017768">
          <w:rPr>
            <w:rFonts w:asciiTheme="minorHAnsi" w:hAnsiTheme="minorHAnsi" w:cstheme="minorHAnsi"/>
            <w:noProof/>
            <w:webHidden/>
          </w:rPr>
          <w:fldChar w:fldCharType="begin"/>
        </w:r>
        <w:r w:rsidR="00311599" w:rsidRPr="00017768">
          <w:rPr>
            <w:rFonts w:asciiTheme="minorHAnsi" w:hAnsiTheme="minorHAnsi" w:cstheme="minorHAnsi"/>
            <w:noProof/>
            <w:webHidden/>
          </w:rPr>
          <w:instrText xml:space="preserve"> PAGEREF _Toc502677330 \h </w:instrText>
        </w:r>
        <w:r w:rsidR="00311599" w:rsidRPr="00017768">
          <w:rPr>
            <w:rFonts w:asciiTheme="minorHAnsi" w:hAnsiTheme="minorHAnsi" w:cstheme="minorHAnsi"/>
            <w:noProof/>
            <w:webHidden/>
          </w:rPr>
        </w:r>
        <w:r w:rsidR="00311599" w:rsidRPr="00017768">
          <w:rPr>
            <w:rFonts w:asciiTheme="minorHAnsi" w:hAnsiTheme="minorHAnsi" w:cstheme="minorHAnsi"/>
            <w:noProof/>
            <w:webHidden/>
          </w:rPr>
          <w:fldChar w:fldCharType="separate"/>
        </w:r>
        <w:r w:rsidR="0003009E" w:rsidRPr="00017768">
          <w:rPr>
            <w:rFonts w:asciiTheme="minorHAnsi" w:hAnsiTheme="minorHAnsi" w:cstheme="minorHAnsi"/>
            <w:noProof/>
            <w:webHidden/>
          </w:rPr>
          <w:t>3</w:t>
        </w:r>
        <w:r w:rsidR="00636270">
          <w:rPr>
            <w:rFonts w:asciiTheme="minorHAnsi" w:hAnsiTheme="minorHAnsi" w:cstheme="minorHAnsi"/>
            <w:noProof/>
            <w:webHidden/>
          </w:rPr>
          <w:t>7</w:t>
        </w:r>
        <w:r w:rsidR="00311599" w:rsidRPr="00017768">
          <w:rPr>
            <w:rFonts w:asciiTheme="minorHAnsi" w:hAnsiTheme="minorHAnsi" w:cstheme="minorHAnsi"/>
            <w:noProof/>
            <w:webHidden/>
          </w:rPr>
          <w:fldChar w:fldCharType="end"/>
        </w:r>
      </w:hyperlink>
    </w:p>
    <w:p w14:paraId="670E9240" w14:textId="77777777" w:rsidR="00311599" w:rsidRPr="004F4983" w:rsidRDefault="00BB2504" w:rsidP="00017768">
      <w:pPr>
        <w:pStyle w:val="TableofFigures"/>
        <w:tabs>
          <w:tab w:val="right" w:leader="dot" w:pos="9090"/>
        </w:tabs>
        <w:spacing w:line="320" w:lineRule="exact"/>
        <w:rPr>
          <w:rFonts w:asciiTheme="minorHAnsi" w:eastAsiaTheme="minorEastAsia" w:hAnsiTheme="minorHAnsi" w:cstheme="minorHAnsi"/>
          <w:noProof/>
        </w:rPr>
      </w:pPr>
      <w:hyperlink w:anchor="_Toc502677331" w:history="1">
        <w:r w:rsidR="00311599" w:rsidRPr="00017768">
          <w:rPr>
            <w:rStyle w:val="Hyperlink"/>
            <w:rFonts w:asciiTheme="minorHAnsi" w:hAnsiTheme="minorHAnsi" w:cstheme="minorHAnsi"/>
            <w:b/>
            <w:noProof/>
          </w:rPr>
          <w:t>Table 5. Timeline of study activities</w:t>
        </w:r>
        <w:r w:rsidR="00311599" w:rsidRPr="00017768">
          <w:rPr>
            <w:rFonts w:asciiTheme="minorHAnsi" w:hAnsiTheme="minorHAnsi" w:cstheme="minorHAnsi"/>
            <w:noProof/>
            <w:webHidden/>
          </w:rPr>
          <w:tab/>
        </w:r>
        <w:r w:rsidR="00311599" w:rsidRPr="00017768">
          <w:rPr>
            <w:rFonts w:asciiTheme="minorHAnsi" w:hAnsiTheme="minorHAnsi" w:cstheme="minorHAnsi"/>
            <w:noProof/>
            <w:webHidden/>
          </w:rPr>
          <w:fldChar w:fldCharType="begin"/>
        </w:r>
        <w:r w:rsidR="00311599" w:rsidRPr="00017768">
          <w:rPr>
            <w:rFonts w:asciiTheme="minorHAnsi" w:hAnsiTheme="minorHAnsi" w:cstheme="minorHAnsi"/>
            <w:noProof/>
            <w:webHidden/>
          </w:rPr>
          <w:instrText xml:space="preserve"> PAGEREF _Toc502677331 \h </w:instrText>
        </w:r>
        <w:r w:rsidR="00311599" w:rsidRPr="00017768">
          <w:rPr>
            <w:rFonts w:asciiTheme="minorHAnsi" w:hAnsiTheme="minorHAnsi" w:cstheme="minorHAnsi"/>
            <w:noProof/>
            <w:webHidden/>
          </w:rPr>
        </w:r>
        <w:r w:rsidR="00311599" w:rsidRPr="00017768">
          <w:rPr>
            <w:rFonts w:asciiTheme="minorHAnsi" w:hAnsiTheme="minorHAnsi" w:cstheme="minorHAnsi"/>
            <w:noProof/>
            <w:webHidden/>
          </w:rPr>
          <w:fldChar w:fldCharType="separate"/>
        </w:r>
        <w:r w:rsidR="0003009E" w:rsidRPr="00017768">
          <w:rPr>
            <w:rFonts w:asciiTheme="minorHAnsi" w:hAnsiTheme="minorHAnsi" w:cstheme="minorHAnsi"/>
            <w:noProof/>
            <w:webHidden/>
          </w:rPr>
          <w:t>3</w:t>
        </w:r>
        <w:r w:rsidR="00636270">
          <w:rPr>
            <w:rFonts w:asciiTheme="minorHAnsi" w:hAnsiTheme="minorHAnsi" w:cstheme="minorHAnsi"/>
            <w:noProof/>
            <w:webHidden/>
          </w:rPr>
          <w:t>8</w:t>
        </w:r>
        <w:r w:rsidR="00311599" w:rsidRPr="00017768">
          <w:rPr>
            <w:rFonts w:asciiTheme="minorHAnsi" w:hAnsiTheme="minorHAnsi" w:cstheme="minorHAnsi"/>
            <w:noProof/>
            <w:webHidden/>
          </w:rPr>
          <w:fldChar w:fldCharType="end"/>
        </w:r>
      </w:hyperlink>
    </w:p>
    <w:p w14:paraId="350D87D4" w14:textId="77777777" w:rsidR="009C4A8D" w:rsidRPr="00017768" w:rsidRDefault="00E2048B" w:rsidP="00017768">
      <w:pPr>
        <w:pStyle w:val="Heading1"/>
        <w:numPr>
          <w:ilvl w:val="0"/>
          <w:numId w:val="0"/>
        </w:numPr>
        <w:spacing w:line="320" w:lineRule="exact"/>
        <w:ind w:left="432" w:hanging="432"/>
        <w:rPr>
          <w:rFonts w:asciiTheme="minorHAnsi" w:hAnsiTheme="minorHAnsi" w:cstheme="minorHAnsi"/>
        </w:rPr>
      </w:pPr>
      <w:r w:rsidRPr="00017768">
        <w:rPr>
          <w:rFonts w:asciiTheme="minorHAnsi" w:hAnsiTheme="minorHAnsi" w:cstheme="minorHAnsi"/>
        </w:rPr>
        <w:fldChar w:fldCharType="end"/>
      </w:r>
    </w:p>
    <w:p w14:paraId="63209D0A" w14:textId="77777777" w:rsidR="00E2048B" w:rsidRPr="00017768" w:rsidRDefault="00E2048B" w:rsidP="00017768">
      <w:pPr>
        <w:pStyle w:val="Heading1"/>
        <w:numPr>
          <w:ilvl w:val="0"/>
          <w:numId w:val="0"/>
        </w:numPr>
        <w:spacing w:after="260" w:line="280" w:lineRule="exact"/>
        <w:ind w:left="432" w:hanging="432"/>
        <w:rPr>
          <w:rFonts w:asciiTheme="minorHAnsi" w:hAnsiTheme="minorHAnsi" w:cstheme="minorHAnsi"/>
          <w:caps/>
          <w:color w:val="4472C4"/>
        </w:rPr>
      </w:pPr>
      <w:bookmarkStart w:id="14" w:name="_Toc503354769"/>
      <w:r w:rsidRPr="00017768">
        <w:rPr>
          <w:rFonts w:asciiTheme="minorHAnsi" w:hAnsiTheme="minorHAnsi" w:cstheme="minorHAnsi"/>
          <w:caps/>
          <w:color w:val="4472C4"/>
        </w:rPr>
        <w:t>Figures</w:t>
      </w:r>
      <w:bookmarkEnd w:id="14"/>
    </w:p>
    <w:p w14:paraId="75357E58" w14:textId="77777777" w:rsidR="009923B1" w:rsidRPr="004F4983" w:rsidRDefault="00E2048B" w:rsidP="00017768">
      <w:pPr>
        <w:pStyle w:val="TableofFigures"/>
        <w:tabs>
          <w:tab w:val="right" w:leader="dot" w:pos="9090"/>
        </w:tabs>
        <w:spacing w:line="320" w:lineRule="exact"/>
        <w:ind w:right="270"/>
        <w:rPr>
          <w:rFonts w:asciiTheme="minorHAnsi" w:eastAsiaTheme="minorEastAsia" w:hAnsiTheme="minorHAnsi" w:cstheme="minorHAnsi"/>
          <w:noProof/>
        </w:rPr>
      </w:pPr>
      <w:r w:rsidRPr="00017768">
        <w:rPr>
          <w:rFonts w:asciiTheme="minorHAnsi" w:hAnsiTheme="minorHAnsi" w:cstheme="minorHAnsi"/>
          <w:kern w:val="32"/>
        </w:rPr>
        <w:fldChar w:fldCharType="begin"/>
      </w:r>
      <w:r w:rsidRPr="00017768">
        <w:rPr>
          <w:rFonts w:asciiTheme="minorHAnsi" w:hAnsiTheme="minorHAnsi" w:cstheme="minorHAnsi"/>
          <w:kern w:val="32"/>
        </w:rPr>
        <w:instrText xml:space="preserve"> TOC \h \z \c "Figure" </w:instrText>
      </w:r>
      <w:r w:rsidRPr="00017768">
        <w:rPr>
          <w:rFonts w:asciiTheme="minorHAnsi" w:hAnsiTheme="minorHAnsi" w:cstheme="minorHAnsi"/>
          <w:kern w:val="32"/>
        </w:rPr>
        <w:fldChar w:fldCharType="separate"/>
      </w:r>
      <w:hyperlink w:anchor="_Toc502677894" w:history="1">
        <w:r w:rsidR="009923B1" w:rsidRPr="00017768">
          <w:rPr>
            <w:rStyle w:val="Hyperlink"/>
            <w:rFonts w:asciiTheme="minorHAnsi" w:hAnsiTheme="minorHAnsi" w:cstheme="minorHAnsi"/>
            <w:b/>
            <w:noProof/>
            <w:lang w:val="fr-CI"/>
          </w:rPr>
          <w:t xml:space="preserve">Figure 1. Sample Conceptual Framework 1: </w:t>
        </w:r>
        <w:r w:rsidR="009923B1" w:rsidRPr="00017768">
          <w:rPr>
            <w:rStyle w:val="Hyperlink"/>
            <w:rFonts w:asciiTheme="minorHAnsi" w:hAnsiTheme="minorHAnsi" w:cstheme="minorHAnsi"/>
            <w:noProof/>
            <w:lang w:val="fr-CI"/>
          </w:rPr>
          <w:t>Ressources pour l’élimination de la vulnérabilité des enfants (REVE) project in Cote d’Ivoire (Palladium, 2016)</w:t>
        </w:r>
        <w:r w:rsidR="009923B1" w:rsidRPr="00017768">
          <w:rPr>
            <w:rFonts w:asciiTheme="minorHAnsi" w:hAnsiTheme="minorHAnsi" w:cstheme="minorHAnsi"/>
            <w:noProof/>
            <w:webHidden/>
          </w:rPr>
          <w:tab/>
        </w:r>
        <w:r w:rsidR="00636270">
          <w:rPr>
            <w:rFonts w:asciiTheme="minorHAnsi" w:hAnsiTheme="minorHAnsi" w:cstheme="minorHAnsi"/>
            <w:noProof/>
            <w:webHidden/>
          </w:rPr>
          <w:t>9</w:t>
        </w:r>
      </w:hyperlink>
    </w:p>
    <w:p w14:paraId="203CDD86" w14:textId="77777777" w:rsidR="009923B1" w:rsidRPr="004F4983" w:rsidRDefault="00BB2504" w:rsidP="00017768">
      <w:pPr>
        <w:pStyle w:val="TableofFigures"/>
        <w:tabs>
          <w:tab w:val="right" w:leader="dot" w:pos="9090"/>
        </w:tabs>
        <w:spacing w:line="320" w:lineRule="exact"/>
        <w:ind w:right="270"/>
        <w:rPr>
          <w:rFonts w:asciiTheme="minorHAnsi" w:eastAsiaTheme="minorEastAsia" w:hAnsiTheme="minorHAnsi" w:cstheme="minorHAnsi"/>
          <w:noProof/>
        </w:rPr>
      </w:pPr>
      <w:hyperlink w:anchor="_Toc502677895" w:history="1">
        <w:r w:rsidR="009923B1" w:rsidRPr="00017768">
          <w:rPr>
            <w:rStyle w:val="Hyperlink"/>
            <w:rFonts w:asciiTheme="minorHAnsi" w:hAnsiTheme="minorHAnsi" w:cstheme="minorHAnsi"/>
            <w:b/>
            <w:noProof/>
          </w:rPr>
          <w:t xml:space="preserve">Figure 2. Sample Conceptual Framework 2: </w:t>
        </w:r>
        <w:r w:rsidR="009923B1" w:rsidRPr="00017768">
          <w:rPr>
            <w:rStyle w:val="Hyperlink"/>
            <w:rFonts w:asciiTheme="minorHAnsi" w:hAnsiTheme="minorHAnsi" w:cstheme="minorHAnsi"/>
            <w:noProof/>
          </w:rPr>
          <w:t>Botswana Comprehensive Care and Support for OVC Project (BoCCaSO) Conceptual Framework (4Children, 2017)</w:t>
        </w:r>
        <w:r w:rsidR="009923B1" w:rsidRPr="00017768">
          <w:rPr>
            <w:rFonts w:asciiTheme="minorHAnsi" w:hAnsiTheme="minorHAnsi" w:cstheme="minorHAnsi"/>
            <w:noProof/>
            <w:webHidden/>
          </w:rPr>
          <w:tab/>
        </w:r>
        <w:r w:rsidR="009923B1" w:rsidRPr="00017768">
          <w:rPr>
            <w:rFonts w:asciiTheme="minorHAnsi" w:hAnsiTheme="minorHAnsi" w:cstheme="minorHAnsi"/>
            <w:noProof/>
            <w:webHidden/>
          </w:rPr>
          <w:fldChar w:fldCharType="begin"/>
        </w:r>
        <w:r w:rsidR="009923B1" w:rsidRPr="00017768">
          <w:rPr>
            <w:rFonts w:asciiTheme="minorHAnsi" w:hAnsiTheme="minorHAnsi" w:cstheme="minorHAnsi"/>
            <w:noProof/>
            <w:webHidden/>
          </w:rPr>
          <w:instrText xml:space="preserve"> PAGEREF _Toc502677895 \h </w:instrText>
        </w:r>
        <w:r w:rsidR="009923B1" w:rsidRPr="00017768">
          <w:rPr>
            <w:rFonts w:asciiTheme="minorHAnsi" w:hAnsiTheme="minorHAnsi" w:cstheme="minorHAnsi"/>
            <w:noProof/>
            <w:webHidden/>
          </w:rPr>
        </w:r>
        <w:r w:rsidR="009923B1" w:rsidRPr="00017768">
          <w:rPr>
            <w:rFonts w:asciiTheme="minorHAnsi" w:hAnsiTheme="minorHAnsi" w:cstheme="minorHAnsi"/>
            <w:noProof/>
            <w:webHidden/>
          </w:rPr>
          <w:fldChar w:fldCharType="separate"/>
        </w:r>
        <w:r w:rsidR="0003009E" w:rsidRPr="00017768">
          <w:rPr>
            <w:rFonts w:asciiTheme="minorHAnsi" w:hAnsiTheme="minorHAnsi" w:cstheme="minorHAnsi"/>
            <w:noProof/>
            <w:webHidden/>
          </w:rPr>
          <w:t>1</w:t>
        </w:r>
        <w:r w:rsidR="00636270">
          <w:rPr>
            <w:rFonts w:asciiTheme="minorHAnsi" w:hAnsiTheme="minorHAnsi" w:cstheme="minorHAnsi"/>
            <w:noProof/>
            <w:webHidden/>
          </w:rPr>
          <w:t>0</w:t>
        </w:r>
        <w:r w:rsidR="009923B1" w:rsidRPr="00017768">
          <w:rPr>
            <w:rFonts w:asciiTheme="minorHAnsi" w:hAnsiTheme="minorHAnsi" w:cstheme="minorHAnsi"/>
            <w:noProof/>
            <w:webHidden/>
          </w:rPr>
          <w:fldChar w:fldCharType="end"/>
        </w:r>
      </w:hyperlink>
    </w:p>
    <w:p w14:paraId="5A0B125A" w14:textId="77777777" w:rsidR="009923B1" w:rsidRPr="004F4983" w:rsidRDefault="00BB2504" w:rsidP="00017768">
      <w:pPr>
        <w:pStyle w:val="TableofFigures"/>
        <w:tabs>
          <w:tab w:val="right" w:leader="dot" w:pos="9090"/>
        </w:tabs>
        <w:spacing w:line="320" w:lineRule="exact"/>
        <w:rPr>
          <w:rFonts w:asciiTheme="minorHAnsi" w:eastAsiaTheme="minorEastAsia" w:hAnsiTheme="minorHAnsi" w:cstheme="minorHAnsi"/>
          <w:noProof/>
        </w:rPr>
      </w:pPr>
      <w:hyperlink w:anchor="_Toc502677896" w:history="1">
        <w:r w:rsidR="009923B1" w:rsidRPr="00017768">
          <w:rPr>
            <w:rStyle w:val="Hyperlink"/>
            <w:rFonts w:asciiTheme="minorHAnsi" w:hAnsiTheme="minorHAnsi" w:cstheme="minorHAnsi"/>
            <w:b/>
            <w:noProof/>
          </w:rPr>
          <w:t>Figure 3. Study Team Organigram</w:t>
        </w:r>
        <w:r w:rsidR="009923B1" w:rsidRPr="00017768">
          <w:rPr>
            <w:rFonts w:asciiTheme="minorHAnsi" w:hAnsiTheme="minorHAnsi" w:cstheme="minorHAnsi"/>
            <w:noProof/>
            <w:webHidden/>
          </w:rPr>
          <w:tab/>
        </w:r>
        <w:r w:rsidR="009923B1" w:rsidRPr="00017768">
          <w:rPr>
            <w:rFonts w:asciiTheme="minorHAnsi" w:hAnsiTheme="minorHAnsi" w:cstheme="minorHAnsi"/>
            <w:noProof/>
            <w:webHidden/>
          </w:rPr>
          <w:fldChar w:fldCharType="begin"/>
        </w:r>
        <w:r w:rsidR="009923B1" w:rsidRPr="00017768">
          <w:rPr>
            <w:rFonts w:asciiTheme="minorHAnsi" w:hAnsiTheme="minorHAnsi" w:cstheme="minorHAnsi"/>
            <w:noProof/>
            <w:webHidden/>
          </w:rPr>
          <w:instrText xml:space="preserve"> PAGEREF _Toc502677896 \h </w:instrText>
        </w:r>
        <w:r w:rsidR="009923B1" w:rsidRPr="00017768">
          <w:rPr>
            <w:rFonts w:asciiTheme="minorHAnsi" w:hAnsiTheme="minorHAnsi" w:cstheme="minorHAnsi"/>
            <w:noProof/>
            <w:webHidden/>
          </w:rPr>
        </w:r>
        <w:r w:rsidR="009923B1" w:rsidRPr="00017768">
          <w:rPr>
            <w:rFonts w:asciiTheme="minorHAnsi" w:hAnsiTheme="minorHAnsi" w:cstheme="minorHAnsi"/>
            <w:noProof/>
            <w:webHidden/>
          </w:rPr>
          <w:fldChar w:fldCharType="separate"/>
        </w:r>
        <w:r w:rsidR="0003009E" w:rsidRPr="00017768">
          <w:rPr>
            <w:rFonts w:asciiTheme="minorHAnsi" w:hAnsiTheme="minorHAnsi" w:cstheme="minorHAnsi"/>
            <w:noProof/>
            <w:webHidden/>
          </w:rPr>
          <w:t>3</w:t>
        </w:r>
        <w:r w:rsidR="00636270">
          <w:rPr>
            <w:rFonts w:asciiTheme="minorHAnsi" w:hAnsiTheme="minorHAnsi" w:cstheme="minorHAnsi"/>
            <w:noProof/>
            <w:webHidden/>
          </w:rPr>
          <w:t>0</w:t>
        </w:r>
        <w:r w:rsidR="009923B1" w:rsidRPr="00017768">
          <w:rPr>
            <w:rFonts w:asciiTheme="minorHAnsi" w:hAnsiTheme="minorHAnsi" w:cstheme="minorHAnsi"/>
            <w:noProof/>
            <w:webHidden/>
          </w:rPr>
          <w:fldChar w:fldCharType="end"/>
        </w:r>
      </w:hyperlink>
    </w:p>
    <w:p w14:paraId="75CBFB22" w14:textId="77777777" w:rsidR="004614B1" w:rsidRPr="00017768" w:rsidRDefault="00E2048B" w:rsidP="00017768">
      <w:pPr>
        <w:spacing w:after="160" w:line="280" w:lineRule="exact"/>
        <w:rPr>
          <w:rFonts w:asciiTheme="minorHAnsi" w:hAnsiTheme="minorHAnsi" w:cstheme="minorHAnsi"/>
          <w:kern w:val="32"/>
          <w:sz w:val="22"/>
          <w:szCs w:val="22"/>
        </w:rPr>
      </w:pPr>
      <w:r w:rsidRPr="00017768">
        <w:rPr>
          <w:rFonts w:asciiTheme="minorHAnsi" w:hAnsiTheme="minorHAnsi" w:cstheme="minorHAnsi"/>
          <w:kern w:val="32"/>
          <w:sz w:val="22"/>
          <w:szCs w:val="22"/>
        </w:rPr>
        <w:fldChar w:fldCharType="end"/>
      </w:r>
    </w:p>
    <w:p w14:paraId="2D6E2B88" w14:textId="77777777" w:rsidR="004614B1" w:rsidRPr="00017768" w:rsidRDefault="005E70AF" w:rsidP="00017768">
      <w:pPr>
        <w:spacing w:after="160" w:line="280" w:lineRule="exact"/>
        <w:rPr>
          <w:rFonts w:asciiTheme="minorHAnsi" w:hAnsiTheme="minorHAnsi" w:cstheme="minorHAnsi"/>
          <w:b/>
          <w:i/>
          <w:sz w:val="22"/>
          <w:szCs w:val="22"/>
        </w:rPr>
      </w:pPr>
      <w:bookmarkStart w:id="15" w:name="_Hlk510013807"/>
      <w:r w:rsidRPr="00017768">
        <w:rPr>
          <w:rFonts w:asciiTheme="minorHAnsi" w:hAnsiTheme="minorHAnsi" w:cstheme="minorHAnsi"/>
          <w:b/>
          <w:i/>
          <w:sz w:val="22"/>
          <w:szCs w:val="22"/>
          <w:highlight w:val="yellow"/>
        </w:rPr>
        <w:t>Update the contents, table</w:t>
      </w:r>
      <w:r w:rsidR="00311599" w:rsidRPr="00017768">
        <w:rPr>
          <w:rFonts w:asciiTheme="minorHAnsi" w:hAnsiTheme="minorHAnsi" w:cstheme="minorHAnsi"/>
          <w:b/>
          <w:i/>
          <w:sz w:val="22"/>
          <w:szCs w:val="22"/>
          <w:highlight w:val="yellow"/>
        </w:rPr>
        <w:t xml:space="preserve">, </w:t>
      </w:r>
      <w:r w:rsidRPr="00017768">
        <w:rPr>
          <w:rFonts w:asciiTheme="minorHAnsi" w:hAnsiTheme="minorHAnsi" w:cstheme="minorHAnsi"/>
          <w:b/>
          <w:i/>
          <w:sz w:val="22"/>
          <w:szCs w:val="22"/>
          <w:highlight w:val="yellow"/>
        </w:rPr>
        <w:t>figures</w:t>
      </w:r>
      <w:r w:rsidR="00311599" w:rsidRPr="00017768">
        <w:rPr>
          <w:rFonts w:asciiTheme="minorHAnsi" w:hAnsiTheme="minorHAnsi" w:cstheme="minorHAnsi"/>
          <w:b/>
          <w:i/>
          <w:sz w:val="22"/>
          <w:szCs w:val="22"/>
          <w:highlight w:val="yellow"/>
        </w:rPr>
        <w:t xml:space="preserve">, and appendices </w:t>
      </w:r>
      <w:r w:rsidRPr="00017768">
        <w:rPr>
          <w:rFonts w:asciiTheme="minorHAnsi" w:hAnsiTheme="minorHAnsi" w:cstheme="minorHAnsi"/>
          <w:b/>
          <w:i/>
          <w:sz w:val="22"/>
          <w:szCs w:val="22"/>
          <w:highlight w:val="yellow"/>
        </w:rPr>
        <w:t>to reflect exactly what is included in your project’s final protocol.</w:t>
      </w:r>
      <w:r w:rsidRPr="00017768">
        <w:rPr>
          <w:rFonts w:asciiTheme="minorHAnsi" w:hAnsiTheme="minorHAnsi" w:cstheme="minorHAnsi"/>
          <w:b/>
          <w:i/>
          <w:sz w:val="22"/>
          <w:szCs w:val="22"/>
        </w:rPr>
        <w:t xml:space="preserve"> </w:t>
      </w:r>
    </w:p>
    <w:p w14:paraId="7688D4B3" w14:textId="77777777" w:rsidR="009815ED" w:rsidRPr="00017768" w:rsidRDefault="009815ED" w:rsidP="00017768">
      <w:pPr>
        <w:spacing w:after="160" w:line="280" w:lineRule="exact"/>
        <w:rPr>
          <w:rFonts w:asciiTheme="minorHAnsi" w:eastAsia="Tahoma" w:hAnsiTheme="minorHAnsi" w:cstheme="minorHAnsi"/>
          <w:b/>
          <w:bCs/>
          <w:kern w:val="32"/>
          <w:sz w:val="32"/>
          <w:szCs w:val="32"/>
        </w:rPr>
      </w:pPr>
      <w:bookmarkStart w:id="16" w:name="_Toc486281480"/>
      <w:bookmarkStart w:id="17" w:name="_Toc486283655"/>
      <w:bookmarkStart w:id="18" w:name="_Toc486283767"/>
      <w:bookmarkStart w:id="19" w:name="_Toc486285655"/>
      <w:bookmarkEnd w:id="15"/>
      <w:bookmarkEnd w:id="16"/>
      <w:bookmarkEnd w:id="17"/>
      <w:bookmarkEnd w:id="18"/>
      <w:bookmarkEnd w:id="19"/>
      <w:bookmarkEnd w:id="12"/>
      <w:bookmarkEnd w:id="11"/>
      <w:r w:rsidRPr="00017768">
        <w:rPr>
          <w:rFonts w:asciiTheme="minorHAnsi" w:hAnsiTheme="minorHAnsi" w:cstheme="minorHAnsi"/>
        </w:rPr>
        <w:br w:type="page"/>
      </w:r>
    </w:p>
    <w:p w14:paraId="7A54BE20" w14:textId="77777777" w:rsidR="00C506BE" w:rsidRPr="00017768" w:rsidRDefault="00C506BE" w:rsidP="00017768">
      <w:pPr>
        <w:pStyle w:val="Heading1"/>
        <w:numPr>
          <w:ilvl w:val="0"/>
          <w:numId w:val="0"/>
        </w:numPr>
        <w:spacing w:after="260" w:line="280" w:lineRule="exact"/>
        <w:ind w:left="432" w:hanging="432"/>
        <w:rPr>
          <w:rFonts w:asciiTheme="minorHAnsi" w:hAnsiTheme="minorHAnsi" w:cstheme="minorHAnsi"/>
          <w:color w:val="4472C4"/>
        </w:rPr>
      </w:pPr>
      <w:bookmarkStart w:id="20" w:name="_Toc503354770"/>
      <w:bookmarkStart w:id="21" w:name="_Hlk509417343"/>
      <w:r w:rsidRPr="00017768">
        <w:rPr>
          <w:rFonts w:asciiTheme="minorHAnsi" w:hAnsiTheme="minorHAnsi" w:cstheme="minorHAnsi"/>
          <w:color w:val="4472C4"/>
        </w:rPr>
        <w:lastRenderedPageBreak/>
        <w:t>ABBREVIATIONS</w:t>
      </w:r>
      <w:bookmarkEnd w:id="20"/>
    </w:p>
    <w:p w14:paraId="200ECF6F" w14:textId="77777777" w:rsidR="00BE7367" w:rsidRPr="00B1749E" w:rsidRDefault="00BE7367" w:rsidP="00017768">
      <w:pPr>
        <w:spacing w:line="320" w:lineRule="exact"/>
        <w:rPr>
          <w:rFonts w:ascii="Calibri" w:hAnsi="Calibri" w:cs="Calibri"/>
          <w:sz w:val="22"/>
        </w:rPr>
      </w:pPr>
      <w:r w:rsidRPr="00B1749E">
        <w:rPr>
          <w:rFonts w:ascii="Calibri" w:hAnsi="Calibri" w:cs="Calibri"/>
          <w:sz w:val="22"/>
        </w:rPr>
        <w:t>ART</w:t>
      </w:r>
      <w:r w:rsidRPr="00B1749E">
        <w:rPr>
          <w:rFonts w:ascii="Calibri" w:hAnsi="Calibri" w:cs="Calibri"/>
          <w:sz w:val="22"/>
        </w:rPr>
        <w:tab/>
      </w:r>
      <w:r w:rsidRPr="00B1749E">
        <w:rPr>
          <w:rFonts w:ascii="Calibri" w:hAnsi="Calibri" w:cs="Calibri"/>
          <w:sz w:val="22"/>
        </w:rPr>
        <w:tab/>
        <w:t>antiretroviral therapy</w:t>
      </w:r>
    </w:p>
    <w:p w14:paraId="733887E6" w14:textId="77777777" w:rsidR="00BE7367" w:rsidRPr="00B1749E" w:rsidRDefault="00BE7367" w:rsidP="00017768">
      <w:pPr>
        <w:spacing w:line="320" w:lineRule="exact"/>
        <w:rPr>
          <w:rFonts w:ascii="Calibri" w:hAnsi="Calibri" w:cs="Calibri"/>
          <w:sz w:val="22"/>
        </w:rPr>
      </w:pPr>
      <w:r w:rsidRPr="00B1749E">
        <w:rPr>
          <w:rFonts w:ascii="Calibri" w:hAnsi="Calibri" w:cs="Calibri"/>
          <w:color w:val="000000"/>
          <w:sz w:val="22"/>
          <w:szCs w:val="22"/>
        </w:rPr>
        <w:t>DHS</w:t>
      </w:r>
      <w:r w:rsidRPr="00B1749E">
        <w:rPr>
          <w:rFonts w:ascii="Calibri" w:hAnsi="Calibri" w:cs="Calibri"/>
          <w:color w:val="000000"/>
          <w:sz w:val="22"/>
          <w:szCs w:val="22"/>
        </w:rPr>
        <w:tab/>
      </w:r>
      <w:r w:rsidRPr="00B1749E">
        <w:rPr>
          <w:rFonts w:ascii="Calibri" w:hAnsi="Calibri" w:cs="Calibri"/>
          <w:color w:val="000000"/>
          <w:sz w:val="22"/>
          <w:szCs w:val="22"/>
        </w:rPr>
        <w:tab/>
        <w:t>Demographic and Health Survey</w:t>
      </w:r>
    </w:p>
    <w:p w14:paraId="5AC273B2" w14:textId="77777777" w:rsidR="00BE7367" w:rsidRPr="00B1749E" w:rsidRDefault="00BE7367" w:rsidP="00017768">
      <w:pPr>
        <w:spacing w:line="320" w:lineRule="exact"/>
        <w:rPr>
          <w:rFonts w:ascii="Calibri" w:hAnsi="Calibri" w:cs="Calibri"/>
          <w:sz w:val="22"/>
        </w:rPr>
      </w:pPr>
      <w:r w:rsidRPr="00B1749E">
        <w:rPr>
          <w:rFonts w:ascii="Calibri" w:hAnsi="Calibri" w:cs="Calibri"/>
          <w:sz w:val="22"/>
        </w:rPr>
        <w:t>ESI</w:t>
      </w:r>
      <w:r w:rsidRPr="00B1749E">
        <w:rPr>
          <w:rFonts w:ascii="Calibri" w:hAnsi="Calibri" w:cs="Calibri"/>
          <w:sz w:val="22"/>
        </w:rPr>
        <w:tab/>
      </w:r>
      <w:r w:rsidRPr="00B1749E">
        <w:rPr>
          <w:rFonts w:ascii="Calibri" w:hAnsi="Calibri" w:cs="Calibri"/>
          <w:sz w:val="22"/>
        </w:rPr>
        <w:tab/>
        <w:t>Essential Survey Indicators</w:t>
      </w:r>
    </w:p>
    <w:p w14:paraId="70DD584A" w14:textId="77777777" w:rsidR="00BE7367" w:rsidRPr="00B1749E" w:rsidRDefault="00BE7367" w:rsidP="00017768">
      <w:pPr>
        <w:spacing w:line="320" w:lineRule="exact"/>
        <w:rPr>
          <w:rFonts w:ascii="Calibri" w:hAnsi="Calibri" w:cs="Calibri"/>
          <w:sz w:val="22"/>
        </w:rPr>
      </w:pPr>
      <w:r w:rsidRPr="00B1749E">
        <w:rPr>
          <w:rFonts w:ascii="Calibri" w:hAnsi="Calibri" w:cs="Calibri"/>
          <w:sz w:val="22"/>
        </w:rPr>
        <w:t>MER</w:t>
      </w:r>
      <w:r w:rsidRPr="00B1749E">
        <w:rPr>
          <w:rFonts w:ascii="Calibri" w:hAnsi="Calibri" w:cs="Calibri"/>
          <w:sz w:val="22"/>
        </w:rPr>
        <w:tab/>
      </w:r>
      <w:r w:rsidRPr="00B1749E">
        <w:rPr>
          <w:rFonts w:ascii="Calibri" w:hAnsi="Calibri" w:cs="Calibri"/>
          <w:sz w:val="22"/>
        </w:rPr>
        <w:tab/>
      </w:r>
      <w:r w:rsidR="00E4623F" w:rsidRPr="00B1749E">
        <w:rPr>
          <w:rFonts w:ascii="Calibri" w:hAnsi="Calibri" w:cs="Calibri"/>
          <w:sz w:val="22"/>
        </w:rPr>
        <w:t>monitoring</w:t>
      </w:r>
      <w:r w:rsidRPr="00B1749E">
        <w:rPr>
          <w:rFonts w:ascii="Calibri" w:hAnsi="Calibri" w:cs="Calibri"/>
          <w:sz w:val="22"/>
        </w:rPr>
        <w:t xml:space="preserve">, </w:t>
      </w:r>
      <w:r w:rsidR="00E4623F" w:rsidRPr="00B1749E">
        <w:rPr>
          <w:rFonts w:ascii="Calibri" w:hAnsi="Calibri" w:cs="Calibri"/>
          <w:sz w:val="22"/>
        </w:rPr>
        <w:t>evaluation</w:t>
      </w:r>
      <w:r w:rsidRPr="00B1749E">
        <w:rPr>
          <w:rFonts w:ascii="Calibri" w:hAnsi="Calibri" w:cs="Calibri"/>
          <w:sz w:val="22"/>
        </w:rPr>
        <w:t xml:space="preserve">, and </w:t>
      </w:r>
      <w:r w:rsidR="00E4623F" w:rsidRPr="00B1749E">
        <w:rPr>
          <w:rFonts w:ascii="Calibri" w:hAnsi="Calibri" w:cs="Calibri"/>
          <w:sz w:val="22"/>
        </w:rPr>
        <w:t>reporting</w:t>
      </w:r>
    </w:p>
    <w:p w14:paraId="76910CE9" w14:textId="77777777" w:rsidR="00BE7367" w:rsidRPr="00B1749E" w:rsidRDefault="00BE7367" w:rsidP="00017768">
      <w:pPr>
        <w:spacing w:line="320" w:lineRule="exact"/>
        <w:rPr>
          <w:rFonts w:ascii="Calibri" w:hAnsi="Calibri" w:cs="Calibri"/>
          <w:sz w:val="22"/>
        </w:rPr>
      </w:pPr>
      <w:r w:rsidRPr="00B1749E">
        <w:rPr>
          <w:rFonts w:ascii="Calibri" w:hAnsi="Calibri" w:cs="Calibri"/>
          <w:color w:val="000000"/>
          <w:sz w:val="22"/>
          <w:szCs w:val="22"/>
        </w:rPr>
        <w:t>MICS</w:t>
      </w:r>
      <w:r w:rsidRPr="00B1749E">
        <w:rPr>
          <w:rFonts w:ascii="Calibri" w:hAnsi="Calibri" w:cs="Calibri"/>
          <w:color w:val="000000"/>
          <w:sz w:val="22"/>
          <w:szCs w:val="22"/>
        </w:rPr>
        <w:tab/>
      </w:r>
      <w:r w:rsidRPr="00B1749E">
        <w:rPr>
          <w:rFonts w:ascii="Calibri" w:hAnsi="Calibri" w:cs="Calibri"/>
          <w:color w:val="000000"/>
          <w:sz w:val="22"/>
          <w:szCs w:val="22"/>
        </w:rPr>
        <w:tab/>
        <w:t>Multiple Indicator Cluster Survey</w:t>
      </w:r>
    </w:p>
    <w:p w14:paraId="35A93491" w14:textId="77777777" w:rsidR="00A06208" w:rsidRPr="00B1749E" w:rsidRDefault="00A06208" w:rsidP="00017768">
      <w:pPr>
        <w:spacing w:line="320" w:lineRule="exact"/>
        <w:rPr>
          <w:rFonts w:ascii="Calibri" w:hAnsi="Calibri" w:cs="Calibri"/>
          <w:sz w:val="22"/>
        </w:rPr>
      </w:pPr>
      <w:r w:rsidRPr="00B1749E">
        <w:rPr>
          <w:rFonts w:ascii="Calibri" w:hAnsi="Calibri" w:cs="Calibri"/>
          <w:sz w:val="22"/>
        </w:rPr>
        <w:t>OVC</w:t>
      </w:r>
      <w:r w:rsidR="00DD1356" w:rsidRPr="00B1749E">
        <w:rPr>
          <w:rFonts w:ascii="Calibri" w:hAnsi="Calibri" w:cs="Calibri"/>
          <w:sz w:val="22"/>
        </w:rPr>
        <w:tab/>
      </w:r>
      <w:r w:rsidR="00DD1356" w:rsidRPr="00B1749E">
        <w:rPr>
          <w:rFonts w:ascii="Calibri" w:hAnsi="Calibri" w:cs="Calibri"/>
          <w:sz w:val="22"/>
        </w:rPr>
        <w:tab/>
      </w:r>
      <w:r w:rsidRPr="00B1749E">
        <w:rPr>
          <w:rFonts w:ascii="Calibri" w:hAnsi="Calibri" w:cs="Calibri"/>
          <w:sz w:val="22"/>
        </w:rPr>
        <w:t>orphans and vulnerable children</w:t>
      </w:r>
    </w:p>
    <w:p w14:paraId="37526423" w14:textId="77777777" w:rsidR="00C506BE" w:rsidRPr="00B1749E" w:rsidRDefault="00A06208" w:rsidP="00017768">
      <w:pPr>
        <w:spacing w:line="320" w:lineRule="exact"/>
        <w:rPr>
          <w:rFonts w:ascii="Calibri" w:hAnsi="Calibri" w:cs="Calibri"/>
          <w:sz w:val="22"/>
        </w:rPr>
      </w:pPr>
      <w:r w:rsidRPr="00B1749E">
        <w:rPr>
          <w:rFonts w:ascii="Calibri" w:hAnsi="Calibri" w:cs="Calibri"/>
          <w:sz w:val="22"/>
        </w:rPr>
        <w:t>PEPFAR</w:t>
      </w:r>
      <w:r w:rsidR="000D30F3" w:rsidRPr="00B1749E">
        <w:rPr>
          <w:rFonts w:ascii="Calibri" w:hAnsi="Calibri" w:cs="Calibri"/>
          <w:sz w:val="22"/>
        </w:rPr>
        <w:tab/>
      </w:r>
      <w:r w:rsidR="00B1749E">
        <w:rPr>
          <w:rFonts w:ascii="Calibri" w:hAnsi="Calibri" w:cs="Calibri"/>
          <w:sz w:val="22"/>
        </w:rPr>
        <w:tab/>
      </w:r>
      <w:r w:rsidR="000D30F3" w:rsidRPr="00B1749E">
        <w:rPr>
          <w:rFonts w:ascii="Calibri" w:hAnsi="Calibri" w:cs="Calibri"/>
          <w:sz w:val="22"/>
        </w:rPr>
        <w:t xml:space="preserve">United States </w:t>
      </w:r>
      <w:r w:rsidRPr="00B1749E">
        <w:rPr>
          <w:rFonts w:ascii="Calibri" w:hAnsi="Calibri" w:cs="Calibri"/>
          <w:sz w:val="22"/>
        </w:rPr>
        <w:t>President’s Emergency Plan for AIDS Re</w:t>
      </w:r>
      <w:r w:rsidR="000D30F3" w:rsidRPr="00B1749E">
        <w:rPr>
          <w:rFonts w:ascii="Calibri" w:hAnsi="Calibri" w:cs="Calibri"/>
          <w:sz w:val="22"/>
        </w:rPr>
        <w:t>lief</w:t>
      </w:r>
    </w:p>
    <w:p w14:paraId="6ED854CD" w14:textId="77777777" w:rsidR="00BE7367" w:rsidRPr="00B1749E" w:rsidRDefault="00BE7367" w:rsidP="00017768">
      <w:pPr>
        <w:spacing w:line="320" w:lineRule="exact"/>
        <w:rPr>
          <w:rFonts w:ascii="Calibri" w:hAnsi="Calibri" w:cs="Calibri"/>
          <w:sz w:val="22"/>
        </w:rPr>
      </w:pPr>
      <w:r w:rsidRPr="00B1749E">
        <w:rPr>
          <w:rFonts w:ascii="Calibri" w:hAnsi="Calibri" w:cs="Calibri"/>
          <w:sz w:val="22"/>
        </w:rPr>
        <w:t>PMTCT</w:t>
      </w:r>
      <w:r w:rsidRPr="00B1749E">
        <w:rPr>
          <w:rFonts w:ascii="Calibri" w:hAnsi="Calibri" w:cs="Calibri"/>
          <w:sz w:val="22"/>
        </w:rPr>
        <w:tab/>
      </w:r>
      <w:r w:rsidRPr="00B1749E">
        <w:rPr>
          <w:rFonts w:ascii="Calibri" w:hAnsi="Calibri" w:cs="Calibri"/>
          <w:sz w:val="22"/>
        </w:rPr>
        <w:tab/>
        <w:t>prevention of mother-to-child transmission</w:t>
      </w:r>
    </w:p>
    <w:bookmarkEnd w:id="21"/>
    <w:p w14:paraId="7C3A1E40" w14:textId="77777777" w:rsidR="00A06208" w:rsidRPr="00017768" w:rsidRDefault="00A06208" w:rsidP="00017768">
      <w:pPr>
        <w:spacing w:after="160" w:line="280" w:lineRule="exact"/>
        <w:rPr>
          <w:rFonts w:asciiTheme="minorHAnsi" w:hAnsiTheme="minorHAnsi" w:cstheme="minorHAnsi"/>
        </w:rPr>
      </w:pPr>
      <w:r w:rsidRPr="00017768">
        <w:rPr>
          <w:rFonts w:asciiTheme="minorHAnsi" w:hAnsiTheme="minorHAnsi" w:cstheme="minorHAnsi"/>
        </w:rPr>
        <w:br w:type="page"/>
      </w:r>
    </w:p>
    <w:p w14:paraId="5CA77F19" w14:textId="77777777" w:rsidR="00302BAB" w:rsidRPr="00017768" w:rsidRDefault="00AB24D0" w:rsidP="00017768">
      <w:pPr>
        <w:pStyle w:val="Heading1"/>
        <w:numPr>
          <w:ilvl w:val="0"/>
          <w:numId w:val="62"/>
        </w:numPr>
        <w:spacing w:line="280" w:lineRule="exact"/>
        <w:ind w:left="450" w:hanging="450"/>
        <w:jc w:val="left"/>
        <w:rPr>
          <w:rFonts w:asciiTheme="minorHAnsi" w:hAnsiTheme="minorHAnsi" w:cstheme="minorHAnsi"/>
        </w:rPr>
      </w:pPr>
      <w:bookmarkStart w:id="22" w:name="_Toc503354771"/>
      <w:r w:rsidRPr="00017768">
        <w:rPr>
          <w:rFonts w:asciiTheme="minorHAnsi" w:hAnsiTheme="minorHAnsi" w:cstheme="minorHAnsi"/>
        </w:rPr>
        <w:lastRenderedPageBreak/>
        <w:t>STUDY BACKGROUND</w:t>
      </w:r>
      <w:bookmarkEnd w:id="22"/>
    </w:p>
    <w:p w14:paraId="20C3DA0B" w14:textId="77777777" w:rsidR="009D3A14" w:rsidRPr="00017768" w:rsidRDefault="00FC1807" w:rsidP="00017768">
      <w:pPr>
        <w:pStyle w:val="Heading2"/>
        <w:spacing w:line="280" w:lineRule="exact"/>
        <w:rPr>
          <w:rFonts w:asciiTheme="minorHAnsi" w:hAnsiTheme="minorHAnsi" w:cstheme="minorHAnsi"/>
        </w:rPr>
      </w:pPr>
      <w:bookmarkStart w:id="23" w:name="_Toc503354772"/>
      <w:r w:rsidRPr="00017768">
        <w:rPr>
          <w:rFonts w:asciiTheme="minorHAnsi" w:hAnsiTheme="minorHAnsi" w:cstheme="minorHAnsi"/>
        </w:rPr>
        <w:t>Study R</w:t>
      </w:r>
      <w:r w:rsidR="003A5523" w:rsidRPr="00017768">
        <w:rPr>
          <w:rFonts w:asciiTheme="minorHAnsi" w:hAnsiTheme="minorHAnsi" w:cstheme="minorHAnsi"/>
        </w:rPr>
        <w:t>ationale</w:t>
      </w:r>
      <w:bookmarkEnd w:id="23"/>
    </w:p>
    <w:p w14:paraId="1490AA6C" w14:textId="77777777" w:rsidR="009D3A14" w:rsidRPr="00017768" w:rsidRDefault="009D3A14" w:rsidP="00017768">
      <w:pPr>
        <w:spacing w:line="280" w:lineRule="exact"/>
        <w:rPr>
          <w:rFonts w:asciiTheme="minorHAnsi" w:hAnsiTheme="minorHAnsi" w:cstheme="minorHAnsi"/>
          <w:b/>
          <w:i/>
          <w:sz w:val="22"/>
          <w:highlight w:val="yellow"/>
        </w:rPr>
      </w:pPr>
      <w:r w:rsidRPr="00017768">
        <w:rPr>
          <w:rFonts w:asciiTheme="minorHAnsi" w:hAnsiTheme="minorHAnsi" w:cstheme="minorHAnsi"/>
          <w:b/>
          <w:i/>
          <w:sz w:val="22"/>
          <w:highlight w:val="yellow"/>
        </w:rPr>
        <w:t xml:space="preserve">Provide a brief </w:t>
      </w:r>
      <w:r w:rsidR="003A5523" w:rsidRPr="00017768">
        <w:rPr>
          <w:rFonts w:asciiTheme="minorHAnsi" w:hAnsiTheme="minorHAnsi" w:cstheme="minorHAnsi"/>
          <w:b/>
          <w:i/>
          <w:sz w:val="22"/>
          <w:highlight w:val="yellow"/>
        </w:rPr>
        <w:t>rationale</w:t>
      </w:r>
      <w:r w:rsidRPr="00017768">
        <w:rPr>
          <w:rFonts w:asciiTheme="minorHAnsi" w:hAnsiTheme="minorHAnsi" w:cstheme="minorHAnsi"/>
          <w:b/>
          <w:i/>
          <w:sz w:val="22"/>
          <w:highlight w:val="yellow"/>
        </w:rPr>
        <w:t xml:space="preserve"> for the study.</w:t>
      </w:r>
      <w:r w:rsidRPr="00017768">
        <w:rPr>
          <w:rFonts w:asciiTheme="minorHAnsi" w:hAnsiTheme="minorHAnsi" w:cstheme="minorHAnsi"/>
          <w:b/>
          <w:i/>
          <w:sz w:val="22"/>
        </w:rPr>
        <w:t xml:space="preserve"> </w:t>
      </w:r>
      <w:r w:rsidRPr="00017768">
        <w:rPr>
          <w:rFonts w:asciiTheme="minorHAnsi" w:hAnsiTheme="minorHAnsi" w:cstheme="minorHAnsi"/>
          <w:b/>
          <w:i/>
          <w:sz w:val="22"/>
          <w:highlight w:val="yellow"/>
        </w:rPr>
        <w:t>A sample description is given below.</w:t>
      </w:r>
    </w:p>
    <w:p w14:paraId="0CE69D39" w14:textId="77777777" w:rsidR="00632781" w:rsidRPr="00017768" w:rsidRDefault="00632781" w:rsidP="00017768">
      <w:pPr>
        <w:spacing w:line="280" w:lineRule="exact"/>
        <w:rPr>
          <w:rFonts w:asciiTheme="minorHAnsi" w:hAnsiTheme="minorHAnsi" w:cstheme="minorHAnsi"/>
          <w:b/>
          <w:i/>
          <w:sz w:val="22"/>
        </w:rPr>
      </w:pPr>
    </w:p>
    <w:p w14:paraId="062A38BA" w14:textId="77777777" w:rsidR="009D3A14" w:rsidRPr="00017768" w:rsidRDefault="009D3A14" w:rsidP="00017768">
      <w:pPr>
        <w:autoSpaceDE w:val="0"/>
        <w:autoSpaceDN w:val="0"/>
        <w:adjustRightInd w:val="0"/>
        <w:spacing w:line="280" w:lineRule="exact"/>
        <w:rPr>
          <w:rFonts w:asciiTheme="minorHAnsi" w:hAnsiTheme="minorHAnsi" w:cstheme="minorHAnsi"/>
          <w:b/>
          <w:i/>
          <w:sz w:val="22"/>
        </w:rPr>
      </w:pPr>
      <w:r w:rsidRPr="00017768">
        <w:rPr>
          <w:rFonts w:asciiTheme="minorHAnsi" w:hAnsiTheme="minorHAnsi" w:cstheme="minorHAnsi"/>
          <w:sz w:val="22"/>
        </w:rPr>
        <w:t xml:space="preserve">The U.S. President’s Emergency Plan for AIDS Relief (PEPFAR) has invested considerable resources </w:t>
      </w:r>
      <w:r w:rsidRPr="00017768">
        <w:rPr>
          <w:rFonts w:asciiTheme="minorHAnsi" w:hAnsiTheme="minorHAnsi" w:cstheme="minorHAnsi"/>
          <w:spacing w:val="1"/>
          <w:sz w:val="22"/>
        </w:rPr>
        <w:t>i</w:t>
      </w:r>
      <w:r w:rsidRPr="00017768">
        <w:rPr>
          <w:rFonts w:asciiTheme="minorHAnsi" w:hAnsiTheme="minorHAnsi" w:cstheme="minorHAnsi"/>
          <w:sz w:val="22"/>
        </w:rPr>
        <w:t>n</w:t>
      </w:r>
      <w:r w:rsidRPr="00017768">
        <w:rPr>
          <w:rFonts w:asciiTheme="minorHAnsi" w:hAnsiTheme="minorHAnsi" w:cstheme="minorHAnsi"/>
          <w:spacing w:val="4"/>
          <w:sz w:val="22"/>
        </w:rPr>
        <w:t xml:space="preserve"> OVC </w:t>
      </w:r>
      <w:r w:rsidRPr="00017768">
        <w:rPr>
          <w:rFonts w:asciiTheme="minorHAnsi" w:hAnsiTheme="minorHAnsi" w:cstheme="minorHAnsi"/>
          <w:spacing w:val="-1"/>
          <w:sz w:val="22"/>
        </w:rPr>
        <w:t>pr</w:t>
      </w:r>
      <w:r w:rsidRPr="00017768">
        <w:rPr>
          <w:rFonts w:asciiTheme="minorHAnsi" w:hAnsiTheme="minorHAnsi" w:cstheme="minorHAnsi"/>
          <w:spacing w:val="-2"/>
          <w:sz w:val="22"/>
        </w:rPr>
        <w:t>o</w:t>
      </w:r>
      <w:r w:rsidRPr="00017768">
        <w:rPr>
          <w:rFonts w:asciiTheme="minorHAnsi" w:hAnsiTheme="minorHAnsi" w:cstheme="minorHAnsi"/>
          <w:spacing w:val="1"/>
          <w:sz w:val="22"/>
        </w:rPr>
        <w:t>g</w:t>
      </w:r>
      <w:r w:rsidRPr="00017768">
        <w:rPr>
          <w:rFonts w:asciiTheme="minorHAnsi" w:hAnsiTheme="minorHAnsi" w:cstheme="minorHAnsi"/>
          <w:spacing w:val="-1"/>
          <w:sz w:val="22"/>
        </w:rPr>
        <w:t>ra</w:t>
      </w:r>
      <w:r w:rsidRPr="00017768">
        <w:rPr>
          <w:rFonts w:asciiTheme="minorHAnsi" w:hAnsiTheme="minorHAnsi" w:cstheme="minorHAnsi"/>
          <w:sz w:val="22"/>
        </w:rPr>
        <w:t>ms, but to date</w:t>
      </w:r>
      <w:r w:rsidR="000112BA" w:rsidRPr="00017768">
        <w:rPr>
          <w:rFonts w:asciiTheme="minorHAnsi" w:hAnsiTheme="minorHAnsi" w:cstheme="minorHAnsi"/>
          <w:sz w:val="22"/>
        </w:rPr>
        <w:t>,</w:t>
      </w:r>
      <w:r w:rsidRPr="00017768">
        <w:rPr>
          <w:rFonts w:asciiTheme="minorHAnsi" w:hAnsiTheme="minorHAnsi" w:cstheme="minorHAnsi"/>
          <w:sz w:val="22"/>
        </w:rPr>
        <w:t xml:space="preserve"> outcomes of these investments as measured by well</w:t>
      </w:r>
      <w:r w:rsidR="000112BA" w:rsidRPr="00017768">
        <w:rPr>
          <w:rFonts w:asciiTheme="minorHAnsi" w:hAnsiTheme="minorHAnsi" w:cstheme="minorHAnsi"/>
          <w:sz w:val="22"/>
        </w:rPr>
        <w:t>-</w:t>
      </w:r>
      <w:r w:rsidRPr="00017768">
        <w:rPr>
          <w:rFonts w:asciiTheme="minorHAnsi" w:hAnsiTheme="minorHAnsi" w:cstheme="minorHAnsi"/>
          <w:sz w:val="22"/>
        </w:rPr>
        <w:t xml:space="preserve">being of OVC and their households have not been studied systematically or on a large scale. The purpose of this study is to collect the </w:t>
      </w:r>
      <w:r w:rsidR="00021C15" w:rsidRPr="00017768">
        <w:rPr>
          <w:rFonts w:asciiTheme="minorHAnsi" w:hAnsiTheme="minorHAnsi" w:cstheme="minorHAnsi"/>
          <w:sz w:val="22"/>
        </w:rPr>
        <w:t xml:space="preserve">nine </w:t>
      </w:r>
      <w:r w:rsidR="00C408C8" w:rsidRPr="009C151B">
        <w:rPr>
          <w:rFonts w:asciiTheme="minorHAnsi" w:hAnsiTheme="minorHAnsi" w:cstheme="minorHAnsi"/>
          <w:color w:val="000000"/>
          <w:sz w:val="22"/>
          <w:szCs w:val="22"/>
        </w:rPr>
        <w:t>Monitoring, Evaluation, and Reporting (MER) Orphans and Vulnerable Children (OVC)</w:t>
      </w:r>
      <w:r w:rsidR="0013560F">
        <w:rPr>
          <w:rFonts w:asciiTheme="minorHAnsi" w:hAnsiTheme="minorHAnsi" w:cstheme="minorHAnsi"/>
          <w:color w:val="000000"/>
          <w:sz w:val="22"/>
          <w:szCs w:val="22"/>
        </w:rPr>
        <w:t xml:space="preserve"> </w:t>
      </w:r>
      <w:r w:rsidRPr="00017768">
        <w:rPr>
          <w:rFonts w:asciiTheme="minorHAnsi" w:hAnsiTheme="minorHAnsi" w:cstheme="minorHAnsi"/>
          <w:sz w:val="22"/>
        </w:rPr>
        <w:t>Essential Survey Indicators (</w:t>
      </w:r>
      <w:r w:rsidR="00BE7367">
        <w:rPr>
          <w:rFonts w:asciiTheme="minorHAnsi" w:hAnsiTheme="minorHAnsi" w:cstheme="minorHAnsi"/>
          <w:sz w:val="22"/>
        </w:rPr>
        <w:t>ESI</w:t>
      </w:r>
      <w:r w:rsidRPr="00017768">
        <w:rPr>
          <w:rFonts w:asciiTheme="minorHAnsi" w:hAnsiTheme="minorHAnsi" w:cstheme="minorHAnsi"/>
          <w:sz w:val="22"/>
        </w:rPr>
        <w:t xml:space="preserve">) for </w:t>
      </w:r>
      <w:r w:rsidR="00021C15" w:rsidRPr="00017768">
        <w:rPr>
          <w:rFonts w:asciiTheme="minorHAnsi" w:hAnsiTheme="minorHAnsi" w:cstheme="minorHAnsi"/>
          <w:sz w:val="22"/>
        </w:rPr>
        <w:t xml:space="preserve">outcomes monitoring of </w:t>
      </w:r>
      <w:r w:rsidR="00C16B62" w:rsidRPr="00017768">
        <w:rPr>
          <w:rFonts w:asciiTheme="minorHAnsi" w:hAnsiTheme="minorHAnsi" w:cstheme="minorHAnsi"/>
          <w:b/>
          <w:i/>
          <w:sz w:val="22"/>
        </w:rPr>
        <w:t>i</w:t>
      </w:r>
      <w:r w:rsidRPr="00017768">
        <w:rPr>
          <w:rFonts w:asciiTheme="minorHAnsi" w:hAnsiTheme="minorHAnsi" w:cstheme="minorHAnsi"/>
          <w:b/>
          <w:i/>
          <w:sz w:val="22"/>
        </w:rPr>
        <w:t xml:space="preserve">nsert name of project(s) </w:t>
      </w:r>
      <w:r w:rsidR="00021C15" w:rsidRPr="00017768">
        <w:rPr>
          <w:rFonts w:asciiTheme="minorHAnsi" w:hAnsiTheme="minorHAnsi" w:cstheme="minorHAnsi"/>
          <w:sz w:val="22"/>
        </w:rPr>
        <w:t xml:space="preserve">in </w:t>
      </w:r>
      <w:r w:rsidR="00C16B62" w:rsidRPr="00017768">
        <w:rPr>
          <w:rFonts w:asciiTheme="minorHAnsi" w:hAnsiTheme="minorHAnsi" w:cstheme="minorHAnsi"/>
          <w:b/>
          <w:i/>
          <w:sz w:val="22"/>
        </w:rPr>
        <w:t>i</w:t>
      </w:r>
      <w:r w:rsidR="00021C15" w:rsidRPr="00017768">
        <w:rPr>
          <w:rFonts w:asciiTheme="minorHAnsi" w:hAnsiTheme="minorHAnsi" w:cstheme="minorHAnsi"/>
          <w:b/>
          <w:i/>
          <w:sz w:val="22"/>
        </w:rPr>
        <w:t xml:space="preserve">nsert </w:t>
      </w:r>
      <w:r w:rsidRPr="00017768">
        <w:rPr>
          <w:rFonts w:asciiTheme="minorHAnsi" w:hAnsiTheme="minorHAnsi" w:cstheme="minorHAnsi"/>
          <w:b/>
          <w:i/>
          <w:sz w:val="22"/>
        </w:rPr>
        <w:t>country</w:t>
      </w:r>
      <w:r w:rsidR="00021C15" w:rsidRPr="00017768">
        <w:rPr>
          <w:rFonts w:asciiTheme="minorHAnsi" w:hAnsiTheme="minorHAnsi" w:cstheme="minorHAnsi"/>
          <w:b/>
          <w:i/>
          <w:sz w:val="22"/>
        </w:rPr>
        <w:t xml:space="preserve"> name</w:t>
      </w:r>
      <w:r w:rsidRPr="00017768">
        <w:rPr>
          <w:rFonts w:asciiTheme="minorHAnsi" w:hAnsiTheme="minorHAnsi" w:cstheme="minorHAnsi"/>
          <w:b/>
          <w:i/>
          <w:sz w:val="22"/>
        </w:rPr>
        <w:t xml:space="preserve">. </w:t>
      </w:r>
    </w:p>
    <w:p w14:paraId="1CCEE0B5" w14:textId="77777777" w:rsidR="009D3A14" w:rsidRPr="00017768" w:rsidRDefault="009D3A14" w:rsidP="00017768">
      <w:pPr>
        <w:autoSpaceDE w:val="0"/>
        <w:autoSpaceDN w:val="0"/>
        <w:adjustRightInd w:val="0"/>
        <w:spacing w:line="280" w:lineRule="exact"/>
        <w:rPr>
          <w:rFonts w:asciiTheme="minorHAnsi" w:hAnsiTheme="minorHAnsi" w:cstheme="minorHAnsi"/>
          <w:b/>
          <w:i/>
          <w:sz w:val="22"/>
        </w:rPr>
      </w:pPr>
    </w:p>
    <w:p w14:paraId="478F4EE1" w14:textId="77777777" w:rsidR="009D3A14" w:rsidRPr="00017768" w:rsidRDefault="009D3A14" w:rsidP="00017768">
      <w:pPr>
        <w:autoSpaceDE w:val="0"/>
        <w:autoSpaceDN w:val="0"/>
        <w:adjustRightInd w:val="0"/>
        <w:spacing w:line="280" w:lineRule="exact"/>
        <w:rPr>
          <w:rFonts w:asciiTheme="minorHAnsi" w:hAnsiTheme="minorHAnsi" w:cstheme="minorHAnsi"/>
          <w:sz w:val="22"/>
        </w:rPr>
      </w:pPr>
      <w:r w:rsidRPr="00017768">
        <w:rPr>
          <w:rFonts w:asciiTheme="minorHAnsi" w:hAnsiTheme="minorHAnsi" w:cstheme="minorHAnsi"/>
          <w:sz w:val="22"/>
        </w:rPr>
        <w:t>The results will be used</w:t>
      </w:r>
      <w:r w:rsidRPr="00017768">
        <w:rPr>
          <w:rFonts w:asciiTheme="minorHAnsi" w:hAnsiTheme="minorHAnsi" w:cstheme="minorHAnsi"/>
          <w:b/>
          <w:i/>
          <w:sz w:val="22"/>
        </w:rPr>
        <w:t xml:space="preserve"> </w:t>
      </w:r>
      <w:r w:rsidRPr="00017768">
        <w:rPr>
          <w:rFonts w:asciiTheme="minorHAnsi" w:hAnsiTheme="minorHAnsi" w:cstheme="minorHAnsi"/>
          <w:sz w:val="22"/>
        </w:rPr>
        <w:t xml:space="preserve">will be used </w:t>
      </w:r>
      <w:r w:rsidR="00021C15" w:rsidRPr="00017768">
        <w:rPr>
          <w:rFonts w:asciiTheme="minorHAnsi" w:hAnsiTheme="minorHAnsi" w:cstheme="minorHAnsi"/>
          <w:sz w:val="22"/>
        </w:rPr>
        <w:t>to:</w:t>
      </w:r>
    </w:p>
    <w:p w14:paraId="5FD1E062" w14:textId="77777777" w:rsidR="009D3A14" w:rsidRPr="004F4983" w:rsidRDefault="00021C15" w:rsidP="00017768">
      <w:pPr>
        <w:pStyle w:val="ListParagraph"/>
        <w:numPr>
          <w:ilvl w:val="0"/>
          <w:numId w:val="54"/>
        </w:numPr>
        <w:autoSpaceDE w:val="0"/>
        <w:autoSpaceDN w:val="0"/>
        <w:adjustRightInd w:val="0"/>
        <w:spacing w:after="0" w:line="280" w:lineRule="exact"/>
        <w:jc w:val="left"/>
        <w:rPr>
          <w:rFonts w:asciiTheme="minorHAnsi" w:hAnsiTheme="minorHAnsi" w:cstheme="minorHAnsi"/>
          <w:sz w:val="22"/>
        </w:rPr>
      </w:pPr>
      <w:r w:rsidRPr="004F4983">
        <w:rPr>
          <w:rFonts w:asciiTheme="minorHAnsi" w:hAnsiTheme="minorHAnsi" w:cstheme="minorHAnsi"/>
          <w:sz w:val="22"/>
        </w:rPr>
        <w:t>S</w:t>
      </w:r>
      <w:r w:rsidR="009D3A14" w:rsidRPr="004F4983">
        <w:rPr>
          <w:rFonts w:asciiTheme="minorHAnsi" w:hAnsiTheme="minorHAnsi" w:cstheme="minorHAnsi"/>
          <w:sz w:val="22"/>
        </w:rPr>
        <w:t xml:space="preserve">upport evidence-informed </w:t>
      </w:r>
      <w:r w:rsidR="009D3A14" w:rsidRPr="004F4983">
        <w:rPr>
          <w:rFonts w:asciiTheme="minorHAnsi" w:hAnsiTheme="minorHAnsi" w:cstheme="minorHAnsi"/>
          <w:spacing w:val="1"/>
          <w:sz w:val="22"/>
        </w:rPr>
        <w:t>s</w:t>
      </w:r>
      <w:r w:rsidR="009D3A14" w:rsidRPr="004F4983">
        <w:rPr>
          <w:rFonts w:asciiTheme="minorHAnsi" w:hAnsiTheme="minorHAnsi" w:cstheme="minorHAnsi"/>
          <w:spacing w:val="-1"/>
          <w:sz w:val="22"/>
        </w:rPr>
        <w:t>trat</w:t>
      </w:r>
      <w:r w:rsidR="009D3A14" w:rsidRPr="004F4983">
        <w:rPr>
          <w:rFonts w:asciiTheme="minorHAnsi" w:hAnsiTheme="minorHAnsi" w:cstheme="minorHAnsi"/>
          <w:sz w:val="22"/>
        </w:rPr>
        <w:t>e</w:t>
      </w:r>
      <w:r w:rsidR="009D3A14" w:rsidRPr="004F4983">
        <w:rPr>
          <w:rFonts w:asciiTheme="minorHAnsi" w:hAnsiTheme="minorHAnsi" w:cstheme="minorHAnsi"/>
          <w:spacing w:val="1"/>
          <w:sz w:val="22"/>
        </w:rPr>
        <w:t>gy</w:t>
      </w:r>
      <w:r w:rsidR="009D3A14" w:rsidRPr="004F4983">
        <w:rPr>
          <w:rFonts w:asciiTheme="minorHAnsi" w:hAnsiTheme="minorHAnsi" w:cstheme="minorHAnsi"/>
          <w:spacing w:val="-9"/>
          <w:sz w:val="22"/>
        </w:rPr>
        <w:t xml:space="preserve">, </w:t>
      </w:r>
      <w:r w:rsidR="009D3A14" w:rsidRPr="004F4983">
        <w:rPr>
          <w:rFonts w:asciiTheme="minorHAnsi" w:hAnsiTheme="minorHAnsi" w:cstheme="minorHAnsi"/>
          <w:spacing w:val="-5"/>
          <w:sz w:val="22"/>
        </w:rPr>
        <w:t>program planning</w:t>
      </w:r>
      <w:r w:rsidR="009D3A14" w:rsidRPr="004F4983">
        <w:rPr>
          <w:rFonts w:asciiTheme="minorHAnsi" w:hAnsiTheme="minorHAnsi" w:cstheme="minorHAnsi"/>
          <w:sz w:val="22"/>
        </w:rPr>
        <w:t>,</w:t>
      </w:r>
      <w:r w:rsidR="009D3A14" w:rsidRPr="004F4983">
        <w:rPr>
          <w:rFonts w:asciiTheme="minorHAnsi" w:hAnsiTheme="minorHAnsi" w:cstheme="minorHAnsi"/>
          <w:spacing w:val="10"/>
          <w:sz w:val="22"/>
        </w:rPr>
        <w:t xml:space="preserve"> </w:t>
      </w:r>
      <w:r w:rsidR="00F43A19" w:rsidRPr="004F4983">
        <w:rPr>
          <w:rFonts w:asciiTheme="minorHAnsi" w:hAnsiTheme="minorHAnsi" w:cstheme="minorHAnsi"/>
          <w:spacing w:val="10"/>
          <w:sz w:val="22"/>
        </w:rPr>
        <w:t xml:space="preserve">targeting, </w:t>
      </w:r>
      <w:r w:rsidR="009D3A14" w:rsidRPr="004F4983">
        <w:rPr>
          <w:rFonts w:asciiTheme="minorHAnsi" w:hAnsiTheme="minorHAnsi" w:cstheme="minorHAnsi"/>
          <w:spacing w:val="-1"/>
          <w:sz w:val="22"/>
        </w:rPr>
        <w:t>r</w:t>
      </w:r>
      <w:r w:rsidR="009D3A14" w:rsidRPr="004F4983">
        <w:rPr>
          <w:rFonts w:asciiTheme="minorHAnsi" w:hAnsiTheme="minorHAnsi" w:cstheme="minorHAnsi"/>
          <w:sz w:val="22"/>
        </w:rPr>
        <w:t>e</w:t>
      </w:r>
      <w:r w:rsidR="009D3A14" w:rsidRPr="004F4983">
        <w:rPr>
          <w:rFonts w:asciiTheme="minorHAnsi" w:hAnsiTheme="minorHAnsi" w:cstheme="minorHAnsi"/>
          <w:spacing w:val="1"/>
          <w:sz w:val="22"/>
        </w:rPr>
        <w:t>s</w:t>
      </w:r>
      <w:r w:rsidR="009D3A14" w:rsidRPr="004F4983">
        <w:rPr>
          <w:rFonts w:asciiTheme="minorHAnsi" w:hAnsiTheme="minorHAnsi" w:cstheme="minorHAnsi"/>
          <w:sz w:val="22"/>
        </w:rPr>
        <w:t>o</w:t>
      </w:r>
      <w:r w:rsidR="009D3A14" w:rsidRPr="004F4983">
        <w:rPr>
          <w:rFonts w:asciiTheme="minorHAnsi" w:hAnsiTheme="minorHAnsi" w:cstheme="minorHAnsi"/>
          <w:spacing w:val="1"/>
          <w:sz w:val="22"/>
        </w:rPr>
        <w:t>u</w:t>
      </w:r>
      <w:r w:rsidR="009D3A14" w:rsidRPr="004F4983">
        <w:rPr>
          <w:rFonts w:asciiTheme="minorHAnsi" w:hAnsiTheme="minorHAnsi" w:cstheme="minorHAnsi"/>
          <w:spacing w:val="-1"/>
          <w:sz w:val="22"/>
        </w:rPr>
        <w:t>r</w:t>
      </w:r>
      <w:r w:rsidR="009D3A14" w:rsidRPr="004F4983">
        <w:rPr>
          <w:rFonts w:asciiTheme="minorHAnsi" w:hAnsiTheme="minorHAnsi" w:cstheme="minorHAnsi"/>
          <w:sz w:val="22"/>
        </w:rPr>
        <w:t>ce</w:t>
      </w:r>
      <w:r w:rsidR="009D3A14" w:rsidRPr="004F4983">
        <w:rPr>
          <w:rFonts w:asciiTheme="minorHAnsi" w:hAnsiTheme="minorHAnsi" w:cstheme="minorHAnsi"/>
          <w:spacing w:val="-20"/>
          <w:sz w:val="22"/>
        </w:rPr>
        <w:t xml:space="preserve"> </w:t>
      </w:r>
      <w:r w:rsidR="009D3A14" w:rsidRPr="004F4983">
        <w:rPr>
          <w:rFonts w:asciiTheme="minorHAnsi" w:hAnsiTheme="minorHAnsi" w:cstheme="minorHAnsi"/>
          <w:spacing w:val="-1"/>
          <w:sz w:val="22"/>
        </w:rPr>
        <w:t>al</w:t>
      </w:r>
      <w:r w:rsidR="009D3A14" w:rsidRPr="004F4983">
        <w:rPr>
          <w:rFonts w:asciiTheme="minorHAnsi" w:hAnsiTheme="minorHAnsi" w:cstheme="minorHAnsi"/>
          <w:spacing w:val="1"/>
          <w:sz w:val="22"/>
        </w:rPr>
        <w:t>l</w:t>
      </w:r>
      <w:r w:rsidR="009D3A14" w:rsidRPr="004F4983">
        <w:rPr>
          <w:rFonts w:asciiTheme="minorHAnsi" w:hAnsiTheme="minorHAnsi" w:cstheme="minorHAnsi"/>
          <w:spacing w:val="-2"/>
          <w:sz w:val="22"/>
        </w:rPr>
        <w:t>o</w:t>
      </w:r>
      <w:r w:rsidR="009D3A14" w:rsidRPr="004F4983">
        <w:rPr>
          <w:rFonts w:asciiTheme="minorHAnsi" w:hAnsiTheme="minorHAnsi" w:cstheme="minorHAnsi"/>
          <w:sz w:val="22"/>
        </w:rPr>
        <w:t>c</w:t>
      </w:r>
      <w:r w:rsidR="009D3A14" w:rsidRPr="004F4983">
        <w:rPr>
          <w:rFonts w:asciiTheme="minorHAnsi" w:hAnsiTheme="minorHAnsi" w:cstheme="minorHAnsi"/>
          <w:spacing w:val="-1"/>
          <w:sz w:val="22"/>
        </w:rPr>
        <w:t>at</w:t>
      </w:r>
      <w:r w:rsidR="009D3A14" w:rsidRPr="004F4983">
        <w:rPr>
          <w:rFonts w:asciiTheme="minorHAnsi" w:hAnsiTheme="minorHAnsi" w:cstheme="minorHAnsi"/>
          <w:spacing w:val="1"/>
          <w:sz w:val="22"/>
        </w:rPr>
        <w:t>i</w:t>
      </w:r>
      <w:r w:rsidR="009D3A14" w:rsidRPr="004F4983">
        <w:rPr>
          <w:rFonts w:asciiTheme="minorHAnsi" w:hAnsiTheme="minorHAnsi" w:cstheme="minorHAnsi"/>
          <w:sz w:val="22"/>
        </w:rPr>
        <w:t>on</w:t>
      </w:r>
      <w:r w:rsidR="00F43A19" w:rsidRPr="004F4983">
        <w:rPr>
          <w:rFonts w:asciiTheme="minorHAnsi" w:hAnsiTheme="minorHAnsi" w:cstheme="minorHAnsi"/>
          <w:sz w:val="22"/>
        </w:rPr>
        <w:t>, and implementation</w:t>
      </w:r>
      <w:r w:rsidR="009D3A14" w:rsidRPr="004F4983">
        <w:rPr>
          <w:rFonts w:asciiTheme="minorHAnsi" w:hAnsiTheme="minorHAnsi" w:cstheme="minorHAnsi"/>
          <w:spacing w:val="-13"/>
          <w:sz w:val="22"/>
        </w:rPr>
        <w:t xml:space="preserve"> by</w:t>
      </w:r>
      <w:r w:rsidR="009D3A14" w:rsidRPr="004F4983">
        <w:rPr>
          <w:rFonts w:asciiTheme="minorHAnsi" w:hAnsiTheme="minorHAnsi" w:cstheme="minorHAnsi"/>
          <w:sz w:val="22"/>
        </w:rPr>
        <w:t xml:space="preserve"> </w:t>
      </w:r>
      <w:r w:rsidR="00C16B62" w:rsidRPr="004F4983">
        <w:rPr>
          <w:rFonts w:asciiTheme="minorHAnsi" w:hAnsiTheme="minorHAnsi" w:cstheme="minorHAnsi"/>
          <w:b/>
          <w:i/>
          <w:sz w:val="22"/>
        </w:rPr>
        <w:t>i</w:t>
      </w:r>
      <w:r w:rsidR="009D3A14" w:rsidRPr="004F4983">
        <w:rPr>
          <w:rFonts w:asciiTheme="minorHAnsi" w:hAnsiTheme="minorHAnsi" w:cstheme="minorHAnsi"/>
          <w:b/>
          <w:i/>
          <w:sz w:val="22"/>
        </w:rPr>
        <w:t>nsert country name</w:t>
      </w:r>
      <w:r w:rsidR="009D3A14" w:rsidRPr="004F4983">
        <w:rPr>
          <w:rFonts w:asciiTheme="minorHAnsi" w:hAnsiTheme="minorHAnsi" w:cstheme="minorHAnsi"/>
          <w:sz w:val="22"/>
        </w:rPr>
        <w:t xml:space="preserve"> stakeholders such as OVC policymakers and program managers</w:t>
      </w:r>
    </w:p>
    <w:p w14:paraId="1199F6DB" w14:textId="77777777" w:rsidR="009D3A14" w:rsidRPr="004F4983" w:rsidRDefault="00021C15" w:rsidP="00017768">
      <w:pPr>
        <w:pStyle w:val="ListParagraph"/>
        <w:numPr>
          <w:ilvl w:val="0"/>
          <w:numId w:val="54"/>
        </w:numPr>
        <w:autoSpaceDE w:val="0"/>
        <w:autoSpaceDN w:val="0"/>
        <w:adjustRightInd w:val="0"/>
        <w:spacing w:after="0" w:line="280" w:lineRule="exact"/>
        <w:jc w:val="left"/>
        <w:rPr>
          <w:rFonts w:asciiTheme="minorHAnsi" w:hAnsiTheme="minorHAnsi" w:cstheme="minorHAnsi"/>
          <w:sz w:val="22"/>
        </w:rPr>
      </w:pPr>
      <w:r w:rsidRPr="004F4983">
        <w:rPr>
          <w:rFonts w:asciiTheme="minorHAnsi" w:hAnsiTheme="minorHAnsi" w:cstheme="minorHAnsi"/>
          <w:sz w:val="22"/>
        </w:rPr>
        <w:t>C</w:t>
      </w:r>
      <w:r w:rsidR="009D3A14" w:rsidRPr="004F4983">
        <w:rPr>
          <w:rFonts w:asciiTheme="minorHAnsi" w:hAnsiTheme="minorHAnsi" w:cstheme="minorHAnsi"/>
          <w:sz w:val="22"/>
        </w:rPr>
        <w:t>ontribute to a global PEPFAR-wide evidence base on the effectiveness of PEPFAR OVC programming</w:t>
      </w:r>
    </w:p>
    <w:p w14:paraId="5A9FEE92" w14:textId="77777777" w:rsidR="009D3A14" w:rsidRPr="00017768" w:rsidRDefault="009D3A14" w:rsidP="00017768">
      <w:pPr>
        <w:spacing w:line="280" w:lineRule="exact"/>
        <w:rPr>
          <w:rFonts w:asciiTheme="minorHAnsi" w:hAnsiTheme="minorHAnsi" w:cstheme="minorHAnsi"/>
        </w:rPr>
      </w:pPr>
    </w:p>
    <w:p w14:paraId="44904E06" w14:textId="77777777" w:rsidR="00626854" w:rsidRPr="00017768" w:rsidRDefault="003A5523" w:rsidP="00017768">
      <w:pPr>
        <w:pStyle w:val="Heading2"/>
        <w:spacing w:line="280" w:lineRule="exact"/>
        <w:rPr>
          <w:rFonts w:asciiTheme="minorHAnsi" w:hAnsiTheme="minorHAnsi" w:cstheme="minorHAnsi"/>
        </w:rPr>
      </w:pPr>
      <w:bookmarkStart w:id="24" w:name="_Toc503354773"/>
      <w:r w:rsidRPr="00017768">
        <w:rPr>
          <w:rFonts w:asciiTheme="minorHAnsi" w:hAnsiTheme="minorHAnsi" w:cstheme="minorHAnsi"/>
        </w:rPr>
        <w:t>Global Context</w:t>
      </w:r>
      <w:bookmarkEnd w:id="24"/>
    </w:p>
    <w:p w14:paraId="6F0E271A" w14:textId="77777777" w:rsidR="00136BF0" w:rsidRPr="00017768" w:rsidRDefault="00136BF0" w:rsidP="00017768">
      <w:pPr>
        <w:spacing w:line="280" w:lineRule="exact"/>
        <w:rPr>
          <w:rFonts w:asciiTheme="minorHAnsi" w:hAnsiTheme="minorHAnsi" w:cstheme="minorHAnsi"/>
          <w:b/>
          <w:i/>
          <w:sz w:val="22"/>
          <w:highlight w:val="yellow"/>
        </w:rPr>
      </w:pPr>
      <w:r w:rsidRPr="00017768">
        <w:rPr>
          <w:rFonts w:asciiTheme="minorHAnsi" w:hAnsiTheme="minorHAnsi" w:cstheme="minorHAnsi"/>
          <w:b/>
          <w:i/>
          <w:sz w:val="22"/>
          <w:highlight w:val="yellow"/>
        </w:rPr>
        <w:t xml:space="preserve">Describe the current </w:t>
      </w:r>
      <w:r w:rsidR="00F43A19" w:rsidRPr="00017768">
        <w:rPr>
          <w:rFonts w:asciiTheme="minorHAnsi" w:hAnsiTheme="minorHAnsi" w:cstheme="minorHAnsi"/>
          <w:b/>
          <w:i/>
          <w:sz w:val="22"/>
          <w:highlight w:val="yellow"/>
        </w:rPr>
        <w:t xml:space="preserve">global OVC and HIV </w:t>
      </w:r>
      <w:r w:rsidRPr="00017768">
        <w:rPr>
          <w:rFonts w:asciiTheme="minorHAnsi" w:hAnsiTheme="minorHAnsi" w:cstheme="minorHAnsi"/>
          <w:b/>
          <w:i/>
          <w:sz w:val="22"/>
          <w:highlight w:val="yellow"/>
        </w:rPr>
        <w:t>literature</w:t>
      </w:r>
      <w:r w:rsidR="00F43A19" w:rsidRPr="00017768">
        <w:rPr>
          <w:rFonts w:asciiTheme="minorHAnsi" w:hAnsiTheme="minorHAnsi" w:cstheme="minorHAnsi"/>
          <w:b/>
          <w:i/>
          <w:sz w:val="22"/>
          <w:highlight w:val="yellow"/>
        </w:rPr>
        <w:t xml:space="preserve">, as well as general information on the PEPFAR response and the purpose of the </w:t>
      </w:r>
      <w:r w:rsidR="006C64CE" w:rsidRPr="00017768">
        <w:rPr>
          <w:rFonts w:asciiTheme="minorHAnsi" w:hAnsiTheme="minorHAnsi" w:cstheme="minorHAnsi"/>
          <w:b/>
          <w:i/>
          <w:sz w:val="22"/>
          <w:highlight w:val="yellow"/>
        </w:rPr>
        <w:t xml:space="preserve">MER </w:t>
      </w:r>
      <w:r w:rsidR="00F43A19" w:rsidRPr="00017768">
        <w:rPr>
          <w:rFonts w:asciiTheme="minorHAnsi" w:hAnsiTheme="minorHAnsi" w:cstheme="minorHAnsi"/>
          <w:b/>
          <w:i/>
          <w:sz w:val="22"/>
          <w:highlight w:val="yellow"/>
        </w:rPr>
        <w:t xml:space="preserve">OVC </w:t>
      </w:r>
      <w:r w:rsidR="00BE7367">
        <w:rPr>
          <w:rFonts w:asciiTheme="minorHAnsi" w:hAnsiTheme="minorHAnsi" w:cstheme="minorHAnsi"/>
          <w:b/>
          <w:i/>
          <w:sz w:val="22"/>
          <w:highlight w:val="yellow"/>
        </w:rPr>
        <w:t>ESI</w:t>
      </w:r>
      <w:r w:rsidRPr="00017768">
        <w:rPr>
          <w:rFonts w:asciiTheme="minorHAnsi" w:hAnsiTheme="minorHAnsi" w:cstheme="minorHAnsi"/>
          <w:b/>
          <w:i/>
          <w:sz w:val="22"/>
          <w:highlight w:val="yellow"/>
        </w:rPr>
        <w:t xml:space="preserve">. This should be up to </w:t>
      </w:r>
      <w:r w:rsidR="005454BC" w:rsidRPr="00017768">
        <w:rPr>
          <w:rFonts w:asciiTheme="minorHAnsi" w:hAnsiTheme="minorHAnsi" w:cstheme="minorHAnsi"/>
          <w:b/>
          <w:i/>
          <w:sz w:val="22"/>
          <w:highlight w:val="yellow"/>
        </w:rPr>
        <w:t xml:space="preserve">two </w:t>
      </w:r>
      <w:r w:rsidRPr="00017768">
        <w:rPr>
          <w:rFonts w:asciiTheme="minorHAnsi" w:hAnsiTheme="minorHAnsi" w:cstheme="minorHAnsi"/>
          <w:b/>
          <w:i/>
          <w:sz w:val="22"/>
          <w:highlight w:val="yellow"/>
        </w:rPr>
        <w:t>pages long. A sample description is given below.</w:t>
      </w:r>
    </w:p>
    <w:p w14:paraId="0CFEF201" w14:textId="77777777" w:rsidR="00632781" w:rsidRPr="00017768" w:rsidRDefault="00632781" w:rsidP="00017768">
      <w:pPr>
        <w:spacing w:line="280" w:lineRule="exact"/>
        <w:rPr>
          <w:rFonts w:asciiTheme="minorHAnsi" w:hAnsiTheme="minorHAnsi" w:cstheme="minorHAnsi"/>
          <w:b/>
          <w:i/>
          <w:sz w:val="22"/>
        </w:rPr>
      </w:pPr>
    </w:p>
    <w:p w14:paraId="2B96D706" w14:textId="77777777" w:rsidR="00696131" w:rsidRPr="00017768" w:rsidRDefault="00696131" w:rsidP="004F4983">
      <w:pPr>
        <w:spacing w:line="280" w:lineRule="exact"/>
        <w:rPr>
          <w:rFonts w:asciiTheme="minorHAnsi" w:hAnsiTheme="minorHAnsi" w:cstheme="minorHAnsi"/>
          <w:sz w:val="22"/>
        </w:rPr>
      </w:pPr>
      <w:r w:rsidRPr="00017768">
        <w:rPr>
          <w:rFonts w:asciiTheme="minorHAnsi" w:hAnsiTheme="minorHAnsi" w:cstheme="minorHAnsi"/>
          <w:sz w:val="22"/>
        </w:rPr>
        <w:t xml:space="preserve">The HIV epidemic has exacted a </w:t>
      </w:r>
      <w:r w:rsidR="00F43A19" w:rsidRPr="00017768">
        <w:rPr>
          <w:rFonts w:asciiTheme="minorHAnsi" w:hAnsiTheme="minorHAnsi" w:cstheme="minorHAnsi"/>
          <w:sz w:val="22"/>
        </w:rPr>
        <w:t xml:space="preserve">significant </w:t>
      </w:r>
      <w:r w:rsidRPr="00017768">
        <w:rPr>
          <w:rFonts w:asciiTheme="minorHAnsi" w:hAnsiTheme="minorHAnsi" w:cstheme="minorHAnsi"/>
          <w:sz w:val="22"/>
        </w:rPr>
        <w:t>toll on children and their families</w:t>
      </w:r>
      <w:r w:rsidR="00D23FA0" w:rsidRPr="00017768">
        <w:rPr>
          <w:rFonts w:asciiTheme="minorHAnsi" w:hAnsiTheme="minorHAnsi" w:cstheme="minorHAnsi"/>
          <w:sz w:val="22"/>
        </w:rPr>
        <w:t xml:space="preserve"> and has contributed to an increase in the number of OVC worldwide</w:t>
      </w:r>
      <w:r w:rsidRPr="00017768">
        <w:rPr>
          <w:rFonts w:asciiTheme="minorHAnsi" w:hAnsiTheme="minorHAnsi" w:cstheme="minorHAnsi"/>
          <w:i/>
          <w:sz w:val="22"/>
        </w:rPr>
        <w:t>.</w:t>
      </w:r>
      <w:r w:rsidRPr="00017768">
        <w:rPr>
          <w:rFonts w:asciiTheme="minorHAnsi" w:hAnsiTheme="minorHAnsi" w:cstheme="minorHAnsi"/>
          <w:sz w:val="22"/>
        </w:rPr>
        <w:t xml:space="preserve"> During the 30 years of the global HIV epidemic, an estimated 17 million children have lost one or both parents due to AIDS; </w:t>
      </w:r>
      <w:r w:rsidR="00EB2677" w:rsidRPr="00017768">
        <w:rPr>
          <w:rFonts w:asciiTheme="minorHAnsi" w:hAnsiTheme="minorHAnsi" w:cstheme="minorHAnsi"/>
          <w:sz w:val="22"/>
        </w:rPr>
        <w:t xml:space="preserve">ninety </w:t>
      </w:r>
      <w:r w:rsidRPr="00017768">
        <w:rPr>
          <w:rFonts w:asciiTheme="minorHAnsi" w:hAnsiTheme="minorHAnsi" w:cstheme="minorHAnsi"/>
          <w:sz w:val="22"/>
        </w:rPr>
        <w:t>percent of these children live in sub-Saharan Africa. In addition, 3.4 million children under age 15 are living with HIV. Despite some decline in HIV adult prevalence worldwide and increasing access to treatment, the number of children affected by or vulnerable to HIV remains alarmingly high (UNAIDS, 2010)</w:t>
      </w:r>
      <w:r w:rsidR="00C65C2B" w:rsidRPr="00017768">
        <w:rPr>
          <w:rFonts w:asciiTheme="minorHAnsi" w:hAnsiTheme="minorHAnsi" w:cstheme="minorHAnsi"/>
          <w:sz w:val="22"/>
        </w:rPr>
        <w:t>.</w:t>
      </w:r>
    </w:p>
    <w:p w14:paraId="54C3BFAB" w14:textId="77777777" w:rsidR="00632781" w:rsidRPr="00017768" w:rsidRDefault="00632781" w:rsidP="00017768">
      <w:pPr>
        <w:spacing w:line="280" w:lineRule="exact"/>
        <w:rPr>
          <w:rFonts w:asciiTheme="minorHAnsi" w:hAnsiTheme="minorHAnsi" w:cstheme="minorHAnsi"/>
          <w:sz w:val="22"/>
        </w:rPr>
      </w:pPr>
    </w:p>
    <w:p w14:paraId="749CEFB0" w14:textId="77777777" w:rsidR="00696131" w:rsidRDefault="00696131" w:rsidP="00DD1356">
      <w:pPr>
        <w:spacing w:line="280" w:lineRule="exact"/>
        <w:rPr>
          <w:rFonts w:asciiTheme="minorHAnsi" w:hAnsiTheme="minorHAnsi" w:cstheme="minorHAnsi"/>
          <w:sz w:val="22"/>
        </w:rPr>
      </w:pPr>
      <w:r w:rsidRPr="00017768">
        <w:rPr>
          <w:rFonts w:asciiTheme="minorHAnsi" w:hAnsiTheme="minorHAnsi" w:cstheme="minorHAnsi"/>
          <w:sz w:val="22"/>
        </w:rPr>
        <w:t>The social and emotional effects of the disease are numerous and profound. As a result of the social effects of HIV</w:t>
      </w:r>
      <w:r w:rsidR="009769A8" w:rsidRPr="00017768">
        <w:rPr>
          <w:rFonts w:asciiTheme="minorHAnsi" w:hAnsiTheme="minorHAnsi" w:cstheme="minorHAnsi"/>
          <w:sz w:val="22"/>
        </w:rPr>
        <w:t>/</w:t>
      </w:r>
      <w:r w:rsidRPr="00017768">
        <w:rPr>
          <w:rFonts w:asciiTheme="minorHAnsi" w:hAnsiTheme="minorHAnsi" w:cstheme="minorHAnsi"/>
          <w:sz w:val="22"/>
        </w:rPr>
        <w:t>AIDS, millions of HIV-affected children are highly vulnerable, as they are more likely to be victims of abuse, live in institutional care or on the street, and engage in hazardous and/or exploitive labor. More specifically, children who live with an ill adult or who have been orphaned by AIDS have a dramatically greater risk of abuse and exploitation,</w:t>
      </w:r>
      <w:r w:rsidR="00A44145" w:rsidRPr="00017768">
        <w:rPr>
          <w:rFonts w:asciiTheme="minorHAnsi" w:hAnsiTheme="minorHAnsi" w:cstheme="minorHAnsi"/>
          <w:color w:val="221F1F"/>
          <w:sz w:val="12"/>
          <w:szCs w:val="14"/>
        </w:rPr>
        <w:t xml:space="preserve"> </w:t>
      </w:r>
      <w:r w:rsidR="009769A8" w:rsidRPr="00017768">
        <w:rPr>
          <w:rFonts w:asciiTheme="minorHAnsi" w:hAnsiTheme="minorHAnsi" w:cstheme="minorHAnsi"/>
          <w:sz w:val="22"/>
        </w:rPr>
        <w:t>dropping out of s</w:t>
      </w:r>
      <w:r w:rsidRPr="00017768">
        <w:rPr>
          <w:rFonts w:asciiTheme="minorHAnsi" w:hAnsiTheme="minorHAnsi" w:cstheme="minorHAnsi"/>
          <w:sz w:val="22"/>
        </w:rPr>
        <w:t>chool (as children leave school to care for ailing family members), and psychosocial distress (</w:t>
      </w:r>
      <w:r w:rsidR="009769A8" w:rsidRPr="00017768">
        <w:rPr>
          <w:rFonts w:asciiTheme="minorHAnsi" w:hAnsiTheme="minorHAnsi" w:cstheme="minorHAnsi"/>
          <w:sz w:val="22"/>
        </w:rPr>
        <w:t xml:space="preserve">Atwine, et al., 2005; </w:t>
      </w:r>
      <w:r w:rsidR="00F43A19" w:rsidRPr="00017768">
        <w:rPr>
          <w:rFonts w:asciiTheme="minorHAnsi" w:hAnsiTheme="minorHAnsi" w:cstheme="minorHAnsi"/>
          <w:sz w:val="22"/>
        </w:rPr>
        <w:t xml:space="preserve">Cluver, et al., 2011; </w:t>
      </w:r>
      <w:r w:rsidRPr="00017768">
        <w:rPr>
          <w:rFonts w:asciiTheme="minorHAnsi" w:hAnsiTheme="minorHAnsi" w:cstheme="minorHAnsi"/>
          <w:sz w:val="22"/>
        </w:rPr>
        <w:t xml:space="preserve">Cluver, et al., 2012; </w:t>
      </w:r>
      <w:r w:rsidR="009769A8" w:rsidRPr="00017768">
        <w:rPr>
          <w:rFonts w:asciiTheme="minorHAnsi" w:hAnsiTheme="minorHAnsi" w:cstheme="minorHAnsi"/>
          <w:sz w:val="22"/>
        </w:rPr>
        <w:t>Guo, et al., 2012</w:t>
      </w:r>
      <w:r w:rsidRPr="00017768">
        <w:rPr>
          <w:rFonts w:asciiTheme="minorHAnsi" w:hAnsiTheme="minorHAnsi" w:cstheme="minorHAnsi"/>
          <w:sz w:val="22"/>
        </w:rPr>
        <w:t>).</w:t>
      </w:r>
      <w:r w:rsidRPr="00017768">
        <w:rPr>
          <w:rFonts w:asciiTheme="minorHAnsi" w:hAnsiTheme="minorHAnsi" w:cstheme="minorHAnsi"/>
          <w:sz w:val="12"/>
          <w:szCs w:val="14"/>
        </w:rPr>
        <w:t xml:space="preserve"> </w:t>
      </w:r>
      <w:r w:rsidRPr="00017768">
        <w:rPr>
          <w:rFonts w:asciiTheme="minorHAnsi" w:hAnsiTheme="minorHAnsi" w:cstheme="minorHAnsi"/>
          <w:bCs/>
          <w:iCs/>
          <w:sz w:val="22"/>
        </w:rPr>
        <w:t xml:space="preserve">OVC are also </w:t>
      </w:r>
      <w:r w:rsidRPr="00017768">
        <w:rPr>
          <w:rFonts w:asciiTheme="minorHAnsi" w:hAnsiTheme="minorHAnsi" w:cstheme="minorHAnsi"/>
          <w:bCs/>
          <w:iCs/>
          <w:color w:val="221F1F"/>
          <w:sz w:val="22"/>
        </w:rPr>
        <w:t>far more likely to move from being “affected” by the virus to becoming infected,</w:t>
      </w:r>
      <w:r w:rsidRPr="00017768">
        <w:rPr>
          <w:rFonts w:asciiTheme="minorHAnsi" w:hAnsiTheme="minorHAnsi" w:cstheme="minorHAnsi"/>
          <w:b/>
          <w:bCs/>
          <w:i/>
          <w:iCs/>
          <w:color w:val="221F1F"/>
          <w:sz w:val="22"/>
        </w:rPr>
        <w:t xml:space="preserve"> </w:t>
      </w:r>
      <w:r w:rsidRPr="00017768">
        <w:rPr>
          <w:rFonts w:asciiTheme="minorHAnsi" w:hAnsiTheme="minorHAnsi" w:cstheme="minorHAnsi"/>
          <w:sz w:val="22"/>
        </w:rPr>
        <w:t>as well as facing other risks. This is especially true for adolescent girls who have lost a mother and who are then more likely to engage in risky sexual behavior (Operario, et al., 2011).</w:t>
      </w:r>
    </w:p>
    <w:p w14:paraId="43A43AB5" w14:textId="77777777" w:rsidR="006B70F8" w:rsidRPr="00017768" w:rsidRDefault="006B70F8" w:rsidP="00017768">
      <w:pPr>
        <w:spacing w:line="280" w:lineRule="exact"/>
        <w:rPr>
          <w:rFonts w:asciiTheme="minorHAnsi" w:hAnsiTheme="minorHAnsi" w:cstheme="minorHAnsi"/>
          <w:sz w:val="12"/>
          <w:szCs w:val="14"/>
        </w:rPr>
      </w:pPr>
    </w:p>
    <w:p w14:paraId="0E6D10B1" w14:textId="77777777" w:rsidR="00696131" w:rsidRPr="00017768" w:rsidRDefault="00696131" w:rsidP="004F4983">
      <w:pPr>
        <w:spacing w:line="280" w:lineRule="exact"/>
        <w:rPr>
          <w:rFonts w:asciiTheme="minorHAnsi" w:hAnsiTheme="minorHAnsi" w:cstheme="minorHAnsi"/>
          <w:sz w:val="22"/>
        </w:rPr>
      </w:pPr>
      <w:r w:rsidRPr="00017768">
        <w:rPr>
          <w:rFonts w:asciiTheme="minorHAnsi" w:hAnsiTheme="minorHAnsi" w:cstheme="minorHAnsi"/>
          <w:sz w:val="22"/>
        </w:rPr>
        <w:t xml:space="preserve">Children infected by the disease are </w:t>
      </w:r>
      <w:r w:rsidR="00F43A19" w:rsidRPr="00017768">
        <w:rPr>
          <w:rFonts w:asciiTheme="minorHAnsi" w:hAnsiTheme="minorHAnsi" w:cstheme="minorHAnsi"/>
          <w:sz w:val="22"/>
        </w:rPr>
        <w:t xml:space="preserve">significantly </w:t>
      </w:r>
      <w:r w:rsidR="006457A6" w:rsidRPr="00017768">
        <w:rPr>
          <w:rFonts w:asciiTheme="minorHAnsi" w:hAnsiTheme="minorHAnsi" w:cstheme="minorHAnsi"/>
          <w:sz w:val="22"/>
        </w:rPr>
        <w:t>affected</w:t>
      </w:r>
      <w:r w:rsidRPr="00017768">
        <w:rPr>
          <w:rFonts w:asciiTheme="minorHAnsi" w:hAnsiTheme="minorHAnsi" w:cstheme="minorHAnsi"/>
          <w:sz w:val="22"/>
        </w:rPr>
        <w:t>. Where there is no program for the prevention of mother</w:t>
      </w:r>
      <w:r w:rsidR="006457A6" w:rsidRPr="00017768">
        <w:rPr>
          <w:rFonts w:asciiTheme="minorHAnsi" w:hAnsiTheme="minorHAnsi" w:cstheme="minorHAnsi"/>
          <w:sz w:val="22"/>
        </w:rPr>
        <w:t>-</w:t>
      </w:r>
      <w:r w:rsidRPr="00017768">
        <w:rPr>
          <w:rFonts w:asciiTheme="minorHAnsi" w:hAnsiTheme="minorHAnsi" w:cstheme="minorHAnsi"/>
          <w:sz w:val="22"/>
        </w:rPr>
        <w:t>to</w:t>
      </w:r>
      <w:r w:rsidR="006457A6" w:rsidRPr="00017768">
        <w:rPr>
          <w:rFonts w:asciiTheme="minorHAnsi" w:hAnsiTheme="minorHAnsi" w:cstheme="minorHAnsi"/>
          <w:sz w:val="22"/>
        </w:rPr>
        <w:t>-</w:t>
      </w:r>
      <w:r w:rsidRPr="00017768">
        <w:rPr>
          <w:rFonts w:asciiTheme="minorHAnsi" w:hAnsiTheme="minorHAnsi" w:cstheme="minorHAnsi"/>
          <w:sz w:val="22"/>
        </w:rPr>
        <w:t>child transmission (PMTCT), children are often infected by the virus at birth or soon after</w:t>
      </w:r>
      <w:r w:rsidR="006457A6" w:rsidRPr="00017768">
        <w:rPr>
          <w:rFonts w:asciiTheme="minorHAnsi" w:hAnsiTheme="minorHAnsi" w:cstheme="minorHAnsi"/>
          <w:sz w:val="22"/>
        </w:rPr>
        <w:t>wards</w:t>
      </w:r>
      <w:r w:rsidRPr="00017768">
        <w:rPr>
          <w:rFonts w:asciiTheme="minorHAnsi" w:hAnsiTheme="minorHAnsi" w:cstheme="minorHAnsi"/>
          <w:sz w:val="22"/>
        </w:rPr>
        <w:t xml:space="preserve">. Even with the mother on treatment, HIV-negative but exposed children experience delayed </w:t>
      </w:r>
      <w:r w:rsidRPr="00017768">
        <w:rPr>
          <w:rFonts w:asciiTheme="minorHAnsi" w:hAnsiTheme="minorHAnsi" w:cstheme="minorHAnsi"/>
          <w:sz w:val="22"/>
        </w:rPr>
        <w:lastRenderedPageBreak/>
        <w:t>cognitive development (</w:t>
      </w:r>
      <w:r w:rsidR="006457A6" w:rsidRPr="00017768">
        <w:rPr>
          <w:rFonts w:asciiTheme="minorHAnsi" w:hAnsiTheme="minorHAnsi" w:cstheme="minorHAnsi"/>
          <w:sz w:val="22"/>
        </w:rPr>
        <w:t xml:space="preserve">Smith, et al., 2006; </w:t>
      </w:r>
      <w:r w:rsidRPr="00017768">
        <w:rPr>
          <w:rFonts w:asciiTheme="minorHAnsi" w:hAnsiTheme="minorHAnsi" w:cstheme="minorHAnsi"/>
          <w:sz w:val="22"/>
        </w:rPr>
        <w:t>Sherr, et al., 2009).</w:t>
      </w:r>
      <w:r w:rsidRPr="00017768">
        <w:rPr>
          <w:rFonts w:asciiTheme="minorHAnsi" w:hAnsiTheme="minorHAnsi" w:cstheme="minorHAnsi"/>
          <w:sz w:val="12"/>
          <w:szCs w:val="14"/>
        </w:rPr>
        <w:t xml:space="preserve"> </w:t>
      </w:r>
      <w:r w:rsidRPr="00017768">
        <w:rPr>
          <w:rFonts w:asciiTheme="minorHAnsi" w:hAnsiTheme="minorHAnsi" w:cstheme="minorHAnsi"/>
          <w:sz w:val="22"/>
        </w:rPr>
        <w:t>Additionally, children living with HIV sometimes have the compounded tragedy of being rejected by their families and abandoned to orphanages, further contributing to impaired cognitive and physical development (Nelson, et al., 2007).</w:t>
      </w:r>
    </w:p>
    <w:p w14:paraId="09260F1A" w14:textId="77777777" w:rsidR="00632781" w:rsidRPr="00017768" w:rsidRDefault="00632781" w:rsidP="00017768">
      <w:pPr>
        <w:spacing w:line="280" w:lineRule="exact"/>
        <w:rPr>
          <w:rFonts w:asciiTheme="minorHAnsi" w:hAnsiTheme="minorHAnsi" w:cstheme="minorHAnsi"/>
          <w:sz w:val="22"/>
        </w:rPr>
      </w:pPr>
    </w:p>
    <w:p w14:paraId="141DFFC9" w14:textId="77777777" w:rsidR="00292D6F" w:rsidRPr="00017768" w:rsidRDefault="00292D6F"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Globally, PEPFAR support focuses on delivery of a comprehensive set of core interventions that include referrals for nutrition; the integration of </w:t>
      </w:r>
      <w:r w:rsidR="006457A6" w:rsidRPr="00017768">
        <w:rPr>
          <w:rFonts w:asciiTheme="minorHAnsi" w:hAnsiTheme="minorHAnsi" w:cstheme="minorHAnsi"/>
          <w:sz w:val="22"/>
        </w:rPr>
        <w:t>antiretroviral therapy (</w:t>
      </w:r>
      <w:r w:rsidRPr="00017768">
        <w:rPr>
          <w:rFonts w:asciiTheme="minorHAnsi" w:hAnsiTheme="minorHAnsi" w:cstheme="minorHAnsi"/>
          <w:sz w:val="22"/>
        </w:rPr>
        <w:t>ART</w:t>
      </w:r>
      <w:r w:rsidR="006457A6" w:rsidRPr="00017768">
        <w:rPr>
          <w:rFonts w:asciiTheme="minorHAnsi" w:hAnsiTheme="minorHAnsi" w:cstheme="minorHAnsi"/>
          <w:sz w:val="22"/>
        </w:rPr>
        <w:t>)</w:t>
      </w:r>
      <w:r w:rsidRPr="00017768">
        <w:rPr>
          <w:rFonts w:asciiTheme="minorHAnsi" w:hAnsiTheme="minorHAnsi" w:cstheme="minorHAnsi"/>
          <w:sz w:val="22"/>
        </w:rPr>
        <w:t xml:space="preserve"> adherence into routine household monitoring; the promotion of positive parenting; the provision of psychosocial support to affected households; economic strengthening activities for households</w:t>
      </w:r>
      <w:r w:rsidR="00FE0D70" w:rsidRPr="00017768">
        <w:rPr>
          <w:rFonts w:asciiTheme="minorHAnsi" w:hAnsiTheme="minorHAnsi" w:cstheme="minorHAnsi"/>
          <w:sz w:val="22"/>
        </w:rPr>
        <w:t>,</w:t>
      </w:r>
      <w:r w:rsidRPr="00017768">
        <w:rPr>
          <w:rFonts w:asciiTheme="minorHAnsi" w:hAnsiTheme="minorHAnsi" w:cstheme="minorHAnsi"/>
          <w:sz w:val="22"/>
        </w:rPr>
        <w:t xml:space="preserve"> such as group savings and loans, cash transfers, and food subsidies; and educational support (Bachman, 2015). Linking HIV-infected children and adolescents to HIV care and treatment services is a current priority </w:t>
      </w:r>
      <w:r w:rsidR="0034374F" w:rsidRPr="00017768">
        <w:rPr>
          <w:rFonts w:asciiTheme="minorHAnsi" w:hAnsiTheme="minorHAnsi" w:cstheme="minorHAnsi"/>
          <w:sz w:val="22"/>
        </w:rPr>
        <w:t>(Bachman, 2015)</w:t>
      </w:r>
      <w:r w:rsidR="00394696" w:rsidRPr="00017768">
        <w:rPr>
          <w:rFonts w:asciiTheme="minorHAnsi" w:hAnsiTheme="minorHAnsi" w:cstheme="minorHAnsi"/>
          <w:sz w:val="22"/>
        </w:rPr>
        <w:t>.</w:t>
      </w:r>
    </w:p>
    <w:p w14:paraId="5DEA835B" w14:textId="77777777" w:rsidR="003460BC" w:rsidRPr="00017768" w:rsidRDefault="003460BC" w:rsidP="00017768">
      <w:pPr>
        <w:spacing w:line="280" w:lineRule="exact"/>
        <w:rPr>
          <w:rFonts w:asciiTheme="minorHAnsi" w:hAnsiTheme="minorHAnsi" w:cstheme="minorHAnsi"/>
          <w:sz w:val="22"/>
        </w:rPr>
      </w:pPr>
    </w:p>
    <w:p w14:paraId="08BE22E3" w14:textId="77777777" w:rsidR="000330EB" w:rsidRPr="00017768" w:rsidRDefault="00BE1A5B" w:rsidP="00017768">
      <w:pPr>
        <w:spacing w:line="280" w:lineRule="exact"/>
        <w:rPr>
          <w:rFonts w:asciiTheme="minorHAnsi" w:hAnsiTheme="minorHAnsi" w:cstheme="minorHAnsi"/>
          <w:sz w:val="22"/>
        </w:rPr>
      </w:pPr>
      <w:r w:rsidRPr="00017768">
        <w:rPr>
          <w:rFonts w:asciiTheme="minorHAnsi" w:hAnsiTheme="minorHAnsi" w:cstheme="minorHAnsi"/>
          <w:color w:val="221E1F"/>
          <w:sz w:val="22"/>
        </w:rPr>
        <w:t>As part of its new MER guidance, the PEPFAR launched a set of outcome indicators for OVC programs in 2014. These outcome indicators are designated as “essential survey indicators,” which means that PEPFAR considers them critical to tracking progress within PEPFAR-funded projects and has</w:t>
      </w:r>
      <w:r w:rsidR="002F6193" w:rsidRPr="00017768">
        <w:rPr>
          <w:rFonts w:asciiTheme="minorHAnsi" w:hAnsiTheme="minorHAnsi" w:cstheme="minorHAnsi"/>
          <w:color w:val="221E1F"/>
          <w:sz w:val="22"/>
        </w:rPr>
        <w:t>,</w:t>
      </w:r>
      <w:r w:rsidRPr="00017768">
        <w:rPr>
          <w:rFonts w:asciiTheme="minorHAnsi" w:hAnsiTheme="minorHAnsi" w:cstheme="minorHAnsi"/>
          <w:color w:val="221E1F"/>
          <w:sz w:val="22"/>
        </w:rPr>
        <w:t xml:space="preserve"> therefore</w:t>
      </w:r>
      <w:r w:rsidR="002F6193" w:rsidRPr="00017768">
        <w:rPr>
          <w:rFonts w:asciiTheme="minorHAnsi" w:hAnsiTheme="minorHAnsi" w:cstheme="minorHAnsi"/>
          <w:color w:val="221E1F"/>
          <w:sz w:val="22"/>
        </w:rPr>
        <w:t>,</w:t>
      </w:r>
      <w:r w:rsidRPr="00017768">
        <w:rPr>
          <w:rFonts w:asciiTheme="minorHAnsi" w:hAnsiTheme="minorHAnsi" w:cstheme="minorHAnsi"/>
          <w:color w:val="221E1F"/>
          <w:sz w:val="22"/>
        </w:rPr>
        <w:t xml:space="preserve"> made them a reporting requirement. </w:t>
      </w:r>
      <w:r w:rsidR="00292D6F" w:rsidRPr="00017768">
        <w:rPr>
          <w:rFonts w:asciiTheme="minorHAnsi" w:hAnsiTheme="minorHAnsi" w:cstheme="minorHAnsi"/>
          <w:sz w:val="22"/>
        </w:rPr>
        <w:t xml:space="preserve">These outcome indicators aim to assess overall project effectiveness in improving the </w:t>
      </w:r>
      <w:r w:rsidRPr="00017768">
        <w:rPr>
          <w:rFonts w:asciiTheme="minorHAnsi" w:hAnsiTheme="minorHAnsi" w:cstheme="minorHAnsi"/>
          <w:sz w:val="22"/>
        </w:rPr>
        <w:t xml:space="preserve">health and </w:t>
      </w:r>
      <w:r w:rsidR="00292D6F" w:rsidRPr="00017768">
        <w:rPr>
          <w:rFonts w:asciiTheme="minorHAnsi" w:hAnsiTheme="minorHAnsi" w:cstheme="minorHAnsi"/>
          <w:sz w:val="22"/>
        </w:rPr>
        <w:t>well</w:t>
      </w:r>
      <w:r w:rsidR="002F6193" w:rsidRPr="00017768">
        <w:rPr>
          <w:rFonts w:asciiTheme="minorHAnsi" w:hAnsiTheme="minorHAnsi" w:cstheme="minorHAnsi"/>
          <w:sz w:val="22"/>
        </w:rPr>
        <w:t>-</w:t>
      </w:r>
      <w:r w:rsidR="00292D6F" w:rsidRPr="00017768">
        <w:rPr>
          <w:rFonts w:asciiTheme="minorHAnsi" w:hAnsiTheme="minorHAnsi" w:cstheme="minorHAnsi"/>
          <w:sz w:val="22"/>
        </w:rPr>
        <w:t>being of children and their families affected by HIV</w:t>
      </w:r>
      <w:r w:rsidR="002F6193" w:rsidRPr="00017768">
        <w:rPr>
          <w:rFonts w:asciiTheme="minorHAnsi" w:hAnsiTheme="minorHAnsi" w:cstheme="minorHAnsi"/>
          <w:sz w:val="22"/>
        </w:rPr>
        <w:t>/</w:t>
      </w:r>
      <w:r w:rsidR="00292D6F" w:rsidRPr="00017768">
        <w:rPr>
          <w:rFonts w:asciiTheme="minorHAnsi" w:hAnsiTheme="minorHAnsi" w:cstheme="minorHAnsi"/>
          <w:sz w:val="22"/>
        </w:rPr>
        <w:t xml:space="preserve">AIDS, supplementing routine PEPFAR monitoring (primarily through program inputs and outputs) and project evaluations (MEASURE Evaluation, 2015). </w:t>
      </w:r>
    </w:p>
    <w:p w14:paraId="014D165E" w14:textId="77777777" w:rsidR="003460BC" w:rsidRPr="00017768" w:rsidRDefault="003460BC" w:rsidP="00017768">
      <w:pPr>
        <w:spacing w:line="280" w:lineRule="exact"/>
        <w:rPr>
          <w:rFonts w:asciiTheme="minorHAnsi" w:hAnsiTheme="minorHAnsi" w:cstheme="minorHAnsi"/>
        </w:rPr>
      </w:pPr>
    </w:p>
    <w:p w14:paraId="055FB499" w14:textId="77777777" w:rsidR="009D3A14" w:rsidRPr="00017768" w:rsidRDefault="009D3A14" w:rsidP="00017768">
      <w:pPr>
        <w:pStyle w:val="Heading2"/>
        <w:spacing w:line="280" w:lineRule="exact"/>
        <w:rPr>
          <w:rFonts w:asciiTheme="minorHAnsi" w:hAnsiTheme="minorHAnsi" w:cstheme="minorHAnsi"/>
        </w:rPr>
      </w:pPr>
      <w:bookmarkStart w:id="25" w:name="_Toc486281484"/>
      <w:bookmarkStart w:id="26" w:name="_Toc486283659"/>
      <w:bookmarkStart w:id="27" w:name="_Toc486283771"/>
      <w:bookmarkStart w:id="28" w:name="_Toc486285659"/>
      <w:bookmarkStart w:id="29" w:name="_Toc487298068"/>
      <w:bookmarkStart w:id="30" w:name="_Toc503354774"/>
      <w:bookmarkEnd w:id="25"/>
      <w:bookmarkEnd w:id="26"/>
      <w:bookmarkEnd w:id="27"/>
      <w:bookmarkEnd w:id="28"/>
      <w:bookmarkEnd w:id="29"/>
      <w:r w:rsidRPr="00017768">
        <w:rPr>
          <w:rFonts w:asciiTheme="minorHAnsi" w:hAnsiTheme="minorHAnsi" w:cstheme="minorHAnsi"/>
        </w:rPr>
        <w:t>Country Context</w:t>
      </w:r>
      <w:bookmarkEnd w:id="30"/>
    </w:p>
    <w:p w14:paraId="439FF7A6" w14:textId="77777777" w:rsidR="00B87F01" w:rsidRPr="00017768" w:rsidRDefault="00F82F48" w:rsidP="00E4623F">
      <w:pPr>
        <w:pStyle w:val="CommentText"/>
        <w:spacing w:line="280" w:lineRule="exact"/>
        <w:jc w:val="left"/>
        <w:rPr>
          <w:rFonts w:asciiTheme="minorHAnsi" w:hAnsiTheme="minorHAnsi" w:cstheme="minorHAnsi"/>
          <w:sz w:val="22"/>
          <w:szCs w:val="22"/>
        </w:rPr>
      </w:pPr>
      <w:r w:rsidRPr="004F4983">
        <w:rPr>
          <w:rFonts w:asciiTheme="minorHAnsi" w:hAnsiTheme="minorHAnsi" w:cstheme="minorHAnsi"/>
          <w:b/>
          <w:i/>
          <w:color w:val="000000"/>
          <w:sz w:val="22"/>
          <w:szCs w:val="22"/>
          <w:highlight w:val="yellow"/>
        </w:rPr>
        <w:t>Outline the current</w:t>
      </w:r>
      <w:r w:rsidRPr="004F4983">
        <w:rPr>
          <w:rFonts w:asciiTheme="minorHAnsi" w:hAnsiTheme="minorHAnsi" w:cstheme="minorHAnsi"/>
          <w:b/>
          <w:i/>
          <w:iCs/>
          <w:color w:val="000000"/>
          <w:sz w:val="22"/>
          <w:szCs w:val="22"/>
          <w:highlight w:val="yellow"/>
        </w:rPr>
        <w:t xml:space="preserve"> situation and response</w:t>
      </w:r>
      <w:r w:rsidRPr="004F4983">
        <w:rPr>
          <w:rFonts w:asciiTheme="minorHAnsi" w:hAnsiTheme="minorHAnsi" w:cstheme="minorHAnsi"/>
          <w:b/>
          <w:i/>
          <w:color w:val="000000"/>
          <w:sz w:val="22"/>
          <w:szCs w:val="22"/>
          <w:highlight w:val="yellow"/>
        </w:rPr>
        <w:t xml:space="preserve"> in the country or region of study, including relevant, available</w:t>
      </w:r>
      <w:r w:rsidRPr="00017768">
        <w:rPr>
          <w:rFonts w:asciiTheme="minorHAnsi" w:hAnsiTheme="minorHAnsi" w:cstheme="minorHAnsi"/>
          <w:b/>
          <w:i/>
          <w:color w:val="000000"/>
          <w:sz w:val="22"/>
          <w:szCs w:val="22"/>
          <w:highlight w:val="yellow"/>
        </w:rPr>
        <w:t xml:space="preserve"> data</w:t>
      </w:r>
      <w:r w:rsidR="00B87F01" w:rsidRPr="00017768">
        <w:rPr>
          <w:rFonts w:asciiTheme="minorHAnsi" w:hAnsiTheme="minorHAnsi" w:cstheme="minorHAnsi"/>
          <w:b/>
          <w:i/>
          <w:sz w:val="22"/>
          <w:szCs w:val="22"/>
          <w:highlight w:val="yellow"/>
        </w:rPr>
        <w:t xml:space="preserve">, similar to the 9 MER OVC </w:t>
      </w:r>
      <w:r w:rsidR="00BE7367">
        <w:rPr>
          <w:rFonts w:asciiTheme="minorHAnsi" w:hAnsiTheme="minorHAnsi" w:cstheme="minorHAnsi"/>
          <w:b/>
          <w:i/>
          <w:sz w:val="22"/>
          <w:szCs w:val="22"/>
          <w:highlight w:val="yellow"/>
        </w:rPr>
        <w:t>ESI</w:t>
      </w:r>
      <w:r w:rsidR="00136BF0" w:rsidRPr="00017768">
        <w:rPr>
          <w:rFonts w:asciiTheme="minorHAnsi" w:hAnsiTheme="minorHAnsi" w:cstheme="minorHAnsi"/>
          <w:b/>
          <w:i/>
          <w:sz w:val="22"/>
          <w:szCs w:val="22"/>
          <w:highlight w:val="yellow"/>
        </w:rPr>
        <w:t xml:space="preserve"> that</w:t>
      </w:r>
      <w:r w:rsidR="00B87F01" w:rsidRPr="00017768">
        <w:rPr>
          <w:rFonts w:asciiTheme="minorHAnsi" w:hAnsiTheme="minorHAnsi" w:cstheme="minorHAnsi"/>
          <w:b/>
          <w:i/>
          <w:sz w:val="22"/>
          <w:szCs w:val="22"/>
          <w:highlight w:val="yellow"/>
        </w:rPr>
        <w:t xml:space="preserve"> could eventually be compared with the MER OV</w:t>
      </w:r>
      <w:r w:rsidR="00136BF0" w:rsidRPr="00017768">
        <w:rPr>
          <w:rFonts w:asciiTheme="minorHAnsi" w:hAnsiTheme="minorHAnsi" w:cstheme="minorHAnsi"/>
          <w:b/>
          <w:i/>
          <w:sz w:val="22"/>
          <w:szCs w:val="22"/>
          <w:highlight w:val="yellow"/>
        </w:rPr>
        <w:t xml:space="preserve">C </w:t>
      </w:r>
      <w:r w:rsidR="00B87F01" w:rsidRPr="00017768">
        <w:rPr>
          <w:rFonts w:asciiTheme="minorHAnsi" w:hAnsiTheme="minorHAnsi" w:cstheme="minorHAnsi"/>
          <w:b/>
          <w:i/>
          <w:sz w:val="22"/>
          <w:szCs w:val="22"/>
          <w:highlight w:val="yellow"/>
        </w:rPr>
        <w:t>ESI study results</w:t>
      </w:r>
      <w:r w:rsidRPr="00017768">
        <w:rPr>
          <w:rFonts w:asciiTheme="minorHAnsi" w:hAnsiTheme="minorHAnsi" w:cstheme="minorHAnsi"/>
          <w:b/>
          <w:i/>
          <w:color w:val="000000"/>
          <w:sz w:val="22"/>
          <w:szCs w:val="22"/>
          <w:highlight w:val="yellow"/>
        </w:rPr>
        <w:t>. You may want to include information on the burden of HIV/AIDS in the country/region, estimates of the number of OVC, and the characteristics of OVC. It may be possible to obtain this information from a recent Demographic and Health Survey (DHS), Multiple Indicator Cluster Survey (MICS) (both available online),</w:t>
      </w:r>
      <w:r w:rsidR="00B87F01" w:rsidRPr="00017768">
        <w:rPr>
          <w:rFonts w:asciiTheme="minorHAnsi" w:hAnsiTheme="minorHAnsi" w:cstheme="minorHAnsi"/>
          <w:b/>
          <w:i/>
          <w:sz w:val="22"/>
          <w:szCs w:val="22"/>
          <w:highlight w:val="yellow"/>
        </w:rPr>
        <w:t xml:space="preserve"> OVC situation</w:t>
      </w:r>
      <w:r w:rsidR="00451CAE" w:rsidRPr="00017768">
        <w:rPr>
          <w:rFonts w:asciiTheme="minorHAnsi" w:hAnsiTheme="minorHAnsi" w:cstheme="minorHAnsi"/>
          <w:b/>
          <w:i/>
          <w:sz w:val="22"/>
          <w:szCs w:val="22"/>
          <w:highlight w:val="yellow"/>
        </w:rPr>
        <w:t>al</w:t>
      </w:r>
      <w:r w:rsidR="00B87F01" w:rsidRPr="00017768">
        <w:rPr>
          <w:rFonts w:asciiTheme="minorHAnsi" w:hAnsiTheme="minorHAnsi" w:cstheme="minorHAnsi"/>
          <w:b/>
          <w:i/>
          <w:sz w:val="22"/>
          <w:szCs w:val="22"/>
          <w:highlight w:val="yellow"/>
        </w:rPr>
        <w:t xml:space="preserve"> analyses,</w:t>
      </w:r>
      <w:r w:rsidRPr="00017768">
        <w:rPr>
          <w:rFonts w:asciiTheme="minorHAnsi" w:hAnsiTheme="minorHAnsi" w:cstheme="minorHAnsi"/>
          <w:b/>
          <w:i/>
          <w:color w:val="000000"/>
          <w:sz w:val="22"/>
          <w:szCs w:val="22"/>
          <w:highlight w:val="yellow"/>
        </w:rPr>
        <w:t xml:space="preserve"> or other sources.</w:t>
      </w:r>
      <w:r w:rsidR="00B87F01" w:rsidRPr="00017768">
        <w:rPr>
          <w:rFonts w:asciiTheme="minorHAnsi" w:hAnsiTheme="minorHAnsi" w:cstheme="minorHAnsi"/>
          <w:b/>
          <w:i/>
          <w:color w:val="000000"/>
          <w:sz w:val="22"/>
          <w:szCs w:val="22"/>
          <w:highlight w:val="yellow"/>
        </w:rPr>
        <w:t xml:space="preserve"> </w:t>
      </w:r>
      <w:r w:rsidR="00B87F01" w:rsidRPr="00017768">
        <w:rPr>
          <w:rFonts w:asciiTheme="minorHAnsi" w:hAnsiTheme="minorHAnsi" w:cstheme="minorHAnsi"/>
          <w:b/>
          <w:i/>
          <w:sz w:val="22"/>
          <w:szCs w:val="22"/>
          <w:highlight w:val="yellow"/>
        </w:rPr>
        <w:t>This will be needed for the final report and can save time if included in the protocol.</w:t>
      </w:r>
    </w:p>
    <w:p w14:paraId="6AEC64C4" w14:textId="77777777" w:rsidR="00F82F48" w:rsidRPr="00017768" w:rsidRDefault="00F82F48" w:rsidP="00017768">
      <w:pPr>
        <w:spacing w:line="280" w:lineRule="exact"/>
        <w:rPr>
          <w:rFonts w:asciiTheme="minorHAnsi" w:hAnsiTheme="minorHAnsi" w:cstheme="minorHAnsi"/>
          <w:b/>
          <w:i/>
          <w:color w:val="000000"/>
          <w:sz w:val="22"/>
        </w:rPr>
      </w:pPr>
      <w:r w:rsidRPr="00017768">
        <w:rPr>
          <w:rFonts w:asciiTheme="minorHAnsi" w:hAnsiTheme="minorHAnsi" w:cstheme="minorHAnsi"/>
          <w:b/>
          <w:i/>
          <w:color w:val="000000"/>
          <w:sz w:val="22"/>
          <w:highlight w:val="yellow"/>
        </w:rPr>
        <w:t xml:space="preserve">You should also include information on the response to OVC in country, including government and donor initiatives, as well as the leadership and governance structure for OVC work (e.g., the </w:t>
      </w:r>
      <w:r w:rsidR="00F93BE2" w:rsidRPr="00017768">
        <w:rPr>
          <w:rFonts w:asciiTheme="minorHAnsi" w:hAnsiTheme="minorHAnsi" w:cstheme="minorHAnsi"/>
          <w:b/>
          <w:i/>
          <w:color w:val="000000"/>
          <w:sz w:val="22"/>
          <w:highlight w:val="yellow"/>
        </w:rPr>
        <w:t>m</w:t>
      </w:r>
      <w:r w:rsidRPr="00017768">
        <w:rPr>
          <w:rFonts w:asciiTheme="minorHAnsi" w:hAnsiTheme="minorHAnsi" w:cstheme="minorHAnsi"/>
          <w:b/>
          <w:i/>
          <w:color w:val="000000"/>
          <w:sz w:val="22"/>
          <w:highlight w:val="yellow"/>
        </w:rPr>
        <w:t>inistries leading the effort and the scope of national policy related to OVC).</w:t>
      </w:r>
      <w:r w:rsidR="00A44145" w:rsidRPr="00017768">
        <w:rPr>
          <w:rFonts w:asciiTheme="minorHAnsi" w:hAnsiTheme="minorHAnsi" w:cstheme="minorHAnsi"/>
          <w:b/>
          <w:i/>
          <w:color w:val="000000"/>
          <w:sz w:val="22"/>
        </w:rPr>
        <w:t xml:space="preserve"> </w:t>
      </w:r>
    </w:p>
    <w:p w14:paraId="09E29C68" w14:textId="77777777" w:rsidR="003460BC" w:rsidRPr="00017768" w:rsidRDefault="003460BC" w:rsidP="00017768">
      <w:pPr>
        <w:spacing w:line="280" w:lineRule="exact"/>
        <w:rPr>
          <w:rFonts w:asciiTheme="minorHAnsi" w:hAnsiTheme="minorHAnsi" w:cstheme="minorHAnsi"/>
          <w:b/>
          <w:i/>
          <w:sz w:val="22"/>
        </w:rPr>
      </w:pPr>
    </w:p>
    <w:p w14:paraId="5596F628" w14:textId="77777777" w:rsidR="00E542B5" w:rsidRPr="00017768" w:rsidRDefault="00E542B5" w:rsidP="00017768">
      <w:pPr>
        <w:spacing w:after="160" w:line="280" w:lineRule="exact"/>
        <w:rPr>
          <w:rFonts w:asciiTheme="minorHAnsi" w:eastAsia="Tahoma" w:hAnsiTheme="minorHAnsi" w:cstheme="minorHAnsi"/>
          <w:b/>
          <w:color w:val="4472C4" w:themeColor="accent5"/>
          <w:sz w:val="26"/>
          <w:szCs w:val="26"/>
        </w:rPr>
      </w:pPr>
      <w:bookmarkStart w:id="31" w:name="_Toc486281486"/>
      <w:bookmarkStart w:id="32" w:name="_Toc486283661"/>
      <w:bookmarkStart w:id="33" w:name="_Toc486283773"/>
      <w:bookmarkStart w:id="34" w:name="_Toc486285661"/>
      <w:bookmarkStart w:id="35" w:name="_Toc487298070"/>
      <w:bookmarkStart w:id="36" w:name="_Toc486281487"/>
      <w:bookmarkStart w:id="37" w:name="_Toc486283662"/>
      <w:bookmarkStart w:id="38" w:name="_Toc486283774"/>
      <w:bookmarkStart w:id="39" w:name="_Toc486285662"/>
      <w:bookmarkStart w:id="40" w:name="_Toc487298071"/>
      <w:bookmarkStart w:id="41" w:name="_Toc486281488"/>
      <w:bookmarkStart w:id="42" w:name="_Toc486283663"/>
      <w:bookmarkStart w:id="43" w:name="_Toc486283775"/>
      <w:bookmarkStart w:id="44" w:name="_Toc486285663"/>
      <w:bookmarkStart w:id="45" w:name="_Toc487298072"/>
      <w:bookmarkStart w:id="46" w:name="_Toc486281489"/>
      <w:bookmarkStart w:id="47" w:name="_Toc486283664"/>
      <w:bookmarkStart w:id="48" w:name="_Toc486283776"/>
      <w:bookmarkStart w:id="49" w:name="_Toc486285664"/>
      <w:bookmarkStart w:id="50" w:name="_Toc487298073"/>
      <w:bookmarkStart w:id="51" w:name="_Toc486281490"/>
      <w:bookmarkStart w:id="52" w:name="_Toc486283665"/>
      <w:bookmarkStart w:id="53" w:name="_Toc486283777"/>
      <w:bookmarkStart w:id="54" w:name="_Toc486285665"/>
      <w:bookmarkStart w:id="55" w:name="_Toc487298074"/>
      <w:bookmarkStart w:id="56" w:name="_Toc486281491"/>
      <w:bookmarkStart w:id="57" w:name="_Toc486283666"/>
      <w:bookmarkStart w:id="58" w:name="_Toc486283778"/>
      <w:bookmarkStart w:id="59" w:name="_Toc486285666"/>
      <w:bookmarkStart w:id="60" w:name="_Toc487298075"/>
      <w:bookmarkStart w:id="61" w:name="_Toc486281492"/>
      <w:bookmarkStart w:id="62" w:name="_Toc486283667"/>
      <w:bookmarkStart w:id="63" w:name="_Toc486283779"/>
      <w:bookmarkStart w:id="64" w:name="_Toc486285667"/>
      <w:bookmarkStart w:id="65" w:name="_Toc487298076"/>
      <w:bookmarkStart w:id="66" w:name="_Toc486281493"/>
      <w:bookmarkStart w:id="67" w:name="_Toc486283668"/>
      <w:bookmarkStart w:id="68" w:name="_Toc486283780"/>
      <w:bookmarkStart w:id="69" w:name="_Toc486285668"/>
      <w:bookmarkStart w:id="70" w:name="_Toc487298077"/>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017768">
        <w:rPr>
          <w:rFonts w:asciiTheme="minorHAnsi" w:hAnsiTheme="minorHAnsi" w:cstheme="minorHAnsi"/>
        </w:rPr>
        <w:br w:type="page"/>
      </w:r>
    </w:p>
    <w:p w14:paraId="1B6E3519" w14:textId="77777777" w:rsidR="00E91D8E" w:rsidRPr="00017768" w:rsidRDefault="00D82592" w:rsidP="00017768">
      <w:pPr>
        <w:pStyle w:val="Heading2"/>
        <w:spacing w:line="280" w:lineRule="exact"/>
        <w:rPr>
          <w:rFonts w:asciiTheme="minorHAnsi" w:hAnsiTheme="minorHAnsi" w:cstheme="minorHAnsi"/>
        </w:rPr>
      </w:pPr>
      <w:bookmarkStart w:id="71" w:name="_Toc503354775"/>
      <w:r w:rsidRPr="00017768">
        <w:rPr>
          <w:rFonts w:asciiTheme="minorHAnsi" w:hAnsiTheme="minorHAnsi" w:cstheme="minorHAnsi"/>
        </w:rPr>
        <w:lastRenderedPageBreak/>
        <w:t xml:space="preserve">Description of OVC </w:t>
      </w:r>
      <w:r w:rsidR="00FC1807" w:rsidRPr="00017768">
        <w:rPr>
          <w:rFonts w:asciiTheme="minorHAnsi" w:hAnsiTheme="minorHAnsi" w:cstheme="minorHAnsi"/>
        </w:rPr>
        <w:t>P</w:t>
      </w:r>
      <w:r w:rsidRPr="00017768">
        <w:rPr>
          <w:rFonts w:asciiTheme="minorHAnsi" w:hAnsiTheme="minorHAnsi" w:cstheme="minorHAnsi"/>
        </w:rPr>
        <w:t>roject</w:t>
      </w:r>
      <w:r w:rsidR="00972D27" w:rsidRPr="00017768">
        <w:rPr>
          <w:rFonts w:asciiTheme="minorHAnsi" w:hAnsiTheme="minorHAnsi" w:cstheme="minorHAnsi"/>
        </w:rPr>
        <w:t>(s)</w:t>
      </w:r>
      <w:r w:rsidRPr="00017768">
        <w:rPr>
          <w:rFonts w:asciiTheme="minorHAnsi" w:hAnsiTheme="minorHAnsi" w:cstheme="minorHAnsi"/>
        </w:rPr>
        <w:t xml:space="preserve"> </w:t>
      </w:r>
      <w:r w:rsidR="00FC1807" w:rsidRPr="00017768">
        <w:rPr>
          <w:rFonts w:asciiTheme="minorHAnsi" w:hAnsiTheme="minorHAnsi" w:cstheme="minorHAnsi"/>
        </w:rPr>
        <w:t xml:space="preserve">Included </w:t>
      </w:r>
      <w:r w:rsidR="002B7525" w:rsidRPr="00017768">
        <w:rPr>
          <w:rFonts w:asciiTheme="minorHAnsi" w:hAnsiTheme="minorHAnsi" w:cstheme="minorHAnsi"/>
        </w:rPr>
        <w:t xml:space="preserve">in the </w:t>
      </w:r>
      <w:r w:rsidR="00FC1807" w:rsidRPr="00017768">
        <w:rPr>
          <w:rFonts w:asciiTheme="minorHAnsi" w:hAnsiTheme="minorHAnsi" w:cstheme="minorHAnsi"/>
        </w:rPr>
        <w:t>Study</w:t>
      </w:r>
      <w:bookmarkEnd w:id="71"/>
    </w:p>
    <w:p w14:paraId="6DF7CE61" w14:textId="77777777" w:rsidR="00BC0F17" w:rsidRPr="00017768" w:rsidRDefault="00070513" w:rsidP="00017768">
      <w:pPr>
        <w:autoSpaceDE w:val="0"/>
        <w:autoSpaceDN w:val="0"/>
        <w:adjustRightInd w:val="0"/>
        <w:spacing w:line="280" w:lineRule="exact"/>
        <w:rPr>
          <w:rFonts w:asciiTheme="minorHAnsi" w:hAnsiTheme="minorHAnsi" w:cstheme="minorHAnsi"/>
          <w:b/>
          <w:i/>
          <w:sz w:val="22"/>
          <w:highlight w:val="yellow"/>
        </w:rPr>
      </w:pPr>
      <w:r w:rsidRPr="00017768">
        <w:rPr>
          <w:rFonts w:asciiTheme="minorHAnsi" w:hAnsiTheme="minorHAnsi" w:cstheme="minorHAnsi"/>
          <w:b/>
          <w:i/>
          <w:sz w:val="22"/>
          <w:highlight w:val="yellow"/>
        </w:rPr>
        <w:t xml:space="preserve">Insert </w:t>
      </w:r>
      <w:r w:rsidR="00E4623F">
        <w:rPr>
          <w:rFonts w:asciiTheme="minorHAnsi" w:hAnsiTheme="minorHAnsi" w:cstheme="minorHAnsi"/>
          <w:b/>
          <w:i/>
          <w:sz w:val="22"/>
          <w:highlight w:val="yellow"/>
        </w:rPr>
        <w:t xml:space="preserve">a </w:t>
      </w:r>
      <w:r w:rsidRPr="00017768">
        <w:rPr>
          <w:rFonts w:asciiTheme="minorHAnsi" w:hAnsiTheme="minorHAnsi" w:cstheme="minorHAnsi"/>
          <w:b/>
          <w:i/>
          <w:sz w:val="22"/>
          <w:highlight w:val="yellow"/>
        </w:rPr>
        <w:t xml:space="preserve">paragraph describing </w:t>
      </w:r>
      <w:r w:rsidR="008373BD" w:rsidRPr="00017768">
        <w:rPr>
          <w:rFonts w:asciiTheme="minorHAnsi" w:hAnsiTheme="minorHAnsi" w:cstheme="minorHAnsi"/>
          <w:b/>
          <w:i/>
          <w:sz w:val="22"/>
          <w:highlight w:val="yellow"/>
        </w:rPr>
        <w:t xml:space="preserve">the OVC </w:t>
      </w:r>
      <w:r w:rsidRPr="00017768">
        <w:rPr>
          <w:rFonts w:asciiTheme="minorHAnsi" w:hAnsiTheme="minorHAnsi" w:cstheme="minorHAnsi"/>
          <w:b/>
          <w:i/>
          <w:sz w:val="22"/>
          <w:highlight w:val="yellow"/>
        </w:rPr>
        <w:t xml:space="preserve">project(s) included in </w:t>
      </w:r>
      <w:r w:rsidR="00356F07" w:rsidRPr="00017768">
        <w:rPr>
          <w:rFonts w:asciiTheme="minorHAnsi" w:hAnsiTheme="minorHAnsi" w:cstheme="minorHAnsi"/>
          <w:b/>
          <w:i/>
          <w:sz w:val="22"/>
          <w:highlight w:val="yellow"/>
        </w:rPr>
        <w:t xml:space="preserve">the </w:t>
      </w:r>
      <w:r w:rsidRPr="00017768">
        <w:rPr>
          <w:rFonts w:asciiTheme="minorHAnsi" w:hAnsiTheme="minorHAnsi" w:cstheme="minorHAnsi"/>
          <w:b/>
          <w:i/>
          <w:sz w:val="22"/>
          <w:highlight w:val="yellow"/>
        </w:rPr>
        <w:t>study.</w:t>
      </w:r>
      <w:r w:rsidR="00D82592" w:rsidRPr="00017768">
        <w:rPr>
          <w:rFonts w:asciiTheme="minorHAnsi" w:hAnsiTheme="minorHAnsi" w:cstheme="minorHAnsi"/>
          <w:b/>
          <w:i/>
          <w:sz w:val="22"/>
          <w:highlight w:val="yellow"/>
        </w:rPr>
        <w:t xml:space="preserve"> </w:t>
      </w:r>
      <w:r w:rsidR="00D23FA0" w:rsidRPr="00017768">
        <w:rPr>
          <w:rFonts w:asciiTheme="minorHAnsi" w:hAnsiTheme="minorHAnsi" w:cstheme="minorHAnsi"/>
          <w:b/>
          <w:i/>
          <w:sz w:val="22"/>
          <w:highlight w:val="yellow"/>
        </w:rPr>
        <w:t xml:space="preserve">This description should </w:t>
      </w:r>
      <w:r w:rsidR="003A5523" w:rsidRPr="00017768">
        <w:rPr>
          <w:rFonts w:asciiTheme="minorHAnsi" w:hAnsiTheme="minorHAnsi" w:cstheme="minorHAnsi"/>
          <w:b/>
          <w:i/>
          <w:color w:val="000000"/>
          <w:sz w:val="22"/>
          <w:highlight w:val="yellow"/>
        </w:rPr>
        <w:t xml:space="preserve">outline the </w:t>
      </w:r>
      <w:r w:rsidR="00356F07" w:rsidRPr="00017768">
        <w:rPr>
          <w:rFonts w:asciiTheme="minorHAnsi" w:hAnsiTheme="minorHAnsi" w:cstheme="minorHAnsi"/>
          <w:b/>
          <w:i/>
          <w:color w:val="000000"/>
          <w:sz w:val="22"/>
          <w:highlight w:val="yellow"/>
        </w:rPr>
        <w:t xml:space="preserve">project </w:t>
      </w:r>
      <w:r w:rsidR="003A5523" w:rsidRPr="00017768">
        <w:rPr>
          <w:rFonts w:asciiTheme="minorHAnsi" w:hAnsiTheme="minorHAnsi" w:cstheme="minorHAnsi"/>
          <w:b/>
          <w:i/>
          <w:color w:val="000000"/>
          <w:sz w:val="22"/>
          <w:highlight w:val="yellow"/>
        </w:rPr>
        <w:t xml:space="preserve">scope, objectives, </w:t>
      </w:r>
      <w:r w:rsidR="00356F07" w:rsidRPr="00017768">
        <w:rPr>
          <w:rFonts w:asciiTheme="minorHAnsi" w:hAnsiTheme="minorHAnsi" w:cstheme="minorHAnsi"/>
          <w:b/>
          <w:i/>
          <w:color w:val="000000"/>
          <w:sz w:val="22"/>
          <w:highlight w:val="yellow"/>
        </w:rPr>
        <w:t xml:space="preserve">detailed </w:t>
      </w:r>
      <w:r w:rsidR="003A5523" w:rsidRPr="00017768">
        <w:rPr>
          <w:rFonts w:asciiTheme="minorHAnsi" w:hAnsiTheme="minorHAnsi" w:cstheme="minorHAnsi"/>
          <w:b/>
          <w:i/>
          <w:color w:val="000000"/>
          <w:sz w:val="22"/>
          <w:highlight w:val="yellow"/>
        </w:rPr>
        <w:t xml:space="preserve">description </w:t>
      </w:r>
      <w:r w:rsidR="00356F07" w:rsidRPr="00017768">
        <w:rPr>
          <w:rFonts w:asciiTheme="minorHAnsi" w:hAnsiTheme="minorHAnsi" w:cstheme="minorHAnsi"/>
          <w:b/>
          <w:i/>
          <w:color w:val="000000"/>
          <w:sz w:val="22"/>
          <w:highlight w:val="yellow"/>
        </w:rPr>
        <w:t>of services and interventions provided (</w:t>
      </w:r>
      <w:r w:rsidR="00F93BE2" w:rsidRPr="00017768">
        <w:rPr>
          <w:rFonts w:asciiTheme="minorHAnsi" w:hAnsiTheme="minorHAnsi" w:cstheme="minorHAnsi"/>
          <w:b/>
          <w:i/>
          <w:color w:val="000000"/>
          <w:sz w:val="22"/>
          <w:highlight w:val="yellow"/>
        </w:rPr>
        <w:t>i.e.,</w:t>
      </w:r>
      <w:r w:rsidR="00356F07" w:rsidRPr="00017768">
        <w:rPr>
          <w:rFonts w:asciiTheme="minorHAnsi" w:hAnsiTheme="minorHAnsi" w:cstheme="minorHAnsi"/>
          <w:b/>
          <w:i/>
          <w:color w:val="000000"/>
          <w:sz w:val="22"/>
          <w:highlight w:val="yellow"/>
        </w:rPr>
        <w:t xml:space="preserve"> where they are implemented</w:t>
      </w:r>
      <w:r w:rsidR="006C64CE" w:rsidRPr="00017768">
        <w:rPr>
          <w:rFonts w:asciiTheme="minorHAnsi" w:hAnsiTheme="minorHAnsi" w:cstheme="minorHAnsi"/>
          <w:b/>
          <w:i/>
          <w:color w:val="000000"/>
          <w:sz w:val="22"/>
          <w:highlight w:val="yellow"/>
        </w:rPr>
        <w:t>, how services are implemented</w:t>
      </w:r>
      <w:r w:rsidR="00F93BE2" w:rsidRPr="00017768">
        <w:rPr>
          <w:rFonts w:asciiTheme="minorHAnsi" w:hAnsiTheme="minorHAnsi" w:cstheme="minorHAnsi"/>
          <w:b/>
          <w:i/>
          <w:color w:val="000000"/>
          <w:sz w:val="22"/>
          <w:highlight w:val="yellow"/>
        </w:rPr>
        <w:t>,</w:t>
      </w:r>
      <w:r w:rsidR="00356F07" w:rsidRPr="00017768">
        <w:rPr>
          <w:rFonts w:asciiTheme="minorHAnsi" w:hAnsiTheme="minorHAnsi" w:cstheme="minorHAnsi"/>
          <w:b/>
          <w:i/>
          <w:color w:val="000000"/>
          <w:sz w:val="22"/>
          <w:highlight w:val="yellow"/>
        </w:rPr>
        <w:t xml:space="preserve"> and by whom), </w:t>
      </w:r>
      <w:r w:rsidR="003A5523" w:rsidRPr="00017768">
        <w:rPr>
          <w:rFonts w:asciiTheme="minorHAnsi" w:hAnsiTheme="minorHAnsi" w:cstheme="minorHAnsi"/>
          <w:b/>
          <w:i/>
          <w:color w:val="000000"/>
          <w:sz w:val="22"/>
          <w:highlight w:val="yellow"/>
        </w:rPr>
        <w:t>number of target beneficiar</w:t>
      </w:r>
      <w:r w:rsidR="00DC761B" w:rsidRPr="00017768">
        <w:rPr>
          <w:rFonts w:asciiTheme="minorHAnsi" w:hAnsiTheme="minorHAnsi" w:cstheme="minorHAnsi"/>
          <w:b/>
          <w:i/>
          <w:color w:val="000000"/>
          <w:sz w:val="22"/>
          <w:highlight w:val="yellow"/>
        </w:rPr>
        <w:t xml:space="preserve">ies, geographic reach/coverage, </w:t>
      </w:r>
      <w:r w:rsidR="003A5523" w:rsidRPr="00017768">
        <w:rPr>
          <w:rFonts w:asciiTheme="minorHAnsi" w:hAnsiTheme="minorHAnsi" w:cstheme="minorHAnsi"/>
          <w:b/>
          <w:i/>
          <w:color w:val="000000"/>
          <w:sz w:val="22"/>
          <w:highlight w:val="yellow"/>
        </w:rPr>
        <w:t>implementation schedule, and the primary implementing organizations.</w:t>
      </w:r>
      <w:r w:rsidR="00A44145" w:rsidRPr="00017768">
        <w:rPr>
          <w:rFonts w:asciiTheme="minorHAnsi" w:hAnsiTheme="minorHAnsi" w:cstheme="minorHAnsi"/>
          <w:b/>
          <w:i/>
          <w:color w:val="000000"/>
          <w:sz w:val="22"/>
          <w:highlight w:val="yellow"/>
        </w:rPr>
        <w:t xml:space="preserve"> </w:t>
      </w:r>
    </w:p>
    <w:p w14:paraId="56B55852" w14:textId="77777777" w:rsidR="003A5523" w:rsidRPr="00017768" w:rsidRDefault="003A5523" w:rsidP="00017768">
      <w:pPr>
        <w:autoSpaceDE w:val="0"/>
        <w:autoSpaceDN w:val="0"/>
        <w:adjustRightInd w:val="0"/>
        <w:spacing w:line="280" w:lineRule="exact"/>
        <w:rPr>
          <w:rFonts w:asciiTheme="minorHAnsi" w:hAnsiTheme="minorHAnsi" w:cstheme="minorHAnsi"/>
          <w:b/>
          <w:i/>
          <w:sz w:val="22"/>
          <w:highlight w:val="yellow"/>
        </w:rPr>
      </w:pPr>
    </w:p>
    <w:p w14:paraId="060A3003" w14:textId="77777777" w:rsidR="00DB5A38" w:rsidRDefault="00D23FA0" w:rsidP="00DD1356">
      <w:pPr>
        <w:spacing w:line="280" w:lineRule="exact"/>
        <w:rPr>
          <w:rFonts w:asciiTheme="minorHAnsi" w:hAnsiTheme="minorHAnsi" w:cstheme="minorHAnsi"/>
          <w:b/>
          <w:i/>
          <w:sz w:val="22"/>
          <w:highlight w:val="yellow"/>
        </w:rPr>
      </w:pPr>
      <w:r w:rsidRPr="00017768">
        <w:rPr>
          <w:rFonts w:asciiTheme="minorHAnsi" w:hAnsiTheme="minorHAnsi" w:cstheme="minorHAnsi"/>
          <w:b/>
          <w:i/>
          <w:sz w:val="22"/>
          <w:highlight w:val="yellow"/>
        </w:rPr>
        <w:t>If this study covers more than one project, c</w:t>
      </w:r>
      <w:r w:rsidR="008373BD" w:rsidRPr="00017768">
        <w:rPr>
          <w:rFonts w:asciiTheme="minorHAnsi" w:hAnsiTheme="minorHAnsi" w:cstheme="minorHAnsi"/>
          <w:b/>
          <w:i/>
          <w:sz w:val="22"/>
          <w:highlight w:val="yellow"/>
        </w:rPr>
        <w:t>onsider including a table</w:t>
      </w:r>
      <w:r w:rsidRPr="00017768">
        <w:rPr>
          <w:rFonts w:asciiTheme="minorHAnsi" w:hAnsiTheme="minorHAnsi" w:cstheme="minorHAnsi"/>
          <w:b/>
          <w:i/>
          <w:sz w:val="22"/>
          <w:highlight w:val="yellow"/>
        </w:rPr>
        <w:t xml:space="preserve"> to identify the differences</w:t>
      </w:r>
      <w:r w:rsidR="006C64CE" w:rsidRPr="00017768">
        <w:rPr>
          <w:rFonts w:asciiTheme="minorHAnsi" w:hAnsiTheme="minorHAnsi" w:cstheme="minorHAnsi"/>
          <w:b/>
          <w:i/>
          <w:sz w:val="22"/>
          <w:highlight w:val="yellow"/>
        </w:rPr>
        <w:t xml:space="preserve"> in length of project implementation, services, modalities, targeted OVC subpopulations</w:t>
      </w:r>
      <w:r w:rsidR="0007130E" w:rsidRPr="00017768">
        <w:rPr>
          <w:rFonts w:asciiTheme="minorHAnsi" w:hAnsiTheme="minorHAnsi" w:cstheme="minorHAnsi"/>
          <w:b/>
          <w:i/>
          <w:sz w:val="22"/>
          <w:highlight w:val="yellow"/>
        </w:rPr>
        <w:t xml:space="preserve">, </w:t>
      </w:r>
      <w:r w:rsidRPr="00017768">
        <w:rPr>
          <w:rFonts w:asciiTheme="minorHAnsi" w:hAnsiTheme="minorHAnsi" w:cstheme="minorHAnsi"/>
          <w:b/>
          <w:i/>
          <w:sz w:val="22"/>
          <w:highlight w:val="yellow"/>
        </w:rPr>
        <w:t xml:space="preserve">including </w:t>
      </w:r>
      <w:r w:rsidR="00BC0F17" w:rsidRPr="00017768">
        <w:rPr>
          <w:rFonts w:asciiTheme="minorHAnsi" w:hAnsiTheme="minorHAnsi" w:cstheme="minorHAnsi"/>
          <w:b/>
          <w:i/>
          <w:sz w:val="22"/>
          <w:highlight w:val="yellow"/>
        </w:rPr>
        <w:t xml:space="preserve">whether they overlap geographically or are in mutually exclusive geographic areas. </w:t>
      </w:r>
      <w:r w:rsidR="00356F07" w:rsidRPr="00017768">
        <w:rPr>
          <w:rFonts w:asciiTheme="minorHAnsi" w:hAnsiTheme="minorHAnsi" w:cstheme="minorHAnsi"/>
          <w:b/>
          <w:i/>
          <w:sz w:val="22"/>
          <w:highlight w:val="yellow"/>
        </w:rPr>
        <w:t>Describe</w:t>
      </w:r>
      <w:r w:rsidR="00BC0F17" w:rsidRPr="00017768">
        <w:rPr>
          <w:rFonts w:asciiTheme="minorHAnsi" w:hAnsiTheme="minorHAnsi" w:cstheme="minorHAnsi"/>
          <w:b/>
          <w:i/>
          <w:sz w:val="22"/>
          <w:highlight w:val="yellow"/>
        </w:rPr>
        <w:t xml:space="preserve"> the methodology for each </w:t>
      </w:r>
      <w:r w:rsidR="00356F07" w:rsidRPr="00017768">
        <w:rPr>
          <w:rFonts w:asciiTheme="minorHAnsi" w:hAnsiTheme="minorHAnsi" w:cstheme="minorHAnsi"/>
          <w:b/>
          <w:i/>
          <w:sz w:val="22"/>
          <w:highlight w:val="yellow"/>
        </w:rPr>
        <w:t xml:space="preserve">independent </w:t>
      </w:r>
      <w:r w:rsidR="00BC0F17" w:rsidRPr="00017768">
        <w:rPr>
          <w:rFonts w:asciiTheme="minorHAnsi" w:hAnsiTheme="minorHAnsi" w:cstheme="minorHAnsi"/>
          <w:b/>
          <w:i/>
          <w:sz w:val="22"/>
          <w:highlight w:val="yellow"/>
        </w:rPr>
        <w:t>survey.</w:t>
      </w:r>
      <w:r w:rsidR="008373BD" w:rsidRPr="00017768">
        <w:rPr>
          <w:rFonts w:asciiTheme="minorHAnsi" w:hAnsiTheme="minorHAnsi" w:cstheme="minorHAnsi"/>
          <w:b/>
          <w:i/>
          <w:sz w:val="22"/>
          <w:highlight w:val="yellow"/>
        </w:rPr>
        <w:t xml:space="preserve"> </w:t>
      </w:r>
    </w:p>
    <w:p w14:paraId="4FE09DFC" w14:textId="77777777" w:rsidR="006B70F8" w:rsidRPr="00017768" w:rsidRDefault="006B70F8" w:rsidP="00017768">
      <w:pPr>
        <w:spacing w:line="280" w:lineRule="exact"/>
        <w:rPr>
          <w:rFonts w:asciiTheme="minorHAnsi" w:hAnsiTheme="minorHAnsi" w:cstheme="minorHAnsi"/>
          <w:b/>
          <w:i/>
          <w:sz w:val="22"/>
          <w:highlight w:val="yellow"/>
        </w:rPr>
      </w:pPr>
    </w:p>
    <w:p w14:paraId="77199D8B" w14:textId="77777777" w:rsidR="00972D27" w:rsidRPr="00017768" w:rsidRDefault="00972D27" w:rsidP="00017768">
      <w:pPr>
        <w:spacing w:line="280" w:lineRule="exact"/>
        <w:rPr>
          <w:rFonts w:asciiTheme="minorHAnsi" w:hAnsiTheme="minorHAnsi" w:cstheme="minorHAnsi"/>
          <w:b/>
          <w:i/>
          <w:sz w:val="22"/>
        </w:rPr>
      </w:pPr>
      <w:r w:rsidRPr="00017768">
        <w:rPr>
          <w:rFonts w:asciiTheme="minorHAnsi" w:hAnsiTheme="minorHAnsi" w:cstheme="minorHAnsi"/>
          <w:b/>
          <w:i/>
          <w:sz w:val="22"/>
          <w:highlight w:val="yellow"/>
        </w:rPr>
        <w:t xml:space="preserve">Include </w:t>
      </w:r>
      <w:r w:rsidR="005E70AF" w:rsidRPr="00017768">
        <w:rPr>
          <w:rFonts w:asciiTheme="minorHAnsi" w:hAnsiTheme="minorHAnsi" w:cstheme="minorHAnsi"/>
          <w:b/>
          <w:i/>
          <w:sz w:val="22"/>
          <w:highlight w:val="yellow"/>
        </w:rPr>
        <w:t xml:space="preserve">the location(s) of </w:t>
      </w:r>
      <w:r w:rsidRPr="00017768">
        <w:rPr>
          <w:rFonts w:asciiTheme="minorHAnsi" w:hAnsiTheme="minorHAnsi" w:cstheme="minorHAnsi"/>
          <w:b/>
          <w:i/>
          <w:sz w:val="22"/>
          <w:highlight w:val="yellow"/>
        </w:rPr>
        <w:t xml:space="preserve">where </w:t>
      </w:r>
      <w:r w:rsidR="004072F1" w:rsidRPr="00017768">
        <w:rPr>
          <w:rFonts w:asciiTheme="minorHAnsi" w:hAnsiTheme="minorHAnsi" w:cstheme="minorHAnsi"/>
          <w:b/>
          <w:i/>
          <w:sz w:val="22"/>
          <w:highlight w:val="yellow"/>
        </w:rPr>
        <w:t xml:space="preserve">program </w:t>
      </w:r>
      <w:r w:rsidR="00F94425" w:rsidRPr="00017768">
        <w:rPr>
          <w:rFonts w:asciiTheme="minorHAnsi" w:hAnsiTheme="minorHAnsi" w:cstheme="minorHAnsi"/>
          <w:b/>
          <w:i/>
          <w:sz w:val="22"/>
          <w:highlight w:val="yellow"/>
        </w:rPr>
        <w:t xml:space="preserve">beneficiaries </w:t>
      </w:r>
      <w:r w:rsidRPr="00017768">
        <w:rPr>
          <w:rFonts w:asciiTheme="minorHAnsi" w:hAnsiTheme="minorHAnsi" w:cstheme="minorHAnsi"/>
          <w:b/>
          <w:i/>
          <w:sz w:val="22"/>
          <w:highlight w:val="yellow"/>
        </w:rPr>
        <w:t>access program services (</w:t>
      </w:r>
      <w:r w:rsidR="00C441F5" w:rsidRPr="00017768">
        <w:rPr>
          <w:rFonts w:asciiTheme="minorHAnsi" w:hAnsiTheme="minorHAnsi" w:cstheme="minorHAnsi"/>
          <w:b/>
          <w:i/>
          <w:sz w:val="22"/>
          <w:highlight w:val="yellow"/>
        </w:rPr>
        <w:t xml:space="preserve">e.g., </w:t>
      </w:r>
      <w:r w:rsidRPr="00017768">
        <w:rPr>
          <w:rFonts w:asciiTheme="minorHAnsi" w:hAnsiTheme="minorHAnsi" w:cstheme="minorHAnsi"/>
          <w:b/>
          <w:i/>
          <w:sz w:val="22"/>
          <w:highlight w:val="yellow"/>
        </w:rPr>
        <w:t>facility vs. community</w:t>
      </w:r>
      <w:r w:rsidR="00C441F5" w:rsidRPr="00017768">
        <w:rPr>
          <w:rFonts w:asciiTheme="minorHAnsi" w:hAnsiTheme="minorHAnsi" w:cstheme="minorHAnsi"/>
          <w:b/>
          <w:i/>
          <w:sz w:val="22"/>
          <w:highlight w:val="yellow"/>
        </w:rPr>
        <w:t>-</w:t>
      </w:r>
      <w:r w:rsidRPr="00017768">
        <w:rPr>
          <w:rFonts w:asciiTheme="minorHAnsi" w:hAnsiTheme="minorHAnsi" w:cstheme="minorHAnsi"/>
          <w:b/>
          <w:i/>
          <w:sz w:val="22"/>
          <w:highlight w:val="yellow"/>
        </w:rPr>
        <w:t>based) and who is providing the service (</w:t>
      </w:r>
      <w:r w:rsidR="00C441F5" w:rsidRPr="00017768">
        <w:rPr>
          <w:rFonts w:asciiTheme="minorHAnsi" w:hAnsiTheme="minorHAnsi" w:cstheme="minorHAnsi"/>
          <w:b/>
          <w:i/>
          <w:sz w:val="22"/>
          <w:highlight w:val="yellow"/>
        </w:rPr>
        <w:t xml:space="preserve">e.g., </w:t>
      </w:r>
      <w:r w:rsidRPr="00017768">
        <w:rPr>
          <w:rFonts w:asciiTheme="minorHAnsi" w:hAnsiTheme="minorHAnsi" w:cstheme="minorHAnsi"/>
          <w:b/>
          <w:i/>
          <w:sz w:val="22"/>
          <w:highlight w:val="yellow"/>
        </w:rPr>
        <w:t>nurse, community worker).</w:t>
      </w:r>
      <w:r w:rsidRPr="00017768">
        <w:rPr>
          <w:rFonts w:asciiTheme="minorHAnsi" w:hAnsiTheme="minorHAnsi" w:cstheme="minorHAnsi"/>
          <w:b/>
          <w:i/>
          <w:sz w:val="22"/>
        </w:rPr>
        <w:t xml:space="preserve"> </w:t>
      </w:r>
    </w:p>
    <w:p w14:paraId="2CBDC4E6" w14:textId="77777777" w:rsidR="00E542B5" w:rsidRPr="00017768" w:rsidRDefault="00E542B5" w:rsidP="00017768">
      <w:pPr>
        <w:spacing w:line="280" w:lineRule="exact"/>
        <w:rPr>
          <w:rFonts w:asciiTheme="minorHAnsi" w:hAnsiTheme="minorHAnsi" w:cstheme="minorHAnsi"/>
          <w:b/>
          <w:i/>
          <w:lang w:eastAsia="en-GB"/>
        </w:rPr>
      </w:pPr>
    </w:p>
    <w:p w14:paraId="07377883" w14:textId="77777777" w:rsidR="00302BAB" w:rsidRPr="00017768" w:rsidRDefault="00AB24D0" w:rsidP="00017768">
      <w:pPr>
        <w:pStyle w:val="Heading1"/>
        <w:spacing w:line="280" w:lineRule="exact"/>
        <w:rPr>
          <w:rFonts w:asciiTheme="minorHAnsi" w:hAnsiTheme="minorHAnsi" w:cstheme="minorHAnsi"/>
        </w:rPr>
      </w:pPr>
      <w:bookmarkStart w:id="72" w:name="_Toc486281495"/>
      <w:bookmarkStart w:id="73" w:name="_Toc486283670"/>
      <w:bookmarkStart w:id="74" w:name="_Toc486283782"/>
      <w:bookmarkStart w:id="75" w:name="_Toc486285670"/>
      <w:bookmarkStart w:id="76" w:name="_Toc484543850"/>
      <w:bookmarkStart w:id="77" w:name="_Toc484543852"/>
      <w:bookmarkStart w:id="78" w:name="_Toc484543853"/>
      <w:bookmarkStart w:id="79" w:name="_Toc503354776"/>
      <w:bookmarkEnd w:id="72"/>
      <w:bookmarkEnd w:id="73"/>
      <w:bookmarkEnd w:id="74"/>
      <w:bookmarkEnd w:id="75"/>
      <w:bookmarkEnd w:id="76"/>
      <w:bookmarkEnd w:id="77"/>
      <w:bookmarkEnd w:id="78"/>
      <w:r w:rsidRPr="00017768">
        <w:rPr>
          <w:rFonts w:asciiTheme="minorHAnsi" w:hAnsiTheme="minorHAnsi" w:cstheme="minorHAnsi"/>
        </w:rPr>
        <w:t>STUDY OBJECTIVES, THEORY OF CHANGE, AND MER OVC ESI</w:t>
      </w:r>
      <w:bookmarkEnd w:id="79"/>
    </w:p>
    <w:p w14:paraId="7616DB9B" w14:textId="77777777" w:rsidR="003A5523" w:rsidRPr="00017768" w:rsidRDefault="003A5523" w:rsidP="00017768">
      <w:pPr>
        <w:pStyle w:val="Heading2"/>
        <w:spacing w:line="280" w:lineRule="exact"/>
        <w:rPr>
          <w:rFonts w:asciiTheme="minorHAnsi" w:hAnsiTheme="minorHAnsi" w:cstheme="minorHAnsi"/>
        </w:rPr>
      </w:pPr>
      <w:bookmarkStart w:id="80" w:name="_Toc503354777"/>
      <w:r w:rsidRPr="00017768">
        <w:rPr>
          <w:rFonts w:asciiTheme="minorHAnsi" w:hAnsiTheme="minorHAnsi" w:cstheme="minorHAnsi"/>
        </w:rPr>
        <w:t>Objectives</w:t>
      </w:r>
      <w:bookmarkEnd w:id="80"/>
    </w:p>
    <w:p w14:paraId="65F3B4FB" w14:textId="77777777" w:rsidR="00136BF0" w:rsidRPr="00017768" w:rsidRDefault="00136BF0" w:rsidP="00017768">
      <w:pPr>
        <w:spacing w:line="280" w:lineRule="exact"/>
        <w:rPr>
          <w:rFonts w:asciiTheme="minorHAnsi" w:hAnsiTheme="minorHAnsi" w:cstheme="minorHAnsi"/>
          <w:b/>
          <w:i/>
          <w:sz w:val="22"/>
          <w:szCs w:val="22"/>
          <w:highlight w:val="yellow"/>
        </w:rPr>
      </w:pPr>
      <w:r w:rsidRPr="00017768">
        <w:rPr>
          <w:rFonts w:asciiTheme="minorHAnsi" w:hAnsiTheme="minorHAnsi" w:cstheme="minorHAnsi"/>
          <w:b/>
          <w:i/>
          <w:sz w:val="22"/>
          <w:szCs w:val="22"/>
          <w:highlight w:val="yellow"/>
        </w:rPr>
        <w:t xml:space="preserve">Describe the overall study objectives of implementing the outcomes monitoring study of the nine </w:t>
      </w:r>
      <w:r w:rsidR="006C64CE" w:rsidRPr="00017768">
        <w:rPr>
          <w:rFonts w:asciiTheme="minorHAnsi" w:hAnsiTheme="minorHAnsi" w:cstheme="minorHAnsi"/>
          <w:b/>
          <w:i/>
          <w:sz w:val="22"/>
          <w:szCs w:val="22"/>
          <w:highlight w:val="yellow"/>
        </w:rPr>
        <w:t xml:space="preserve">MER </w:t>
      </w:r>
      <w:r w:rsidRPr="00017768">
        <w:rPr>
          <w:rFonts w:asciiTheme="minorHAnsi" w:hAnsiTheme="minorHAnsi" w:cstheme="minorHAnsi"/>
          <w:b/>
          <w:i/>
          <w:sz w:val="22"/>
          <w:szCs w:val="22"/>
          <w:highlight w:val="yellow"/>
        </w:rPr>
        <w:t>OVC</w:t>
      </w:r>
      <w:r w:rsidR="00A44145" w:rsidRPr="00017768">
        <w:rPr>
          <w:rFonts w:asciiTheme="minorHAnsi" w:hAnsiTheme="minorHAnsi" w:cstheme="minorHAnsi"/>
          <w:b/>
          <w:i/>
          <w:sz w:val="22"/>
          <w:szCs w:val="22"/>
          <w:highlight w:val="yellow"/>
        </w:rPr>
        <w:t xml:space="preserve"> </w:t>
      </w:r>
      <w:r w:rsidRPr="00017768">
        <w:rPr>
          <w:rFonts w:asciiTheme="minorHAnsi" w:hAnsiTheme="minorHAnsi" w:cstheme="minorHAnsi"/>
          <w:b/>
          <w:i/>
          <w:sz w:val="22"/>
          <w:szCs w:val="22"/>
          <w:highlight w:val="yellow"/>
        </w:rPr>
        <w:t>ESI. A sample description is given below.</w:t>
      </w:r>
    </w:p>
    <w:p w14:paraId="5172DBC5" w14:textId="77777777" w:rsidR="00632781" w:rsidRPr="00017768" w:rsidRDefault="00632781" w:rsidP="00017768">
      <w:pPr>
        <w:spacing w:line="280" w:lineRule="exact"/>
        <w:rPr>
          <w:rFonts w:asciiTheme="minorHAnsi" w:hAnsiTheme="minorHAnsi" w:cstheme="minorHAnsi"/>
          <w:b/>
          <w:i/>
          <w:sz w:val="22"/>
          <w:szCs w:val="22"/>
        </w:rPr>
      </w:pPr>
    </w:p>
    <w:p w14:paraId="3E66058F" w14:textId="77777777" w:rsidR="00C912B7" w:rsidRPr="00017768" w:rsidRDefault="000474A0" w:rsidP="00017768">
      <w:pPr>
        <w:spacing w:line="280" w:lineRule="exact"/>
        <w:rPr>
          <w:rFonts w:asciiTheme="minorHAnsi" w:hAnsiTheme="minorHAnsi" w:cstheme="minorHAnsi"/>
          <w:sz w:val="22"/>
          <w:szCs w:val="22"/>
        </w:rPr>
      </w:pPr>
      <w:r w:rsidRPr="00017768">
        <w:rPr>
          <w:rFonts w:asciiTheme="minorHAnsi" w:hAnsiTheme="minorHAnsi" w:cstheme="minorHAnsi"/>
          <w:sz w:val="22"/>
          <w:szCs w:val="22"/>
        </w:rPr>
        <w:t xml:space="preserve">The overall objective of the study is to monitor the </w:t>
      </w:r>
      <w:r w:rsidR="004520C1" w:rsidRPr="00017768">
        <w:rPr>
          <w:rFonts w:asciiTheme="minorHAnsi" w:hAnsiTheme="minorHAnsi" w:cstheme="minorHAnsi"/>
          <w:sz w:val="22"/>
          <w:szCs w:val="22"/>
        </w:rPr>
        <w:t xml:space="preserve">health and </w:t>
      </w:r>
      <w:r w:rsidR="00E41D88" w:rsidRPr="00017768">
        <w:rPr>
          <w:rFonts w:asciiTheme="minorHAnsi" w:hAnsiTheme="minorHAnsi" w:cstheme="minorHAnsi"/>
          <w:sz w:val="22"/>
          <w:szCs w:val="22"/>
        </w:rPr>
        <w:t>well</w:t>
      </w:r>
      <w:r w:rsidR="007B4CB5" w:rsidRPr="00017768">
        <w:rPr>
          <w:rFonts w:asciiTheme="minorHAnsi" w:hAnsiTheme="minorHAnsi" w:cstheme="minorHAnsi"/>
          <w:sz w:val="22"/>
          <w:szCs w:val="22"/>
        </w:rPr>
        <w:t>-</w:t>
      </w:r>
      <w:r w:rsidR="00E41D88" w:rsidRPr="00017768">
        <w:rPr>
          <w:rFonts w:asciiTheme="minorHAnsi" w:hAnsiTheme="minorHAnsi" w:cstheme="minorHAnsi"/>
          <w:sz w:val="22"/>
          <w:szCs w:val="22"/>
        </w:rPr>
        <w:t xml:space="preserve">being </w:t>
      </w:r>
      <w:r w:rsidR="00E41D88" w:rsidRPr="00017768">
        <w:rPr>
          <w:rFonts w:asciiTheme="minorHAnsi" w:hAnsiTheme="minorHAnsi" w:cstheme="minorHAnsi"/>
          <w:i/>
          <w:sz w:val="22"/>
          <w:szCs w:val="22"/>
        </w:rPr>
        <w:t>of</w:t>
      </w:r>
      <w:r w:rsidR="00E41D88" w:rsidRPr="00017768">
        <w:rPr>
          <w:rFonts w:asciiTheme="minorHAnsi" w:hAnsiTheme="minorHAnsi" w:cstheme="minorHAnsi"/>
          <w:b/>
          <w:i/>
          <w:sz w:val="22"/>
          <w:szCs w:val="22"/>
        </w:rPr>
        <w:t xml:space="preserve"> </w:t>
      </w:r>
      <w:r w:rsidR="00DC761B" w:rsidRPr="00017768">
        <w:rPr>
          <w:rFonts w:asciiTheme="minorHAnsi" w:hAnsiTheme="minorHAnsi" w:cstheme="minorHAnsi"/>
          <w:b/>
          <w:i/>
          <w:sz w:val="22"/>
          <w:szCs w:val="22"/>
        </w:rPr>
        <w:t>i</w:t>
      </w:r>
      <w:r w:rsidR="00380287" w:rsidRPr="00017768">
        <w:rPr>
          <w:rFonts w:asciiTheme="minorHAnsi" w:hAnsiTheme="minorHAnsi" w:cstheme="minorHAnsi"/>
          <w:b/>
          <w:i/>
          <w:sz w:val="22"/>
          <w:szCs w:val="22"/>
        </w:rPr>
        <w:t>nsert name of OVC project</w:t>
      </w:r>
      <w:r w:rsidR="00380287" w:rsidRPr="00017768">
        <w:rPr>
          <w:rFonts w:asciiTheme="minorHAnsi" w:hAnsiTheme="minorHAnsi" w:cstheme="minorHAnsi"/>
          <w:sz w:val="22"/>
          <w:szCs w:val="22"/>
        </w:rPr>
        <w:t xml:space="preserve"> </w:t>
      </w:r>
      <w:r w:rsidR="004520C1" w:rsidRPr="00017768">
        <w:rPr>
          <w:rFonts w:asciiTheme="minorHAnsi" w:hAnsiTheme="minorHAnsi" w:cstheme="minorHAnsi"/>
          <w:sz w:val="22"/>
          <w:szCs w:val="22"/>
        </w:rPr>
        <w:t xml:space="preserve">beneficiaries </w:t>
      </w:r>
      <w:r w:rsidR="00E41D88" w:rsidRPr="00017768">
        <w:rPr>
          <w:rFonts w:asciiTheme="minorHAnsi" w:hAnsiTheme="minorHAnsi" w:cstheme="minorHAnsi"/>
          <w:sz w:val="22"/>
          <w:szCs w:val="22"/>
        </w:rPr>
        <w:t xml:space="preserve">in </w:t>
      </w:r>
      <w:r w:rsidR="00DC761B" w:rsidRPr="00017768">
        <w:rPr>
          <w:rFonts w:asciiTheme="minorHAnsi" w:hAnsiTheme="minorHAnsi" w:cstheme="minorHAnsi"/>
          <w:b/>
          <w:i/>
          <w:sz w:val="22"/>
          <w:szCs w:val="22"/>
        </w:rPr>
        <w:t>i</w:t>
      </w:r>
      <w:r w:rsidR="005652AB" w:rsidRPr="00017768">
        <w:rPr>
          <w:rFonts w:asciiTheme="minorHAnsi" w:hAnsiTheme="minorHAnsi" w:cstheme="minorHAnsi"/>
          <w:b/>
          <w:i/>
          <w:sz w:val="22"/>
          <w:szCs w:val="22"/>
        </w:rPr>
        <w:t xml:space="preserve">nsert </w:t>
      </w:r>
      <w:r w:rsidR="00DC761B" w:rsidRPr="00017768">
        <w:rPr>
          <w:rFonts w:asciiTheme="minorHAnsi" w:hAnsiTheme="minorHAnsi" w:cstheme="minorHAnsi"/>
          <w:b/>
          <w:i/>
          <w:sz w:val="22"/>
          <w:szCs w:val="22"/>
        </w:rPr>
        <w:t>c</w:t>
      </w:r>
      <w:r w:rsidR="005652AB" w:rsidRPr="00017768">
        <w:rPr>
          <w:rFonts w:asciiTheme="minorHAnsi" w:hAnsiTheme="minorHAnsi" w:cstheme="minorHAnsi"/>
          <w:b/>
          <w:i/>
          <w:sz w:val="22"/>
          <w:szCs w:val="22"/>
        </w:rPr>
        <w:t xml:space="preserve">ountry </w:t>
      </w:r>
      <w:r w:rsidR="00DC761B" w:rsidRPr="00017768">
        <w:rPr>
          <w:rFonts w:asciiTheme="minorHAnsi" w:hAnsiTheme="minorHAnsi" w:cstheme="minorHAnsi"/>
          <w:b/>
          <w:i/>
          <w:sz w:val="22"/>
          <w:szCs w:val="22"/>
        </w:rPr>
        <w:t>n</w:t>
      </w:r>
      <w:r w:rsidR="005652AB" w:rsidRPr="00017768">
        <w:rPr>
          <w:rFonts w:asciiTheme="minorHAnsi" w:hAnsiTheme="minorHAnsi" w:cstheme="minorHAnsi"/>
          <w:b/>
          <w:i/>
          <w:sz w:val="22"/>
          <w:szCs w:val="22"/>
        </w:rPr>
        <w:t>ame</w:t>
      </w:r>
      <w:r w:rsidR="00E41D88" w:rsidRPr="00017768">
        <w:rPr>
          <w:rFonts w:asciiTheme="minorHAnsi" w:hAnsiTheme="minorHAnsi" w:cstheme="minorHAnsi"/>
          <w:sz w:val="22"/>
          <w:szCs w:val="22"/>
        </w:rPr>
        <w:t>. This outcome</w:t>
      </w:r>
      <w:r w:rsidR="00136BF0" w:rsidRPr="00017768">
        <w:rPr>
          <w:rFonts w:asciiTheme="minorHAnsi" w:hAnsiTheme="minorHAnsi" w:cstheme="minorHAnsi"/>
          <w:sz w:val="22"/>
          <w:szCs w:val="22"/>
        </w:rPr>
        <w:t>s</w:t>
      </w:r>
      <w:r w:rsidR="00E41D88" w:rsidRPr="00017768">
        <w:rPr>
          <w:rFonts w:asciiTheme="minorHAnsi" w:hAnsiTheme="minorHAnsi" w:cstheme="minorHAnsi"/>
          <w:sz w:val="22"/>
          <w:szCs w:val="22"/>
        </w:rPr>
        <w:t xml:space="preserve"> monitoring survey is being conducted to fulfill </w:t>
      </w:r>
      <w:r w:rsidR="001C2A3D" w:rsidRPr="00017768">
        <w:rPr>
          <w:rFonts w:asciiTheme="minorHAnsi" w:hAnsiTheme="minorHAnsi" w:cstheme="minorHAnsi"/>
          <w:sz w:val="22"/>
          <w:szCs w:val="22"/>
        </w:rPr>
        <w:t xml:space="preserve">a </w:t>
      </w:r>
      <w:r w:rsidR="00E41D88" w:rsidRPr="00017768">
        <w:rPr>
          <w:rFonts w:asciiTheme="minorHAnsi" w:hAnsiTheme="minorHAnsi" w:cstheme="minorHAnsi"/>
          <w:sz w:val="22"/>
          <w:szCs w:val="22"/>
        </w:rPr>
        <w:t>PEPFAR global reporting requirement that aim</w:t>
      </w:r>
      <w:r w:rsidR="001C2A3D" w:rsidRPr="00017768">
        <w:rPr>
          <w:rFonts w:asciiTheme="minorHAnsi" w:hAnsiTheme="minorHAnsi" w:cstheme="minorHAnsi"/>
          <w:sz w:val="22"/>
          <w:szCs w:val="22"/>
        </w:rPr>
        <w:t>s</w:t>
      </w:r>
      <w:r w:rsidR="00E41D88" w:rsidRPr="00017768">
        <w:rPr>
          <w:rFonts w:asciiTheme="minorHAnsi" w:hAnsiTheme="minorHAnsi" w:cstheme="minorHAnsi"/>
          <w:sz w:val="22"/>
          <w:szCs w:val="22"/>
        </w:rPr>
        <w:t xml:space="preserve"> to </w:t>
      </w:r>
      <w:r w:rsidR="00A24165" w:rsidRPr="00017768">
        <w:rPr>
          <w:rFonts w:asciiTheme="minorHAnsi" w:hAnsiTheme="minorHAnsi" w:cstheme="minorHAnsi"/>
          <w:sz w:val="22"/>
          <w:szCs w:val="22"/>
        </w:rPr>
        <w:t xml:space="preserve">measure and </w:t>
      </w:r>
      <w:r w:rsidR="00E41D88" w:rsidRPr="00017768">
        <w:rPr>
          <w:rFonts w:asciiTheme="minorHAnsi" w:hAnsiTheme="minorHAnsi" w:cstheme="minorHAnsi"/>
          <w:sz w:val="22"/>
          <w:szCs w:val="22"/>
        </w:rPr>
        <w:t xml:space="preserve">track </w:t>
      </w:r>
      <w:r w:rsidR="00C16B62" w:rsidRPr="00017768">
        <w:rPr>
          <w:rFonts w:asciiTheme="minorHAnsi" w:hAnsiTheme="minorHAnsi" w:cstheme="minorHAnsi"/>
          <w:sz w:val="22"/>
          <w:szCs w:val="22"/>
        </w:rPr>
        <w:t xml:space="preserve">the </w:t>
      </w:r>
      <w:r w:rsidR="00E41D88" w:rsidRPr="00017768">
        <w:rPr>
          <w:rFonts w:asciiTheme="minorHAnsi" w:hAnsiTheme="minorHAnsi" w:cstheme="minorHAnsi"/>
          <w:sz w:val="22"/>
          <w:szCs w:val="22"/>
        </w:rPr>
        <w:t>progress</w:t>
      </w:r>
      <w:r w:rsidR="00A24165" w:rsidRPr="00017768">
        <w:rPr>
          <w:rFonts w:asciiTheme="minorHAnsi" w:hAnsiTheme="minorHAnsi" w:cstheme="minorHAnsi"/>
          <w:sz w:val="22"/>
          <w:szCs w:val="22"/>
        </w:rPr>
        <w:t xml:space="preserve"> of PEPFAR-supported OVC programs. </w:t>
      </w:r>
      <w:r w:rsidR="0040142C" w:rsidRPr="00017768">
        <w:rPr>
          <w:rFonts w:asciiTheme="minorHAnsi" w:hAnsiTheme="minorHAnsi" w:cstheme="minorHAnsi"/>
          <w:sz w:val="22"/>
          <w:szCs w:val="22"/>
        </w:rPr>
        <w:t>The current study will serve as</w:t>
      </w:r>
      <w:r w:rsidR="00C16B62" w:rsidRPr="00017768">
        <w:rPr>
          <w:rFonts w:asciiTheme="minorHAnsi" w:hAnsiTheme="minorHAnsi" w:cstheme="minorHAnsi"/>
          <w:sz w:val="22"/>
          <w:szCs w:val="22"/>
        </w:rPr>
        <w:t xml:space="preserve"> the</w:t>
      </w:r>
      <w:r w:rsidR="0040142C" w:rsidRPr="00017768">
        <w:rPr>
          <w:rFonts w:asciiTheme="minorHAnsi" w:hAnsiTheme="minorHAnsi" w:cstheme="minorHAnsi"/>
          <w:sz w:val="22"/>
          <w:szCs w:val="22"/>
        </w:rPr>
        <w:t xml:space="preserve"> </w:t>
      </w:r>
      <w:r w:rsidR="00F94425" w:rsidRPr="00017768">
        <w:rPr>
          <w:rFonts w:asciiTheme="minorHAnsi" w:hAnsiTheme="minorHAnsi" w:cstheme="minorHAnsi"/>
          <w:b/>
          <w:i/>
          <w:sz w:val="22"/>
          <w:szCs w:val="22"/>
        </w:rPr>
        <w:t>i</w:t>
      </w:r>
      <w:r w:rsidR="00380287" w:rsidRPr="00017768">
        <w:rPr>
          <w:rFonts w:asciiTheme="minorHAnsi" w:hAnsiTheme="minorHAnsi" w:cstheme="minorHAnsi"/>
          <w:b/>
          <w:i/>
          <w:sz w:val="22"/>
          <w:szCs w:val="22"/>
        </w:rPr>
        <w:t>nsert round number (first or second</w:t>
      </w:r>
      <w:r w:rsidR="00380287" w:rsidRPr="00017768">
        <w:rPr>
          <w:rFonts w:asciiTheme="minorHAnsi" w:hAnsiTheme="minorHAnsi" w:cstheme="minorHAnsi"/>
          <w:b/>
          <w:sz w:val="22"/>
          <w:szCs w:val="22"/>
        </w:rPr>
        <w:t>)</w:t>
      </w:r>
      <w:r w:rsidR="0040142C" w:rsidRPr="00017768">
        <w:rPr>
          <w:rFonts w:asciiTheme="minorHAnsi" w:hAnsiTheme="minorHAnsi" w:cstheme="minorHAnsi"/>
          <w:sz w:val="22"/>
          <w:szCs w:val="22"/>
        </w:rPr>
        <w:t xml:space="preserve"> round of data collection for </w:t>
      </w:r>
      <w:r w:rsidR="00F94425" w:rsidRPr="00017768">
        <w:rPr>
          <w:rFonts w:asciiTheme="minorHAnsi" w:hAnsiTheme="minorHAnsi" w:cstheme="minorHAnsi"/>
          <w:b/>
          <w:i/>
          <w:sz w:val="22"/>
          <w:szCs w:val="22"/>
        </w:rPr>
        <w:t>i</w:t>
      </w:r>
      <w:r w:rsidR="0040142C" w:rsidRPr="00017768">
        <w:rPr>
          <w:rFonts w:asciiTheme="minorHAnsi" w:hAnsiTheme="minorHAnsi" w:cstheme="minorHAnsi"/>
          <w:b/>
          <w:i/>
          <w:sz w:val="22"/>
          <w:szCs w:val="22"/>
        </w:rPr>
        <w:t xml:space="preserve">nsert </w:t>
      </w:r>
      <w:r w:rsidR="00F94425" w:rsidRPr="00017768">
        <w:rPr>
          <w:rFonts w:asciiTheme="minorHAnsi" w:hAnsiTheme="minorHAnsi" w:cstheme="minorHAnsi"/>
          <w:b/>
          <w:i/>
          <w:sz w:val="22"/>
          <w:szCs w:val="22"/>
        </w:rPr>
        <w:t>n</w:t>
      </w:r>
      <w:r w:rsidR="0040142C" w:rsidRPr="00017768">
        <w:rPr>
          <w:rFonts w:asciiTheme="minorHAnsi" w:hAnsiTheme="minorHAnsi" w:cstheme="minorHAnsi"/>
          <w:b/>
          <w:i/>
          <w:sz w:val="22"/>
          <w:szCs w:val="22"/>
        </w:rPr>
        <w:t xml:space="preserve">ame of </w:t>
      </w:r>
      <w:r w:rsidR="00F94425" w:rsidRPr="00017768">
        <w:rPr>
          <w:rFonts w:asciiTheme="minorHAnsi" w:hAnsiTheme="minorHAnsi" w:cstheme="minorHAnsi"/>
          <w:b/>
          <w:i/>
          <w:sz w:val="22"/>
          <w:szCs w:val="22"/>
        </w:rPr>
        <w:t>p</w:t>
      </w:r>
      <w:r w:rsidR="0040142C" w:rsidRPr="00017768">
        <w:rPr>
          <w:rFonts w:asciiTheme="minorHAnsi" w:hAnsiTheme="minorHAnsi" w:cstheme="minorHAnsi"/>
          <w:b/>
          <w:i/>
          <w:sz w:val="22"/>
          <w:szCs w:val="22"/>
        </w:rPr>
        <w:t>roject(s)</w:t>
      </w:r>
      <w:r w:rsidR="0040142C" w:rsidRPr="00017768">
        <w:rPr>
          <w:rFonts w:asciiTheme="minorHAnsi" w:hAnsiTheme="minorHAnsi" w:cstheme="minorHAnsi"/>
          <w:sz w:val="22"/>
          <w:szCs w:val="22"/>
        </w:rPr>
        <w:t xml:space="preserve">. </w:t>
      </w:r>
      <w:r w:rsidR="00C912B7" w:rsidRPr="00017768">
        <w:rPr>
          <w:rFonts w:asciiTheme="minorHAnsi" w:hAnsiTheme="minorHAnsi" w:cstheme="minorHAnsi"/>
          <w:sz w:val="22"/>
          <w:szCs w:val="22"/>
        </w:rPr>
        <w:t>The current study will assess health and well</w:t>
      </w:r>
      <w:r w:rsidR="00C16B62" w:rsidRPr="00017768">
        <w:rPr>
          <w:rFonts w:asciiTheme="minorHAnsi" w:hAnsiTheme="minorHAnsi" w:cstheme="minorHAnsi"/>
          <w:sz w:val="22"/>
          <w:szCs w:val="22"/>
        </w:rPr>
        <w:t>-</w:t>
      </w:r>
      <w:r w:rsidR="00C912B7" w:rsidRPr="00017768">
        <w:rPr>
          <w:rFonts w:asciiTheme="minorHAnsi" w:hAnsiTheme="minorHAnsi" w:cstheme="minorHAnsi"/>
          <w:sz w:val="22"/>
          <w:szCs w:val="22"/>
        </w:rPr>
        <w:t xml:space="preserve">being among child beneficiaries currently enrolled </w:t>
      </w:r>
      <w:r w:rsidR="001A4A79" w:rsidRPr="00017768">
        <w:rPr>
          <w:rFonts w:asciiTheme="minorHAnsi" w:hAnsiTheme="minorHAnsi" w:cstheme="minorHAnsi"/>
          <w:sz w:val="22"/>
          <w:szCs w:val="22"/>
        </w:rPr>
        <w:t xml:space="preserve">and receiving services at least quarterly </w:t>
      </w:r>
      <w:r w:rsidR="00C912B7" w:rsidRPr="00017768">
        <w:rPr>
          <w:rFonts w:asciiTheme="minorHAnsi" w:hAnsiTheme="minorHAnsi" w:cstheme="minorHAnsi"/>
          <w:sz w:val="22"/>
          <w:szCs w:val="22"/>
        </w:rPr>
        <w:t xml:space="preserve">in </w:t>
      </w:r>
      <w:r w:rsidR="00F94425" w:rsidRPr="00017768">
        <w:rPr>
          <w:rFonts w:asciiTheme="minorHAnsi" w:hAnsiTheme="minorHAnsi" w:cstheme="minorHAnsi"/>
          <w:b/>
          <w:i/>
          <w:sz w:val="22"/>
          <w:szCs w:val="22"/>
        </w:rPr>
        <w:t>i</w:t>
      </w:r>
      <w:r w:rsidR="00C912B7" w:rsidRPr="00017768">
        <w:rPr>
          <w:rFonts w:asciiTheme="minorHAnsi" w:hAnsiTheme="minorHAnsi" w:cstheme="minorHAnsi"/>
          <w:b/>
          <w:i/>
          <w:sz w:val="22"/>
          <w:szCs w:val="22"/>
        </w:rPr>
        <w:t>nsert project name</w:t>
      </w:r>
      <w:r w:rsidR="0034374F" w:rsidRPr="00017768">
        <w:rPr>
          <w:rFonts w:asciiTheme="minorHAnsi" w:hAnsiTheme="minorHAnsi" w:cstheme="minorHAnsi"/>
          <w:b/>
          <w:i/>
          <w:sz w:val="22"/>
          <w:szCs w:val="22"/>
        </w:rPr>
        <w:t>.</w:t>
      </w:r>
      <w:r w:rsidR="00A44145" w:rsidRPr="00017768">
        <w:rPr>
          <w:rFonts w:asciiTheme="minorHAnsi" w:hAnsiTheme="minorHAnsi" w:cstheme="minorHAnsi"/>
          <w:sz w:val="22"/>
          <w:szCs w:val="22"/>
        </w:rPr>
        <w:t xml:space="preserve"> </w:t>
      </w:r>
    </w:p>
    <w:p w14:paraId="6AF0157D" w14:textId="77777777" w:rsidR="00632781" w:rsidRPr="00017768" w:rsidRDefault="00632781" w:rsidP="00017768">
      <w:pPr>
        <w:spacing w:line="280" w:lineRule="exact"/>
        <w:rPr>
          <w:rFonts w:asciiTheme="minorHAnsi" w:hAnsiTheme="minorHAnsi" w:cstheme="minorHAnsi"/>
          <w:sz w:val="22"/>
          <w:szCs w:val="22"/>
        </w:rPr>
      </w:pPr>
    </w:p>
    <w:p w14:paraId="177554BF" w14:textId="77777777" w:rsidR="008E052A" w:rsidRPr="00017768" w:rsidRDefault="008E052A" w:rsidP="00017768">
      <w:pPr>
        <w:spacing w:line="280" w:lineRule="exact"/>
        <w:rPr>
          <w:rFonts w:asciiTheme="minorHAnsi" w:hAnsiTheme="minorHAnsi" w:cstheme="minorHAnsi"/>
          <w:b/>
          <w:i/>
          <w:sz w:val="22"/>
          <w:szCs w:val="22"/>
          <w:highlight w:val="yellow"/>
        </w:rPr>
      </w:pPr>
      <w:r w:rsidRPr="00017768">
        <w:rPr>
          <w:rFonts w:asciiTheme="minorHAnsi" w:hAnsiTheme="minorHAnsi" w:cstheme="minorHAnsi"/>
          <w:b/>
          <w:i/>
          <w:sz w:val="22"/>
          <w:szCs w:val="22"/>
          <w:highlight w:val="yellow"/>
        </w:rPr>
        <w:t>If this protocol is for the first round of data collection, then include a paragraph similar to the following:</w:t>
      </w:r>
    </w:p>
    <w:p w14:paraId="0B40F271" w14:textId="77777777" w:rsidR="00632781" w:rsidRPr="00017768" w:rsidRDefault="00632781" w:rsidP="00017768">
      <w:pPr>
        <w:spacing w:line="280" w:lineRule="exact"/>
        <w:rPr>
          <w:rFonts w:asciiTheme="minorHAnsi" w:hAnsiTheme="minorHAnsi" w:cstheme="minorHAnsi"/>
          <w:b/>
          <w:i/>
          <w:sz w:val="22"/>
          <w:szCs w:val="22"/>
        </w:rPr>
      </w:pPr>
    </w:p>
    <w:p w14:paraId="55A17E5D" w14:textId="77777777" w:rsidR="00B12441" w:rsidRPr="00017768" w:rsidRDefault="00C912B7" w:rsidP="00017768">
      <w:pPr>
        <w:spacing w:line="280" w:lineRule="exact"/>
        <w:rPr>
          <w:rFonts w:asciiTheme="minorHAnsi" w:hAnsiTheme="minorHAnsi" w:cstheme="minorHAnsi"/>
          <w:sz w:val="22"/>
          <w:szCs w:val="22"/>
        </w:rPr>
      </w:pPr>
      <w:r w:rsidRPr="00017768">
        <w:rPr>
          <w:rFonts w:asciiTheme="minorHAnsi" w:hAnsiTheme="minorHAnsi" w:cstheme="minorHAnsi"/>
          <w:sz w:val="22"/>
          <w:szCs w:val="22"/>
        </w:rPr>
        <w:t>Future rounds of data collection (not included in this study protocol) will address the research question: Has the health and well</w:t>
      </w:r>
      <w:r w:rsidR="00547EC4" w:rsidRPr="00017768">
        <w:rPr>
          <w:rFonts w:asciiTheme="minorHAnsi" w:hAnsiTheme="minorHAnsi" w:cstheme="minorHAnsi"/>
          <w:sz w:val="22"/>
          <w:szCs w:val="22"/>
        </w:rPr>
        <w:t>-</w:t>
      </w:r>
      <w:r w:rsidRPr="00017768">
        <w:rPr>
          <w:rFonts w:asciiTheme="minorHAnsi" w:hAnsiTheme="minorHAnsi" w:cstheme="minorHAnsi"/>
          <w:sz w:val="22"/>
          <w:szCs w:val="22"/>
        </w:rPr>
        <w:t xml:space="preserve">being of children participating in </w:t>
      </w:r>
      <w:r w:rsidRPr="00017768">
        <w:rPr>
          <w:rFonts w:asciiTheme="minorHAnsi" w:hAnsiTheme="minorHAnsi" w:cstheme="minorHAnsi"/>
          <w:b/>
          <w:i/>
          <w:sz w:val="22"/>
          <w:szCs w:val="22"/>
        </w:rPr>
        <w:t>insert project name</w:t>
      </w:r>
      <w:r w:rsidRPr="00017768">
        <w:rPr>
          <w:rFonts w:asciiTheme="minorHAnsi" w:hAnsiTheme="minorHAnsi" w:cstheme="minorHAnsi"/>
          <w:sz w:val="22"/>
          <w:szCs w:val="22"/>
        </w:rPr>
        <w:t xml:space="preserve"> improved over time?</w:t>
      </w:r>
      <w:r w:rsidR="00A44145" w:rsidRPr="00017768">
        <w:rPr>
          <w:rFonts w:asciiTheme="minorHAnsi" w:hAnsiTheme="minorHAnsi" w:cstheme="minorHAnsi"/>
          <w:sz w:val="22"/>
          <w:szCs w:val="22"/>
        </w:rPr>
        <w:t xml:space="preserve"> </w:t>
      </w:r>
    </w:p>
    <w:p w14:paraId="2F79A129" w14:textId="77777777" w:rsidR="003460BC" w:rsidRPr="00017768" w:rsidRDefault="003460BC" w:rsidP="00017768">
      <w:pPr>
        <w:spacing w:line="280" w:lineRule="exact"/>
        <w:rPr>
          <w:rFonts w:asciiTheme="minorHAnsi" w:hAnsiTheme="minorHAnsi" w:cstheme="minorHAnsi"/>
        </w:rPr>
      </w:pPr>
    </w:p>
    <w:p w14:paraId="68286088" w14:textId="77777777" w:rsidR="00E542B5" w:rsidRPr="00017768" w:rsidRDefault="00E542B5" w:rsidP="00017768">
      <w:pPr>
        <w:spacing w:after="160" w:line="280" w:lineRule="exact"/>
        <w:rPr>
          <w:rFonts w:asciiTheme="minorHAnsi" w:eastAsia="Tahoma" w:hAnsiTheme="minorHAnsi" w:cstheme="minorHAnsi"/>
          <w:b/>
          <w:color w:val="4472C4" w:themeColor="accent5"/>
          <w:sz w:val="26"/>
          <w:szCs w:val="26"/>
        </w:rPr>
      </w:pPr>
      <w:r w:rsidRPr="00017768">
        <w:rPr>
          <w:rFonts w:asciiTheme="minorHAnsi" w:hAnsiTheme="minorHAnsi" w:cstheme="minorHAnsi"/>
        </w:rPr>
        <w:br w:type="page"/>
      </w:r>
    </w:p>
    <w:p w14:paraId="700C3BE9" w14:textId="77777777" w:rsidR="0005620F" w:rsidRPr="00017768" w:rsidRDefault="0005620F" w:rsidP="00017768">
      <w:pPr>
        <w:pStyle w:val="Heading2"/>
        <w:spacing w:line="280" w:lineRule="exact"/>
        <w:rPr>
          <w:rFonts w:asciiTheme="minorHAnsi" w:hAnsiTheme="minorHAnsi" w:cstheme="minorHAnsi"/>
        </w:rPr>
      </w:pPr>
      <w:bookmarkStart w:id="81" w:name="_Toc503354778"/>
      <w:r w:rsidRPr="00017768">
        <w:rPr>
          <w:rFonts w:asciiTheme="minorHAnsi" w:hAnsiTheme="minorHAnsi" w:cstheme="minorHAnsi"/>
        </w:rPr>
        <w:lastRenderedPageBreak/>
        <w:t>Theory of Change and Conceptual Framework</w:t>
      </w:r>
      <w:bookmarkEnd w:id="81"/>
    </w:p>
    <w:p w14:paraId="2063592D" w14:textId="77777777" w:rsidR="0005620F" w:rsidRPr="00017768" w:rsidRDefault="0005620F" w:rsidP="00B92566">
      <w:pPr>
        <w:pStyle w:val="CommentText"/>
        <w:spacing w:line="280" w:lineRule="exact"/>
        <w:jc w:val="left"/>
        <w:rPr>
          <w:rFonts w:asciiTheme="minorHAnsi" w:hAnsiTheme="minorHAnsi" w:cstheme="minorHAnsi"/>
          <w:b/>
          <w:i/>
          <w:sz w:val="22"/>
          <w:szCs w:val="22"/>
        </w:rPr>
      </w:pPr>
      <w:r w:rsidRPr="00017768">
        <w:rPr>
          <w:rFonts w:asciiTheme="minorHAnsi" w:hAnsiTheme="minorHAnsi" w:cstheme="minorHAnsi"/>
          <w:b/>
          <w:i/>
          <w:sz w:val="22"/>
          <w:szCs w:val="22"/>
          <w:highlight w:val="yellow"/>
        </w:rPr>
        <w:t>Describe your project’s theory of change and provide this theory in a diagram (often called a conceptual framework or a theoretical framework</w:t>
      </w:r>
      <w:r w:rsidR="00547EC4" w:rsidRPr="00017768">
        <w:rPr>
          <w:rFonts w:asciiTheme="minorHAnsi" w:hAnsiTheme="minorHAnsi" w:cstheme="minorHAnsi"/>
          <w:b/>
          <w:i/>
          <w:sz w:val="22"/>
          <w:szCs w:val="22"/>
          <w:highlight w:val="yellow"/>
        </w:rPr>
        <w:t>).</w:t>
      </w:r>
      <w:r w:rsidR="001A4A79" w:rsidRPr="00017768">
        <w:rPr>
          <w:rStyle w:val="FootnoteReference"/>
          <w:rFonts w:asciiTheme="minorHAnsi" w:hAnsiTheme="minorHAnsi" w:cstheme="minorHAnsi"/>
          <w:b/>
          <w:i/>
          <w:sz w:val="22"/>
          <w:szCs w:val="22"/>
          <w:highlight w:val="yellow"/>
        </w:rPr>
        <w:footnoteReference w:id="1"/>
      </w:r>
      <w:r w:rsidRPr="00017768">
        <w:rPr>
          <w:rFonts w:asciiTheme="minorHAnsi" w:hAnsiTheme="minorHAnsi" w:cstheme="minorHAnsi"/>
          <w:b/>
          <w:i/>
          <w:sz w:val="22"/>
          <w:szCs w:val="22"/>
          <w:highlight w:val="yellow"/>
        </w:rPr>
        <w:t>The</w:t>
      </w:r>
      <w:r w:rsidR="00547EC4" w:rsidRPr="00017768">
        <w:rPr>
          <w:rFonts w:asciiTheme="minorHAnsi" w:hAnsiTheme="minorHAnsi" w:cstheme="minorHAnsi"/>
          <w:b/>
          <w:i/>
          <w:sz w:val="22"/>
          <w:szCs w:val="22"/>
          <w:highlight w:val="yellow"/>
        </w:rPr>
        <w:t>re may already be a</w:t>
      </w:r>
      <w:r w:rsidRPr="00017768">
        <w:rPr>
          <w:rFonts w:asciiTheme="minorHAnsi" w:hAnsiTheme="minorHAnsi" w:cstheme="minorHAnsi"/>
          <w:b/>
          <w:i/>
          <w:sz w:val="22"/>
          <w:szCs w:val="22"/>
          <w:highlight w:val="yellow"/>
        </w:rPr>
        <w:t xml:space="preserve"> project</w:t>
      </w:r>
      <w:r w:rsidR="00547EC4" w:rsidRPr="00017768">
        <w:rPr>
          <w:rFonts w:asciiTheme="minorHAnsi" w:hAnsiTheme="minorHAnsi" w:cstheme="minorHAnsi"/>
          <w:b/>
          <w:i/>
          <w:sz w:val="22"/>
          <w:szCs w:val="22"/>
          <w:highlight w:val="yellow"/>
        </w:rPr>
        <w:t>-specific</w:t>
      </w:r>
      <w:r w:rsidRPr="00017768">
        <w:rPr>
          <w:rFonts w:asciiTheme="minorHAnsi" w:hAnsiTheme="minorHAnsi" w:cstheme="minorHAnsi"/>
          <w:b/>
          <w:i/>
          <w:sz w:val="22"/>
          <w:szCs w:val="22"/>
          <w:highlight w:val="yellow"/>
        </w:rPr>
        <w:t xml:space="preserve"> conceptual framework or theory of change</w:t>
      </w:r>
      <w:r w:rsidR="008E052A" w:rsidRPr="00017768">
        <w:rPr>
          <w:rFonts w:asciiTheme="minorHAnsi" w:hAnsiTheme="minorHAnsi" w:cstheme="minorHAnsi"/>
          <w:b/>
          <w:i/>
          <w:sz w:val="22"/>
          <w:szCs w:val="22"/>
          <w:highlight w:val="yellow"/>
        </w:rPr>
        <w:t>.</w:t>
      </w:r>
      <w:r w:rsidRPr="00017768">
        <w:rPr>
          <w:rFonts w:asciiTheme="minorHAnsi" w:hAnsiTheme="minorHAnsi" w:cstheme="minorHAnsi"/>
          <w:b/>
          <w:i/>
          <w:sz w:val="22"/>
          <w:szCs w:val="22"/>
          <w:highlight w:val="yellow"/>
        </w:rPr>
        <w:t xml:space="preserve"> However, if the </w:t>
      </w:r>
      <w:r w:rsidR="00547EC4" w:rsidRPr="00017768">
        <w:rPr>
          <w:rFonts w:asciiTheme="minorHAnsi" w:hAnsiTheme="minorHAnsi" w:cstheme="minorHAnsi"/>
          <w:b/>
          <w:i/>
          <w:sz w:val="22"/>
          <w:szCs w:val="22"/>
          <w:highlight w:val="yellow"/>
        </w:rPr>
        <w:t xml:space="preserve">does </w:t>
      </w:r>
      <w:r w:rsidRPr="00017768">
        <w:rPr>
          <w:rFonts w:asciiTheme="minorHAnsi" w:hAnsiTheme="minorHAnsi" w:cstheme="minorHAnsi"/>
          <w:b/>
          <w:i/>
          <w:sz w:val="22"/>
          <w:szCs w:val="22"/>
          <w:highlight w:val="yellow"/>
        </w:rPr>
        <w:t>n</w:t>
      </w:r>
      <w:r w:rsidR="00547EC4" w:rsidRPr="00017768">
        <w:rPr>
          <w:rFonts w:asciiTheme="minorHAnsi" w:hAnsiTheme="minorHAnsi" w:cstheme="minorHAnsi"/>
          <w:b/>
          <w:i/>
          <w:sz w:val="22"/>
          <w:szCs w:val="22"/>
          <w:highlight w:val="yellow"/>
        </w:rPr>
        <w:t>o</w:t>
      </w:r>
      <w:r w:rsidRPr="00017768">
        <w:rPr>
          <w:rFonts w:asciiTheme="minorHAnsi" w:hAnsiTheme="minorHAnsi" w:cstheme="minorHAnsi"/>
          <w:b/>
          <w:i/>
          <w:sz w:val="22"/>
          <w:szCs w:val="22"/>
          <w:highlight w:val="yellow"/>
        </w:rPr>
        <w:t xml:space="preserve">t </w:t>
      </w:r>
      <w:r w:rsidR="00547EC4" w:rsidRPr="00017768">
        <w:rPr>
          <w:rFonts w:asciiTheme="minorHAnsi" w:hAnsiTheme="minorHAnsi" w:cstheme="minorHAnsi"/>
          <w:b/>
          <w:i/>
          <w:sz w:val="22"/>
          <w:szCs w:val="22"/>
          <w:highlight w:val="yellow"/>
        </w:rPr>
        <w:t>have one</w:t>
      </w:r>
      <w:r w:rsidRPr="00017768">
        <w:rPr>
          <w:rFonts w:asciiTheme="minorHAnsi" w:hAnsiTheme="minorHAnsi" w:cstheme="minorHAnsi"/>
          <w:b/>
          <w:i/>
          <w:sz w:val="22"/>
          <w:szCs w:val="22"/>
          <w:highlight w:val="yellow"/>
        </w:rPr>
        <w:t xml:space="preserve">, study researchers </w:t>
      </w:r>
      <w:r w:rsidR="008E052A" w:rsidRPr="00017768">
        <w:rPr>
          <w:rFonts w:asciiTheme="minorHAnsi" w:hAnsiTheme="minorHAnsi" w:cstheme="minorHAnsi"/>
          <w:b/>
          <w:i/>
          <w:sz w:val="22"/>
          <w:szCs w:val="22"/>
          <w:highlight w:val="yellow"/>
        </w:rPr>
        <w:t xml:space="preserve">can </w:t>
      </w:r>
      <w:r w:rsidRPr="00017768">
        <w:rPr>
          <w:rFonts w:asciiTheme="minorHAnsi" w:hAnsiTheme="minorHAnsi" w:cstheme="minorHAnsi"/>
          <w:b/>
          <w:i/>
          <w:sz w:val="22"/>
          <w:szCs w:val="22"/>
          <w:highlight w:val="yellow"/>
        </w:rPr>
        <w:t>work with the project to develop it.</w:t>
      </w:r>
    </w:p>
    <w:p w14:paraId="1E60CCD2" w14:textId="77777777" w:rsidR="0005620F" w:rsidRPr="00017768" w:rsidRDefault="0005620F" w:rsidP="00D71421">
      <w:pPr>
        <w:spacing w:line="280" w:lineRule="exact"/>
        <w:rPr>
          <w:rFonts w:asciiTheme="minorHAnsi" w:hAnsiTheme="minorHAnsi" w:cstheme="minorHAnsi"/>
          <w:b/>
          <w:i/>
          <w:sz w:val="22"/>
        </w:rPr>
      </w:pPr>
      <w:r w:rsidRPr="00017768">
        <w:rPr>
          <w:rFonts w:asciiTheme="minorHAnsi" w:hAnsiTheme="minorHAnsi" w:cstheme="minorHAnsi"/>
          <w:b/>
          <w:i/>
          <w:sz w:val="22"/>
          <w:szCs w:val="22"/>
          <w:highlight w:val="yellow"/>
        </w:rPr>
        <w:t>Two examples of conceptual frameworks are provided below</w:t>
      </w:r>
      <w:r w:rsidRPr="00017768">
        <w:rPr>
          <w:rFonts w:asciiTheme="minorHAnsi" w:hAnsiTheme="minorHAnsi" w:cstheme="minorHAnsi"/>
          <w:b/>
          <w:i/>
          <w:sz w:val="22"/>
          <w:highlight w:val="yellow"/>
        </w:rPr>
        <w:t>.</w:t>
      </w:r>
      <w:r w:rsidRPr="00017768">
        <w:rPr>
          <w:rFonts w:asciiTheme="minorHAnsi" w:hAnsiTheme="minorHAnsi" w:cstheme="minorHAnsi"/>
          <w:b/>
          <w:i/>
          <w:sz w:val="22"/>
        </w:rPr>
        <w:t xml:space="preserve"> </w:t>
      </w:r>
    </w:p>
    <w:p w14:paraId="029E53FB" w14:textId="77777777" w:rsidR="0005620F" w:rsidRPr="00017768" w:rsidRDefault="0005620F" w:rsidP="00D71421">
      <w:pPr>
        <w:spacing w:line="280" w:lineRule="exact"/>
        <w:rPr>
          <w:rFonts w:asciiTheme="minorHAnsi" w:hAnsiTheme="minorHAnsi" w:cstheme="minorHAnsi"/>
        </w:rPr>
      </w:pPr>
    </w:p>
    <w:p w14:paraId="0F0886CC" w14:textId="77777777" w:rsidR="0005620F" w:rsidRPr="00017768" w:rsidRDefault="00611619" w:rsidP="00D71421">
      <w:pPr>
        <w:spacing w:line="280" w:lineRule="exact"/>
        <w:rPr>
          <w:rFonts w:asciiTheme="minorHAnsi" w:hAnsiTheme="minorHAnsi" w:cstheme="minorHAnsi"/>
          <w:sz w:val="20"/>
          <w:szCs w:val="22"/>
          <w:lang w:val="fr-CI"/>
        </w:rPr>
      </w:pPr>
      <w:bookmarkStart w:id="82" w:name="_Toc502677894"/>
      <w:r w:rsidRPr="00017768">
        <w:rPr>
          <w:rFonts w:asciiTheme="minorHAnsi" w:hAnsiTheme="minorHAnsi" w:cstheme="minorHAnsi"/>
          <w:noProof/>
          <w:sz w:val="20"/>
          <w:szCs w:val="22"/>
        </w:rPr>
        <w:drawing>
          <wp:anchor distT="0" distB="0" distL="114300" distR="114300" simplePos="0" relativeHeight="251671552" behindDoc="0" locked="0" layoutInCell="1" allowOverlap="1" wp14:anchorId="0E703101" wp14:editId="0114A126">
            <wp:simplePos x="0" y="0"/>
            <wp:positionH relativeFrom="margin">
              <wp:posOffset>-198120</wp:posOffset>
            </wp:positionH>
            <wp:positionV relativeFrom="paragraph">
              <wp:posOffset>355600</wp:posOffset>
            </wp:positionV>
            <wp:extent cx="6644640" cy="4088765"/>
            <wp:effectExtent l="0" t="0" r="3810" b="698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644640" cy="4088765"/>
                    </a:xfrm>
                    <a:prstGeom prst="rect">
                      <a:avLst/>
                    </a:prstGeom>
                  </pic:spPr>
                </pic:pic>
              </a:graphicData>
            </a:graphic>
            <wp14:sizeRelH relativeFrom="margin">
              <wp14:pctWidth>0</wp14:pctWidth>
            </wp14:sizeRelH>
            <wp14:sizeRelV relativeFrom="margin">
              <wp14:pctHeight>0</wp14:pctHeight>
            </wp14:sizeRelV>
          </wp:anchor>
        </w:drawing>
      </w:r>
      <w:r w:rsidR="0005620F" w:rsidRPr="00017768">
        <w:rPr>
          <w:rFonts w:asciiTheme="minorHAnsi" w:hAnsiTheme="minorHAnsi" w:cstheme="minorHAnsi"/>
          <w:b/>
          <w:sz w:val="20"/>
          <w:szCs w:val="22"/>
          <w:lang w:val="fr-CI"/>
        </w:rPr>
        <w:t xml:space="preserve">Figure </w:t>
      </w:r>
      <w:r w:rsidR="0005620F" w:rsidRPr="00017768">
        <w:rPr>
          <w:rFonts w:asciiTheme="minorHAnsi" w:hAnsiTheme="minorHAnsi" w:cstheme="minorHAnsi"/>
          <w:b/>
          <w:sz w:val="20"/>
          <w:szCs w:val="22"/>
        </w:rPr>
        <w:fldChar w:fldCharType="begin"/>
      </w:r>
      <w:r w:rsidR="0005620F" w:rsidRPr="00017768">
        <w:rPr>
          <w:rFonts w:asciiTheme="minorHAnsi" w:hAnsiTheme="minorHAnsi" w:cstheme="minorHAnsi"/>
          <w:b/>
          <w:sz w:val="20"/>
          <w:szCs w:val="22"/>
          <w:lang w:val="fr-CI"/>
        </w:rPr>
        <w:instrText xml:space="preserve"> SEQ Figure \* ARABIC </w:instrText>
      </w:r>
      <w:r w:rsidR="0005620F" w:rsidRPr="00017768">
        <w:rPr>
          <w:rFonts w:asciiTheme="minorHAnsi" w:hAnsiTheme="minorHAnsi" w:cstheme="minorHAnsi"/>
          <w:b/>
          <w:sz w:val="20"/>
          <w:szCs w:val="22"/>
        </w:rPr>
        <w:fldChar w:fldCharType="separate"/>
      </w:r>
      <w:r w:rsidR="009923B1" w:rsidRPr="00017768">
        <w:rPr>
          <w:rFonts w:asciiTheme="minorHAnsi" w:hAnsiTheme="minorHAnsi" w:cstheme="minorHAnsi"/>
          <w:b/>
          <w:noProof/>
          <w:sz w:val="20"/>
          <w:szCs w:val="22"/>
          <w:lang w:val="fr-CI"/>
        </w:rPr>
        <w:t>1</w:t>
      </w:r>
      <w:r w:rsidR="0005620F" w:rsidRPr="00017768">
        <w:rPr>
          <w:rFonts w:asciiTheme="minorHAnsi" w:hAnsiTheme="minorHAnsi" w:cstheme="minorHAnsi"/>
          <w:b/>
          <w:noProof/>
          <w:sz w:val="20"/>
          <w:szCs w:val="22"/>
        </w:rPr>
        <w:fldChar w:fldCharType="end"/>
      </w:r>
      <w:r w:rsidR="0005620F" w:rsidRPr="00017768">
        <w:rPr>
          <w:rFonts w:asciiTheme="minorHAnsi" w:hAnsiTheme="minorHAnsi" w:cstheme="minorHAnsi"/>
          <w:b/>
          <w:sz w:val="20"/>
          <w:szCs w:val="22"/>
          <w:lang w:val="fr-CI"/>
        </w:rPr>
        <w:t xml:space="preserve">. </w:t>
      </w:r>
      <w:r w:rsidR="005E70AF" w:rsidRPr="00017768">
        <w:rPr>
          <w:rFonts w:asciiTheme="minorHAnsi" w:hAnsiTheme="minorHAnsi" w:cstheme="minorHAnsi"/>
          <w:b/>
          <w:i/>
          <w:sz w:val="20"/>
          <w:szCs w:val="22"/>
          <w:lang w:val="fr-CI"/>
        </w:rPr>
        <w:t xml:space="preserve">Sample Conceptual Framework 1: </w:t>
      </w:r>
      <w:r w:rsidR="005E70AF" w:rsidRPr="00017768">
        <w:rPr>
          <w:rFonts w:asciiTheme="minorHAnsi" w:hAnsiTheme="minorHAnsi" w:cstheme="minorHAnsi"/>
          <w:sz w:val="20"/>
          <w:szCs w:val="22"/>
          <w:lang w:val="fr-CI"/>
        </w:rPr>
        <w:t>Ressources pour l’élimination de la vulnérabilité des enfants (REVE) project in C</w:t>
      </w:r>
      <w:r w:rsidR="00547EC4" w:rsidRPr="00017768">
        <w:rPr>
          <w:rFonts w:asciiTheme="minorHAnsi" w:hAnsiTheme="minorHAnsi" w:cstheme="minorHAnsi"/>
          <w:sz w:val="20"/>
          <w:szCs w:val="22"/>
          <w:lang w:val="fr-CI"/>
        </w:rPr>
        <w:t>ô</w:t>
      </w:r>
      <w:r w:rsidR="005E70AF" w:rsidRPr="00017768">
        <w:rPr>
          <w:rFonts w:asciiTheme="minorHAnsi" w:hAnsiTheme="minorHAnsi" w:cstheme="minorHAnsi"/>
          <w:sz w:val="20"/>
          <w:szCs w:val="22"/>
          <w:lang w:val="fr-CI"/>
        </w:rPr>
        <w:t xml:space="preserve">te d’Ivoire </w:t>
      </w:r>
      <w:r w:rsidR="004A2482" w:rsidRPr="00017768">
        <w:rPr>
          <w:rFonts w:asciiTheme="minorHAnsi" w:hAnsiTheme="minorHAnsi" w:cstheme="minorHAnsi"/>
          <w:sz w:val="20"/>
          <w:szCs w:val="22"/>
          <w:lang w:val="fr-CI"/>
        </w:rPr>
        <w:t>(Palladium, 2016)</w:t>
      </w:r>
      <w:bookmarkEnd w:id="82"/>
    </w:p>
    <w:p w14:paraId="552805F2" w14:textId="77777777" w:rsidR="006C24B3" w:rsidRPr="00017768" w:rsidRDefault="006C24B3" w:rsidP="00017768">
      <w:pPr>
        <w:pStyle w:val="Caption"/>
        <w:spacing w:line="280" w:lineRule="exact"/>
        <w:jc w:val="left"/>
        <w:rPr>
          <w:rFonts w:asciiTheme="minorHAnsi" w:hAnsiTheme="minorHAnsi" w:cstheme="minorHAnsi"/>
          <w:b/>
          <w:i w:val="0"/>
          <w:sz w:val="22"/>
        </w:rPr>
      </w:pPr>
      <w:bookmarkStart w:id="83" w:name="_Toc502677895"/>
    </w:p>
    <w:p w14:paraId="7B78EA7B" w14:textId="77777777" w:rsidR="0005620F" w:rsidRPr="00017768" w:rsidRDefault="00611619" w:rsidP="00017768">
      <w:pPr>
        <w:pStyle w:val="Caption"/>
        <w:spacing w:line="280" w:lineRule="exact"/>
        <w:jc w:val="left"/>
        <w:rPr>
          <w:rFonts w:asciiTheme="minorHAnsi" w:hAnsiTheme="minorHAnsi" w:cstheme="minorHAnsi"/>
          <w:i w:val="0"/>
          <w:color w:val="auto"/>
          <w:sz w:val="20"/>
          <w:szCs w:val="22"/>
        </w:rPr>
      </w:pPr>
      <w:r w:rsidRPr="00017768">
        <w:rPr>
          <w:rFonts w:asciiTheme="minorHAnsi" w:hAnsiTheme="minorHAnsi" w:cstheme="minorHAnsi"/>
          <w:noProof/>
        </w:rPr>
        <w:lastRenderedPageBreak/>
        <w:drawing>
          <wp:anchor distT="0" distB="0" distL="114300" distR="114300" simplePos="0" relativeHeight="251672576" behindDoc="0" locked="0" layoutInCell="1" allowOverlap="1" wp14:anchorId="0F76E19C" wp14:editId="5EB9D6FE">
            <wp:simplePos x="0" y="0"/>
            <wp:positionH relativeFrom="margin">
              <wp:posOffset>38100</wp:posOffset>
            </wp:positionH>
            <wp:positionV relativeFrom="paragraph">
              <wp:posOffset>541020</wp:posOffset>
            </wp:positionV>
            <wp:extent cx="5086350" cy="379285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2">
                      <a:extLst>
                        <a:ext uri="{28A0092B-C50C-407E-A947-70E740481C1C}">
                          <a14:useLocalDpi xmlns:a14="http://schemas.microsoft.com/office/drawing/2010/main" val="0"/>
                        </a:ext>
                      </a:extLst>
                    </a:blip>
                    <a:srcRect t="3024"/>
                    <a:stretch/>
                  </pic:blipFill>
                  <pic:spPr bwMode="auto">
                    <a:xfrm>
                      <a:off x="0" y="0"/>
                      <a:ext cx="5086350" cy="37928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5620F" w:rsidRPr="00017768">
        <w:rPr>
          <w:rFonts w:asciiTheme="minorHAnsi" w:hAnsiTheme="minorHAnsi" w:cstheme="minorHAnsi"/>
          <w:b/>
          <w:i w:val="0"/>
          <w:color w:val="auto"/>
          <w:sz w:val="20"/>
          <w:szCs w:val="22"/>
        </w:rPr>
        <w:t xml:space="preserve">Figure </w:t>
      </w:r>
      <w:r w:rsidR="0005620F" w:rsidRPr="00017768">
        <w:rPr>
          <w:rFonts w:asciiTheme="minorHAnsi" w:hAnsiTheme="minorHAnsi" w:cstheme="minorHAnsi"/>
          <w:b/>
          <w:i w:val="0"/>
          <w:color w:val="auto"/>
          <w:sz w:val="20"/>
          <w:szCs w:val="22"/>
        </w:rPr>
        <w:fldChar w:fldCharType="begin"/>
      </w:r>
      <w:r w:rsidR="0005620F" w:rsidRPr="00017768">
        <w:rPr>
          <w:rFonts w:asciiTheme="minorHAnsi" w:hAnsiTheme="minorHAnsi" w:cstheme="minorHAnsi"/>
          <w:b/>
          <w:i w:val="0"/>
          <w:color w:val="auto"/>
          <w:sz w:val="20"/>
          <w:szCs w:val="22"/>
        </w:rPr>
        <w:instrText xml:space="preserve"> SEQ Figure \* ARABIC </w:instrText>
      </w:r>
      <w:r w:rsidR="0005620F" w:rsidRPr="00017768">
        <w:rPr>
          <w:rFonts w:asciiTheme="minorHAnsi" w:hAnsiTheme="minorHAnsi" w:cstheme="minorHAnsi"/>
          <w:b/>
          <w:i w:val="0"/>
          <w:color w:val="auto"/>
          <w:sz w:val="20"/>
          <w:szCs w:val="22"/>
        </w:rPr>
        <w:fldChar w:fldCharType="separate"/>
      </w:r>
      <w:r w:rsidR="009923B1" w:rsidRPr="00017768">
        <w:rPr>
          <w:rFonts w:asciiTheme="minorHAnsi" w:hAnsiTheme="minorHAnsi" w:cstheme="minorHAnsi"/>
          <w:b/>
          <w:i w:val="0"/>
          <w:noProof/>
          <w:color w:val="auto"/>
          <w:sz w:val="20"/>
          <w:szCs w:val="22"/>
        </w:rPr>
        <w:t>2</w:t>
      </w:r>
      <w:r w:rsidR="0005620F" w:rsidRPr="00017768">
        <w:rPr>
          <w:rFonts w:asciiTheme="minorHAnsi" w:hAnsiTheme="minorHAnsi" w:cstheme="minorHAnsi"/>
          <w:b/>
          <w:i w:val="0"/>
          <w:noProof/>
          <w:color w:val="auto"/>
          <w:sz w:val="20"/>
          <w:szCs w:val="22"/>
        </w:rPr>
        <w:fldChar w:fldCharType="end"/>
      </w:r>
      <w:r w:rsidR="0005620F" w:rsidRPr="00017768">
        <w:rPr>
          <w:rFonts w:asciiTheme="minorHAnsi" w:hAnsiTheme="minorHAnsi" w:cstheme="minorHAnsi"/>
          <w:b/>
          <w:i w:val="0"/>
          <w:color w:val="auto"/>
          <w:sz w:val="20"/>
          <w:szCs w:val="22"/>
        </w:rPr>
        <w:t>.</w:t>
      </w:r>
      <w:r w:rsidR="0005620F" w:rsidRPr="00017768">
        <w:rPr>
          <w:rFonts w:asciiTheme="minorHAnsi" w:hAnsiTheme="minorHAnsi" w:cstheme="minorHAnsi"/>
          <w:b/>
          <w:color w:val="auto"/>
          <w:sz w:val="20"/>
          <w:szCs w:val="22"/>
        </w:rPr>
        <w:t xml:space="preserve"> </w:t>
      </w:r>
      <w:r w:rsidR="005E70AF" w:rsidRPr="00017768">
        <w:rPr>
          <w:rFonts w:asciiTheme="minorHAnsi" w:hAnsiTheme="minorHAnsi" w:cstheme="minorHAnsi"/>
          <w:b/>
          <w:color w:val="auto"/>
          <w:sz w:val="20"/>
          <w:szCs w:val="22"/>
        </w:rPr>
        <w:t>Sample</w:t>
      </w:r>
      <w:r w:rsidR="006D263E" w:rsidRPr="00017768">
        <w:rPr>
          <w:rFonts w:asciiTheme="minorHAnsi" w:hAnsiTheme="minorHAnsi" w:cstheme="minorHAnsi"/>
          <w:b/>
          <w:color w:val="auto"/>
          <w:sz w:val="20"/>
          <w:szCs w:val="22"/>
        </w:rPr>
        <w:t xml:space="preserve"> </w:t>
      </w:r>
      <w:r w:rsidR="005E70AF" w:rsidRPr="00017768">
        <w:rPr>
          <w:rFonts w:asciiTheme="minorHAnsi" w:hAnsiTheme="minorHAnsi" w:cstheme="minorHAnsi"/>
          <w:b/>
          <w:color w:val="auto"/>
          <w:sz w:val="20"/>
          <w:szCs w:val="22"/>
        </w:rPr>
        <w:t xml:space="preserve">Conceptual Framework 2: </w:t>
      </w:r>
      <w:r w:rsidR="005E70AF" w:rsidRPr="00017768">
        <w:rPr>
          <w:rFonts w:asciiTheme="minorHAnsi" w:hAnsiTheme="minorHAnsi" w:cstheme="minorHAnsi"/>
          <w:i w:val="0"/>
          <w:color w:val="auto"/>
          <w:sz w:val="20"/>
          <w:szCs w:val="22"/>
        </w:rPr>
        <w:t xml:space="preserve">Botswana Comprehensive Care and Support for OVC (BoCCaSO) </w:t>
      </w:r>
      <w:r w:rsidR="00D6593D" w:rsidRPr="00017768">
        <w:rPr>
          <w:rFonts w:asciiTheme="minorHAnsi" w:hAnsiTheme="minorHAnsi" w:cstheme="minorHAnsi"/>
          <w:i w:val="0"/>
          <w:color w:val="auto"/>
          <w:sz w:val="20"/>
          <w:szCs w:val="22"/>
        </w:rPr>
        <w:t>project c</w:t>
      </w:r>
      <w:r w:rsidR="005E70AF" w:rsidRPr="00017768">
        <w:rPr>
          <w:rFonts w:asciiTheme="minorHAnsi" w:hAnsiTheme="minorHAnsi" w:cstheme="minorHAnsi"/>
          <w:i w:val="0"/>
          <w:color w:val="auto"/>
          <w:sz w:val="20"/>
          <w:szCs w:val="22"/>
        </w:rPr>
        <w:t xml:space="preserve">onceptual </w:t>
      </w:r>
      <w:r w:rsidR="00D6593D" w:rsidRPr="00017768">
        <w:rPr>
          <w:rFonts w:asciiTheme="minorHAnsi" w:hAnsiTheme="minorHAnsi" w:cstheme="minorHAnsi"/>
          <w:i w:val="0"/>
          <w:color w:val="auto"/>
          <w:sz w:val="20"/>
          <w:szCs w:val="22"/>
        </w:rPr>
        <w:t>f</w:t>
      </w:r>
      <w:r w:rsidR="005E70AF" w:rsidRPr="00017768">
        <w:rPr>
          <w:rFonts w:asciiTheme="minorHAnsi" w:hAnsiTheme="minorHAnsi" w:cstheme="minorHAnsi"/>
          <w:i w:val="0"/>
          <w:color w:val="auto"/>
          <w:sz w:val="20"/>
          <w:szCs w:val="22"/>
        </w:rPr>
        <w:t xml:space="preserve">ramework </w:t>
      </w:r>
      <w:r w:rsidR="0005620F" w:rsidRPr="00017768">
        <w:rPr>
          <w:rFonts w:asciiTheme="minorHAnsi" w:hAnsiTheme="minorHAnsi" w:cstheme="minorHAnsi"/>
          <w:i w:val="0"/>
          <w:color w:val="auto"/>
          <w:sz w:val="20"/>
          <w:szCs w:val="22"/>
        </w:rPr>
        <w:t>(4Children, 2017)</w:t>
      </w:r>
      <w:bookmarkEnd w:id="83"/>
    </w:p>
    <w:p w14:paraId="68C85B28" w14:textId="77777777" w:rsidR="000B032E" w:rsidRPr="00017768" w:rsidRDefault="000B032E" w:rsidP="00017768">
      <w:pPr>
        <w:spacing w:line="280" w:lineRule="exact"/>
        <w:rPr>
          <w:rFonts w:asciiTheme="minorHAnsi" w:hAnsiTheme="minorHAnsi" w:cstheme="minorHAnsi"/>
        </w:rPr>
      </w:pPr>
    </w:p>
    <w:p w14:paraId="695DEBB7" w14:textId="77777777" w:rsidR="000B032E" w:rsidRPr="00017768" w:rsidRDefault="000B032E" w:rsidP="00017768">
      <w:pPr>
        <w:spacing w:line="280" w:lineRule="exact"/>
        <w:rPr>
          <w:rFonts w:asciiTheme="minorHAnsi" w:hAnsiTheme="minorHAnsi" w:cstheme="minorHAnsi"/>
        </w:rPr>
      </w:pPr>
    </w:p>
    <w:p w14:paraId="5328B1AF" w14:textId="77777777" w:rsidR="000B032E" w:rsidRPr="00017768" w:rsidRDefault="004520C1" w:rsidP="00017768">
      <w:pPr>
        <w:pStyle w:val="Heading2"/>
        <w:spacing w:line="280" w:lineRule="exact"/>
        <w:rPr>
          <w:rFonts w:asciiTheme="minorHAnsi" w:hAnsiTheme="minorHAnsi" w:cstheme="minorHAnsi"/>
        </w:rPr>
      </w:pPr>
      <w:bookmarkStart w:id="84" w:name="_Toc503354779"/>
      <w:r w:rsidRPr="00017768">
        <w:rPr>
          <w:rFonts w:asciiTheme="minorHAnsi" w:hAnsiTheme="minorHAnsi" w:cstheme="minorHAnsi"/>
        </w:rPr>
        <w:t>MER OVC Essential Survey Indicator</w:t>
      </w:r>
      <w:r w:rsidR="008E052A" w:rsidRPr="00017768">
        <w:rPr>
          <w:rFonts w:asciiTheme="minorHAnsi" w:hAnsiTheme="minorHAnsi" w:cstheme="minorHAnsi"/>
        </w:rPr>
        <w:t>s</w:t>
      </w:r>
      <w:bookmarkEnd w:id="84"/>
      <w:r w:rsidRPr="00017768">
        <w:rPr>
          <w:rFonts w:asciiTheme="minorHAnsi" w:hAnsiTheme="minorHAnsi" w:cstheme="minorHAnsi"/>
        </w:rPr>
        <w:t xml:space="preserve"> </w:t>
      </w:r>
    </w:p>
    <w:p w14:paraId="5B35571F" w14:textId="77777777" w:rsidR="00136BF0" w:rsidRPr="00017768" w:rsidRDefault="00136BF0" w:rsidP="00017768">
      <w:pPr>
        <w:keepNext/>
        <w:keepLines/>
        <w:spacing w:line="280" w:lineRule="exact"/>
        <w:rPr>
          <w:rFonts w:asciiTheme="minorHAnsi" w:hAnsiTheme="minorHAnsi" w:cstheme="minorHAnsi"/>
          <w:b/>
          <w:i/>
          <w:sz w:val="22"/>
          <w:highlight w:val="yellow"/>
        </w:rPr>
      </w:pPr>
      <w:r w:rsidRPr="00017768">
        <w:rPr>
          <w:rFonts w:asciiTheme="minorHAnsi" w:hAnsiTheme="minorHAnsi" w:cstheme="minorHAnsi"/>
          <w:b/>
          <w:i/>
          <w:sz w:val="22"/>
          <w:highlight w:val="yellow"/>
        </w:rPr>
        <w:t xml:space="preserve">Describe the MER OVC </w:t>
      </w:r>
      <w:r w:rsidR="00BE7367">
        <w:rPr>
          <w:rFonts w:asciiTheme="minorHAnsi" w:hAnsiTheme="minorHAnsi" w:cstheme="minorHAnsi"/>
          <w:b/>
          <w:i/>
          <w:sz w:val="22"/>
          <w:highlight w:val="yellow"/>
        </w:rPr>
        <w:t>ESI</w:t>
      </w:r>
      <w:r w:rsidRPr="00017768">
        <w:rPr>
          <w:rFonts w:asciiTheme="minorHAnsi" w:hAnsiTheme="minorHAnsi" w:cstheme="minorHAnsi"/>
          <w:b/>
          <w:i/>
          <w:sz w:val="22"/>
          <w:highlight w:val="yellow"/>
        </w:rPr>
        <w:t xml:space="preserve">, their rationale for inclusion, and the program component of the project(s) that contribute to </w:t>
      </w:r>
      <w:r w:rsidR="00421299" w:rsidRPr="00017768">
        <w:rPr>
          <w:rFonts w:asciiTheme="minorHAnsi" w:hAnsiTheme="minorHAnsi" w:cstheme="minorHAnsi"/>
          <w:b/>
          <w:i/>
          <w:sz w:val="22"/>
          <w:highlight w:val="yellow"/>
        </w:rPr>
        <w:t>each</w:t>
      </w:r>
      <w:r w:rsidRPr="00017768">
        <w:rPr>
          <w:rFonts w:asciiTheme="minorHAnsi" w:hAnsiTheme="minorHAnsi" w:cstheme="minorHAnsi"/>
          <w:b/>
          <w:i/>
          <w:sz w:val="22"/>
          <w:highlight w:val="yellow"/>
        </w:rPr>
        <w:t xml:space="preserve"> indicator. A sample description is given below.</w:t>
      </w:r>
    </w:p>
    <w:p w14:paraId="285C2438" w14:textId="77777777" w:rsidR="00DF71A5" w:rsidRPr="00017768" w:rsidRDefault="00DF71A5" w:rsidP="00017768">
      <w:pPr>
        <w:keepNext/>
        <w:keepLines/>
        <w:spacing w:line="280" w:lineRule="exact"/>
        <w:rPr>
          <w:rFonts w:asciiTheme="minorHAnsi" w:hAnsiTheme="minorHAnsi" w:cstheme="minorHAnsi"/>
          <w:b/>
          <w:i/>
          <w:sz w:val="22"/>
        </w:rPr>
      </w:pPr>
    </w:p>
    <w:p w14:paraId="71E637A8" w14:textId="77777777" w:rsidR="00C912B7" w:rsidRPr="00017768" w:rsidRDefault="00C912B7" w:rsidP="00017768">
      <w:pPr>
        <w:keepNext/>
        <w:keepLines/>
        <w:spacing w:line="280" w:lineRule="exact"/>
        <w:rPr>
          <w:rFonts w:asciiTheme="minorHAnsi" w:hAnsiTheme="minorHAnsi" w:cstheme="minorHAnsi"/>
          <w:sz w:val="22"/>
        </w:rPr>
      </w:pPr>
      <w:r w:rsidRPr="00017768">
        <w:rPr>
          <w:rFonts w:asciiTheme="minorHAnsi" w:hAnsiTheme="minorHAnsi" w:cstheme="minorHAnsi"/>
          <w:sz w:val="22"/>
        </w:rPr>
        <w:t xml:space="preserve">The set of interventions delivered to members of households enrolled in the </w:t>
      </w:r>
      <w:r w:rsidRPr="00017768">
        <w:rPr>
          <w:rFonts w:asciiTheme="minorHAnsi" w:hAnsiTheme="minorHAnsi" w:cstheme="minorHAnsi"/>
          <w:b/>
          <w:i/>
          <w:sz w:val="22"/>
        </w:rPr>
        <w:t>insert project name</w:t>
      </w:r>
      <w:r w:rsidRPr="00017768">
        <w:rPr>
          <w:rFonts w:asciiTheme="minorHAnsi" w:hAnsiTheme="minorHAnsi" w:cstheme="minorHAnsi"/>
          <w:sz w:val="22"/>
        </w:rPr>
        <w:t xml:space="preserve"> are expected to lead to improved </w:t>
      </w:r>
      <w:r w:rsidR="00421299" w:rsidRPr="00017768">
        <w:rPr>
          <w:rFonts w:asciiTheme="minorHAnsi" w:hAnsiTheme="minorHAnsi" w:cstheme="minorHAnsi"/>
          <w:sz w:val="22"/>
        </w:rPr>
        <w:t xml:space="preserve">health and </w:t>
      </w:r>
      <w:r w:rsidRPr="00017768">
        <w:rPr>
          <w:rFonts w:asciiTheme="minorHAnsi" w:hAnsiTheme="minorHAnsi" w:cstheme="minorHAnsi"/>
          <w:sz w:val="22"/>
        </w:rPr>
        <w:t>well</w:t>
      </w:r>
      <w:r w:rsidR="00F458CF" w:rsidRPr="00017768">
        <w:rPr>
          <w:rFonts w:asciiTheme="minorHAnsi" w:hAnsiTheme="minorHAnsi" w:cstheme="minorHAnsi"/>
          <w:sz w:val="22"/>
        </w:rPr>
        <w:t>-</w:t>
      </w:r>
      <w:r w:rsidRPr="00017768">
        <w:rPr>
          <w:rFonts w:asciiTheme="minorHAnsi" w:hAnsiTheme="minorHAnsi" w:cstheme="minorHAnsi"/>
          <w:sz w:val="22"/>
        </w:rPr>
        <w:t xml:space="preserve">being of children under age 18 </w:t>
      </w:r>
      <w:r w:rsidR="00D3545B" w:rsidRPr="00017768">
        <w:rPr>
          <w:rFonts w:asciiTheme="minorHAnsi" w:hAnsiTheme="minorHAnsi" w:cstheme="minorHAnsi"/>
          <w:sz w:val="22"/>
        </w:rPr>
        <w:t>and their</w:t>
      </w:r>
      <w:r w:rsidRPr="00017768">
        <w:rPr>
          <w:rFonts w:asciiTheme="minorHAnsi" w:hAnsiTheme="minorHAnsi" w:cstheme="minorHAnsi"/>
          <w:sz w:val="22"/>
        </w:rPr>
        <w:t xml:space="preserve"> households. </w:t>
      </w:r>
      <w:r w:rsidR="00421299" w:rsidRPr="00017768">
        <w:rPr>
          <w:rFonts w:asciiTheme="minorHAnsi" w:hAnsiTheme="minorHAnsi" w:cstheme="minorHAnsi"/>
          <w:sz w:val="22"/>
        </w:rPr>
        <w:t>Health and w</w:t>
      </w:r>
      <w:r w:rsidRPr="00017768">
        <w:rPr>
          <w:rFonts w:asciiTheme="minorHAnsi" w:hAnsiTheme="minorHAnsi" w:cstheme="minorHAnsi"/>
          <w:sz w:val="22"/>
        </w:rPr>
        <w:t>ell</w:t>
      </w:r>
      <w:r w:rsidR="00F458CF" w:rsidRPr="00017768">
        <w:rPr>
          <w:rFonts w:asciiTheme="minorHAnsi" w:hAnsiTheme="minorHAnsi" w:cstheme="minorHAnsi"/>
          <w:sz w:val="22"/>
        </w:rPr>
        <w:t>-</w:t>
      </w:r>
      <w:r w:rsidRPr="00017768">
        <w:rPr>
          <w:rFonts w:asciiTheme="minorHAnsi" w:hAnsiTheme="minorHAnsi" w:cstheme="minorHAnsi"/>
          <w:sz w:val="22"/>
        </w:rPr>
        <w:t xml:space="preserve">being will be measured through the nine MER </w:t>
      </w:r>
      <w:r w:rsidR="008E052A" w:rsidRPr="00017768">
        <w:rPr>
          <w:rFonts w:asciiTheme="minorHAnsi" w:hAnsiTheme="minorHAnsi" w:cstheme="minorHAnsi"/>
          <w:sz w:val="22"/>
        </w:rPr>
        <w:t>OVC ESI</w:t>
      </w:r>
      <w:r w:rsidRPr="00017768">
        <w:rPr>
          <w:rFonts w:asciiTheme="minorHAnsi" w:hAnsiTheme="minorHAnsi" w:cstheme="minorHAnsi"/>
          <w:sz w:val="22"/>
        </w:rPr>
        <w:t xml:space="preserve"> </w:t>
      </w:r>
      <w:r w:rsidR="00421299" w:rsidRPr="00017768">
        <w:rPr>
          <w:rFonts w:asciiTheme="minorHAnsi" w:hAnsiTheme="minorHAnsi" w:cstheme="minorHAnsi"/>
          <w:sz w:val="22"/>
        </w:rPr>
        <w:t>shown</w:t>
      </w:r>
      <w:r w:rsidRPr="00017768">
        <w:rPr>
          <w:rFonts w:asciiTheme="minorHAnsi" w:hAnsiTheme="minorHAnsi" w:cstheme="minorHAnsi"/>
          <w:sz w:val="22"/>
        </w:rPr>
        <w:t xml:space="preserve"> in Table </w:t>
      </w:r>
      <w:r w:rsidR="001E03F1" w:rsidRPr="00017768">
        <w:rPr>
          <w:rFonts w:asciiTheme="minorHAnsi" w:hAnsiTheme="minorHAnsi" w:cstheme="minorHAnsi"/>
          <w:sz w:val="22"/>
        </w:rPr>
        <w:t>1</w:t>
      </w:r>
      <w:r w:rsidRPr="00017768">
        <w:rPr>
          <w:rFonts w:asciiTheme="minorHAnsi" w:hAnsiTheme="minorHAnsi" w:cstheme="minorHAnsi"/>
          <w:sz w:val="22"/>
        </w:rPr>
        <w:t>.</w:t>
      </w:r>
    </w:p>
    <w:p w14:paraId="27F21487" w14:textId="77777777" w:rsidR="00DF71A5" w:rsidRPr="00017768" w:rsidRDefault="00DF71A5" w:rsidP="00017768">
      <w:pPr>
        <w:keepNext/>
        <w:keepLines/>
        <w:spacing w:line="280" w:lineRule="exact"/>
        <w:rPr>
          <w:rFonts w:asciiTheme="minorHAnsi" w:hAnsiTheme="minorHAnsi" w:cstheme="minorHAnsi"/>
        </w:rPr>
      </w:pPr>
    </w:p>
    <w:p w14:paraId="0D0A597C" w14:textId="77777777" w:rsidR="00B12441" w:rsidRPr="00017768" w:rsidRDefault="000B032E" w:rsidP="00017768">
      <w:pPr>
        <w:spacing w:after="160" w:line="280" w:lineRule="exact"/>
        <w:rPr>
          <w:rFonts w:asciiTheme="minorHAnsi" w:hAnsiTheme="minorHAnsi" w:cstheme="minorHAnsi"/>
          <w:b/>
          <w:i/>
          <w:sz w:val="22"/>
        </w:rPr>
      </w:pPr>
      <w:r w:rsidRPr="00017768">
        <w:rPr>
          <w:rFonts w:asciiTheme="minorHAnsi" w:hAnsiTheme="minorHAnsi" w:cstheme="minorHAnsi"/>
          <w:b/>
          <w:i/>
          <w:highlight w:val="yellow"/>
        </w:rPr>
        <w:br w:type="page"/>
      </w:r>
      <w:r w:rsidR="00B12441" w:rsidRPr="00017768">
        <w:rPr>
          <w:rFonts w:asciiTheme="minorHAnsi" w:hAnsiTheme="minorHAnsi" w:cstheme="minorHAnsi"/>
          <w:b/>
          <w:i/>
          <w:sz w:val="22"/>
          <w:highlight w:val="yellow"/>
        </w:rPr>
        <w:lastRenderedPageBreak/>
        <w:t xml:space="preserve">Update column 3 in Table </w:t>
      </w:r>
      <w:r w:rsidR="004520C1" w:rsidRPr="00017768">
        <w:rPr>
          <w:rFonts w:asciiTheme="minorHAnsi" w:hAnsiTheme="minorHAnsi" w:cstheme="minorHAnsi"/>
          <w:b/>
          <w:i/>
          <w:sz w:val="22"/>
          <w:highlight w:val="yellow"/>
        </w:rPr>
        <w:t xml:space="preserve">1 </w:t>
      </w:r>
      <w:r w:rsidR="00C912B7" w:rsidRPr="00017768">
        <w:rPr>
          <w:rFonts w:asciiTheme="minorHAnsi" w:hAnsiTheme="minorHAnsi" w:cstheme="minorHAnsi"/>
          <w:b/>
          <w:i/>
          <w:sz w:val="22"/>
          <w:highlight w:val="yellow"/>
        </w:rPr>
        <w:t>according to the project(s) services</w:t>
      </w:r>
      <w:r w:rsidR="001B2352" w:rsidRPr="00017768">
        <w:rPr>
          <w:rFonts w:asciiTheme="minorHAnsi" w:hAnsiTheme="minorHAnsi" w:cstheme="minorHAnsi"/>
          <w:b/>
          <w:i/>
          <w:sz w:val="22"/>
          <w:highlight w:val="yellow"/>
        </w:rPr>
        <w:t>.</w:t>
      </w:r>
      <w:r w:rsidR="00A44145" w:rsidRPr="00017768">
        <w:rPr>
          <w:rFonts w:asciiTheme="minorHAnsi" w:hAnsiTheme="minorHAnsi" w:cstheme="minorHAnsi"/>
          <w:b/>
          <w:i/>
          <w:sz w:val="22"/>
        </w:rPr>
        <w:t xml:space="preserve"> </w:t>
      </w:r>
    </w:p>
    <w:p w14:paraId="6117A6BD" w14:textId="77777777" w:rsidR="00DF71A5" w:rsidRPr="00017768" w:rsidRDefault="00DF71A5" w:rsidP="00017768">
      <w:pPr>
        <w:keepNext/>
        <w:keepLines/>
        <w:spacing w:line="280" w:lineRule="exact"/>
        <w:rPr>
          <w:rFonts w:asciiTheme="minorHAnsi" w:hAnsiTheme="minorHAnsi" w:cstheme="minorHAnsi"/>
          <w:i/>
        </w:rPr>
      </w:pPr>
    </w:p>
    <w:p w14:paraId="63647F71" w14:textId="77777777" w:rsidR="00DD100D" w:rsidRPr="00017768" w:rsidRDefault="001E03F1" w:rsidP="00017768">
      <w:pPr>
        <w:spacing w:after="120" w:line="280" w:lineRule="exact"/>
        <w:rPr>
          <w:rFonts w:asciiTheme="minorHAnsi" w:hAnsiTheme="minorHAnsi" w:cstheme="minorHAnsi"/>
          <w:b/>
          <w:sz w:val="20"/>
          <w:szCs w:val="18"/>
        </w:rPr>
      </w:pPr>
      <w:bookmarkStart w:id="85" w:name="_Toc487299844"/>
      <w:bookmarkStart w:id="86" w:name="_Toc502677327"/>
      <w:r w:rsidRPr="00017768">
        <w:rPr>
          <w:rFonts w:asciiTheme="minorHAnsi" w:hAnsiTheme="minorHAnsi" w:cstheme="minorHAnsi"/>
          <w:b/>
          <w:sz w:val="20"/>
          <w:szCs w:val="18"/>
        </w:rPr>
        <w:t xml:space="preserve">Table </w:t>
      </w:r>
      <w:r w:rsidRPr="00017768">
        <w:rPr>
          <w:rFonts w:asciiTheme="minorHAnsi" w:hAnsiTheme="minorHAnsi" w:cstheme="minorHAnsi"/>
          <w:b/>
          <w:sz w:val="20"/>
          <w:szCs w:val="18"/>
        </w:rPr>
        <w:fldChar w:fldCharType="begin"/>
      </w:r>
      <w:r w:rsidRPr="00017768">
        <w:rPr>
          <w:rFonts w:asciiTheme="minorHAnsi" w:hAnsiTheme="minorHAnsi" w:cstheme="minorHAnsi"/>
          <w:b/>
          <w:sz w:val="20"/>
          <w:szCs w:val="18"/>
        </w:rPr>
        <w:instrText xml:space="preserve"> SEQ Table \* ARABIC </w:instrText>
      </w:r>
      <w:r w:rsidRPr="00017768">
        <w:rPr>
          <w:rFonts w:asciiTheme="minorHAnsi" w:hAnsiTheme="minorHAnsi" w:cstheme="minorHAnsi"/>
          <w:b/>
          <w:sz w:val="20"/>
          <w:szCs w:val="18"/>
        </w:rPr>
        <w:fldChar w:fldCharType="separate"/>
      </w:r>
      <w:r w:rsidR="009923B1" w:rsidRPr="00017768">
        <w:rPr>
          <w:rFonts w:asciiTheme="minorHAnsi" w:hAnsiTheme="minorHAnsi" w:cstheme="minorHAnsi"/>
          <w:b/>
          <w:noProof/>
          <w:sz w:val="20"/>
          <w:szCs w:val="18"/>
        </w:rPr>
        <w:t>1</w:t>
      </w:r>
      <w:r w:rsidRPr="00017768">
        <w:rPr>
          <w:rFonts w:asciiTheme="minorHAnsi" w:hAnsiTheme="minorHAnsi" w:cstheme="minorHAnsi"/>
          <w:b/>
          <w:sz w:val="20"/>
          <w:szCs w:val="18"/>
        </w:rPr>
        <w:fldChar w:fldCharType="end"/>
      </w:r>
      <w:r w:rsidRPr="00017768">
        <w:rPr>
          <w:rFonts w:asciiTheme="minorHAnsi" w:hAnsiTheme="minorHAnsi" w:cstheme="minorHAnsi"/>
          <w:b/>
          <w:sz w:val="20"/>
          <w:szCs w:val="18"/>
        </w:rPr>
        <w:t xml:space="preserve">. </w:t>
      </w:r>
      <w:bookmarkStart w:id="87" w:name="_Hlk506302118"/>
      <w:r w:rsidR="00CF5DA3" w:rsidRPr="00017768">
        <w:rPr>
          <w:rFonts w:asciiTheme="minorHAnsi" w:hAnsiTheme="minorHAnsi" w:cstheme="minorHAnsi"/>
          <w:b/>
          <w:sz w:val="20"/>
          <w:szCs w:val="18"/>
        </w:rPr>
        <w:t xml:space="preserve">PEPFAR MER Essential Survey Indicators for OVC Programs </w:t>
      </w:r>
      <w:bookmarkEnd w:id="87"/>
      <w:r w:rsidR="00CF5DA3" w:rsidRPr="00017768">
        <w:rPr>
          <w:rFonts w:asciiTheme="minorHAnsi" w:hAnsiTheme="minorHAnsi" w:cstheme="minorHAnsi"/>
          <w:b/>
          <w:sz w:val="20"/>
          <w:szCs w:val="18"/>
        </w:rPr>
        <w:t xml:space="preserve">(MEASURE Evaluation, </w:t>
      </w:r>
      <w:r w:rsidR="00B12441" w:rsidRPr="00017768">
        <w:rPr>
          <w:rFonts w:asciiTheme="minorHAnsi" w:hAnsiTheme="minorHAnsi" w:cstheme="minorHAnsi"/>
          <w:b/>
          <w:sz w:val="20"/>
          <w:szCs w:val="18"/>
        </w:rPr>
        <w:t>2015</w:t>
      </w:r>
      <w:r w:rsidR="00CF5DA3" w:rsidRPr="00017768">
        <w:rPr>
          <w:rFonts w:asciiTheme="minorHAnsi" w:hAnsiTheme="minorHAnsi" w:cstheme="minorHAnsi"/>
          <w:b/>
          <w:sz w:val="20"/>
          <w:szCs w:val="18"/>
        </w:rPr>
        <w:t>)</w:t>
      </w:r>
      <w:bookmarkEnd w:id="85"/>
      <w:bookmarkEnd w:id="86"/>
    </w:p>
    <w:tbl>
      <w:tblPr>
        <w:tblStyle w:val="TableGrid"/>
        <w:tblW w:w="5000" w:type="pct"/>
        <w:tblLook w:val="04A0" w:firstRow="1" w:lastRow="0" w:firstColumn="1" w:lastColumn="0" w:noHBand="0" w:noVBand="1"/>
      </w:tblPr>
      <w:tblGrid>
        <w:gridCol w:w="1194"/>
        <w:gridCol w:w="2167"/>
        <w:gridCol w:w="2224"/>
        <w:gridCol w:w="3765"/>
      </w:tblGrid>
      <w:tr w:rsidR="00DD100D" w:rsidRPr="007D6A80" w14:paraId="18B49D55" w14:textId="77777777" w:rsidTr="00017768">
        <w:trPr>
          <w:trHeight w:hRule="exact" w:val="605"/>
          <w:tblHeader/>
        </w:trPr>
        <w:tc>
          <w:tcPr>
            <w:tcW w:w="783" w:type="dxa"/>
            <w:shd w:val="clear" w:color="auto" w:fill="BDD6EE"/>
          </w:tcPr>
          <w:p w14:paraId="217A09A3" w14:textId="77777777" w:rsidR="00DD100D" w:rsidRPr="004F4983" w:rsidRDefault="00DD100D" w:rsidP="00017768">
            <w:pPr>
              <w:spacing w:line="280" w:lineRule="exact"/>
              <w:rPr>
                <w:rFonts w:asciiTheme="minorHAnsi" w:hAnsiTheme="minorHAnsi" w:cstheme="minorHAnsi"/>
                <w:b/>
                <w:sz w:val="18"/>
                <w:szCs w:val="18"/>
              </w:rPr>
            </w:pPr>
            <w:r w:rsidRPr="004F4983">
              <w:rPr>
                <w:rFonts w:asciiTheme="minorHAnsi" w:hAnsiTheme="minorHAnsi" w:cstheme="minorHAnsi"/>
                <w:b/>
                <w:sz w:val="18"/>
                <w:szCs w:val="18"/>
              </w:rPr>
              <w:t>No.</w:t>
            </w:r>
          </w:p>
        </w:tc>
        <w:tc>
          <w:tcPr>
            <w:tcW w:w="2272" w:type="dxa"/>
            <w:shd w:val="clear" w:color="auto" w:fill="BDD6EE"/>
          </w:tcPr>
          <w:p w14:paraId="61D08828" w14:textId="77777777" w:rsidR="00DD100D" w:rsidRPr="004F4983" w:rsidRDefault="00DD100D" w:rsidP="00017768">
            <w:pPr>
              <w:spacing w:line="280" w:lineRule="exact"/>
              <w:rPr>
                <w:rFonts w:asciiTheme="minorHAnsi" w:hAnsiTheme="minorHAnsi" w:cstheme="minorHAnsi"/>
                <w:b/>
                <w:sz w:val="18"/>
                <w:szCs w:val="18"/>
              </w:rPr>
            </w:pPr>
            <w:r w:rsidRPr="004F4983">
              <w:rPr>
                <w:rFonts w:asciiTheme="minorHAnsi" w:hAnsiTheme="minorHAnsi" w:cstheme="minorHAnsi"/>
                <w:b/>
                <w:sz w:val="18"/>
                <w:szCs w:val="18"/>
              </w:rPr>
              <w:t>Outcome Indicator</w:t>
            </w:r>
          </w:p>
        </w:tc>
        <w:tc>
          <w:tcPr>
            <w:tcW w:w="2340" w:type="dxa"/>
            <w:shd w:val="clear" w:color="auto" w:fill="BDD6EE"/>
          </w:tcPr>
          <w:p w14:paraId="18044D7C" w14:textId="77777777" w:rsidR="00DD100D" w:rsidRPr="004F4983" w:rsidRDefault="00DD100D" w:rsidP="00017768">
            <w:pPr>
              <w:spacing w:line="280" w:lineRule="exact"/>
              <w:rPr>
                <w:rFonts w:asciiTheme="minorHAnsi" w:hAnsiTheme="minorHAnsi" w:cstheme="minorHAnsi"/>
                <w:b/>
                <w:sz w:val="18"/>
                <w:szCs w:val="18"/>
              </w:rPr>
            </w:pPr>
            <w:r w:rsidRPr="004F4983">
              <w:rPr>
                <w:rFonts w:asciiTheme="minorHAnsi" w:hAnsiTheme="minorHAnsi" w:cstheme="minorHAnsi"/>
                <w:b/>
                <w:sz w:val="18"/>
                <w:szCs w:val="18"/>
              </w:rPr>
              <w:t>Ra</w:t>
            </w:r>
            <w:r w:rsidR="00677EEE" w:rsidRPr="004F4983">
              <w:rPr>
                <w:rFonts w:asciiTheme="minorHAnsi" w:hAnsiTheme="minorHAnsi" w:cstheme="minorHAnsi"/>
                <w:b/>
                <w:sz w:val="18"/>
                <w:szCs w:val="18"/>
              </w:rPr>
              <w:t>tionale for I</w:t>
            </w:r>
            <w:r w:rsidRPr="004F4983">
              <w:rPr>
                <w:rFonts w:asciiTheme="minorHAnsi" w:hAnsiTheme="minorHAnsi" w:cstheme="minorHAnsi"/>
                <w:b/>
                <w:sz w:val="18"/>
                <w:szCs w:val="18"/>
              </w:rPr>
              <w:t>nclusion</w:t>
            </w:r>
          </w:p>
        </w:tc>
        <w:tc>
          <w:tcPr>
            <w:tcW w:w="3955" w:type="dxa"/>
            <w:shd w:val="clear" w:color="auto" w:fill="BDD6EE"/>
          </w:tcPr>
          <w:p w14:paraId="781D578C" w14:textId="77777777" w:rsidR="00DD100D" w:rsidRPr="004F4983" w:rsidRDefault="00DD100D" w:rsidP="00017768">
            <w:pPr>
              <w:spacing w:line="280" w:lineRule="exact"/>
              <w:rPr>
                <w:rFonts w:asciiTheme="minorHAnsi" w:hAnsiTheme="minorHAnsi" w:cstheme="minorHAnsi"/>
                <w:b/>
                <w:sz w:val="18"/>
                <w:szCs w:val="18"/>
              </w:rPr>
            </w:pPr>
            <w:r w:rsidRPr="004F4983">
              <w:rPr>
                <w:rFonts w:asciiTheme="minorHAnsi" w:hAnsiTheme="minorHAnsi" w:cstheme="minorHAnsi"/>
                <w:b/>
                <w:i/>
                <w:sz w:val="18"/>
                <w:szCs w:val="18"/>
              </w:rPr>
              <w:t>Insert Project Name</w:t>
            </w:r>
            <w:r w:rsidR="00A44145" w:rsidRPr="004F4983">
              <w:rPr>
                <w:rFonts w:asciiTheme="minorHAnsi" w:hAnsiTheme="minorHAnsi" w:cstheme="minorHAnsi"/>
                <w:b/>
                <w:i/>
                <w:sz w:val="18"/>
                <w:szCs w:val="18"/>
              </w:rPr>
              <w:t xml:space="preserve"> </w:t>
            </w:r>
            <w:r w:rsidR="00677EEE" w:rsidRPr="004F4983">
              <w:rPr>
                <w:rFonts w:asciiTheme="minorHAnsi" w:hAnsiTheme="minorHAnsi" w:cstheme="minorHAnsi"/>
                <w:b/>
                <w:sz w:val="18"/>
                <w:szCs w:val="18"/>
              </w:rPr>
              <w:t>Program C</w:t>
            </w:r>
            <w:r w:rsidRPr="004F4983">
              <w:rPr>
                <w:rFonts w:asciiTheme="minorHAnsi" w:hAnsiTheme="minorHAnsi" w:cstheme="minorHAnsi"/>
                <w:b/>
                <w:sz w:val="18"/>
                <w:szCs w:val="18"/>
              </w:rPr>
              <w:t xml:space="preserve">omponent </w:t>
            </w:r>
            <w:r w:rsidR="008D2384" w:rsidRPr="004F4983">
              <w:rPr>
                <w:rFonts w:asciiTheme="minorHAnsi" w:hAnsiTheme="minorHAnsi" w:cstheme="minorHAnsi"/>
                <w:b/>
                <w:sz w:val="18"/>
                <w:szCs w:val="18"/>
              </w:rPr>
              <w:t>T</w:t>
            </w:r>
            <w:r w:rsidRPr="004F4983">
              <w:rPr>
                <w:rFonts w:asciiTheme="minorHAnsi" w:hAnsiTheme="minorHAnsi" w:cstheme="minorHAnsi"/>
                <w:b/>
                <w:sz w:val="18"/>
                <w:szCs w:val="18"/>
              </w:rPr>
              <w:t xml:space="preserve">hat </w:t>
            </w:r>
            <w:r w:rsidR="00677EEE" w:rsidRPr="004F4983">
              <w:rPr>
                <w:rFonts w:asciiTheme="minorHAnsi" w:hAnsiTheme="minorHAnsi" w:cstheme="minorHAnsi"/>
                <w:b/>
                <w:sz w:val="18"/>
                <w:szCs w:val="18"/>
              </w:rPr>
              <w:t>C</w:t>
            </w:r>
            <w:r w:rsidRPr="004F4983">
              <w:rPr>
                <w:rFonts w:asciiTheme="minorHAnsi" w:hAnsiTheme="minorHAnsi" w:cstheme="minorHAnsi"/>
                <w:b/>
                <w:sz w:val="18"/>
                <w:szCs w:val="18"/>
              </w:rPr>
              <w:t xml:space="preserve">ontributes to the </w:t>
            </w:r>
            <w:r w:rsidR="00677EEE" w:rsidRPr="004F4983">
              <w:rPr>
                <w:rFonts w:asciiTheme="minorHAnsi" w:hAnsiTheme="minorHAnsi" w:cstheme="minorHAnsi"/>
                <w:b/>
                <w:sz w:val="18"/>
                <w:szCs w:val="18"/>
              </w:rPr>
              <w:t>I</w:t>
            </w:r>
            <w:r w:rsidRPr="004F4983">
              <w:rPr>
                <w:rFonts w:asciiTheme="minorHAnsi" w:hAnsiTheme="minorHAnsi" w:cstheme="minorHAnsi"/>
                <w:b/>
                <w:sz w:val="18"/>
                <w:szCs w:val="18"/>
              </w:rPr>
              <w:t>ndicator</w:t>
            </w:r>
          </w:p>
        </w:tc>
      </w:tr>
      <w:tr w:rsidR="00DD100D" w:rsidRPr="007D6A80" w14:paraId="1D064ED5" w14:textId="77777777" w:rsidTr="00017768">
        <w:trPr>
          <w:trHeight w:hRule="exact" w:val="302"/>
        </w:trPr>
        <w:tc>
          <w:tcPr>
            <w:tcW w:w="9350" w:type="dxa"/>
            <w:gridSpan w:val="4"/>
            <w:shd w:val="clear" w:color="auto" w:fill="EAF2FA"/>
          </w:tcPr>
          <w:p w14:paraId="640488F0" w14:textId="77777777" w:rsidR="00DD100D" w:rsidRPr="004F4983" w:rsidRDefault="00DD100D" w:rsidP="00017768">
            <w:pPr>
              <w:spacing w:line="280" w:lineRule="exact"/>
              <w:rPr>
                <w:rFonts w:asciiTheme="minorHAnsi" w:hAnsiTheme="minorHAnsi" w:cstheme="minorHAnsi"/>
                <w:b/>
                <w:i/>
                <w:sz w:val="18"/>
                <w:szCs w:val="18"/>
              </w:rPr>
            </w:pPr>
            <w:r w:rsidRPr="004F4983">
              <w:rPr>
                <w:rFonts w:asciiTheme="minorHAnsi" w:hAnsiTheme="minorHAnsi" w:cstheme="minorHAnsi"/>
                <w:b/>
                <w:sz w:val="18"/>
                <w:szCs w:val="18"/>
              </w:rPr>
              <w:t>Health</w:t>
            </w:r>
          </w:p>
        </w:tc>
      </w:tr>
      <w:tr w:rsidR="00DD100D" w:rsidRPr="007D6A80" w14:paraId="1C5D949B" w14:textId="77777777" w:rsidTr="00017768">
        <w:trPr>
          <w:trHeight w:val="2105"/>
        </w:trPr>
        <w:tc>
          <w:tcPr>
            <w:tcW w:w="783" w:type="dxa"/>
            <w:shd w:val="clear" w:color="auto" w:fill="auto"/>
          </w:tcPr>
          <w:p w14:paraId="160B0D95" w14:textId="77777777" w:rsidR="00DD100D" w:rsidRPr="004F4983" w:rsidRDefault="0052333B" w:rsidP="00017768">
            <w:pPr>
              <w:spacing w:after="40" w:line="280" w:lineRule="exact"/>
              <w:rPr>
                <w:rFonts w:asciiTheme="minorHAnsi" w:hAnsiTheme="minorHAnsi" w:cstheme="minorHAnsi"/>
                <w:b/>
                <w:sz w:val="18"/>
                <w:szCs w:val="18"/>
              </w:rPr>
            </w:pPr>
            <w:r w:rsidRPr="004F4983">
              <w:rPr>
                <w:rFonts w:asciiTheme="minorHAnsi" w:hAnsiTheme="minorHAnsi" w:cstheme="minorHAnsi"/>
                <w:sz w:val="18"/>
                <w:szCs w:val="18"/>
              </w:rPr>
              <w:t>OVC_SICK</w:t>
            </w:r>
          </w:p>
        </w:tc>
        <w:tc>
          <w:tcPr>
            <w:tcW w:w="2272" w:type="dxa"/>
            <w:shd w:val="clear" w:color="auto" w:fill="auto"/>
          </w:tcPr>
          <w:p w14:paraId="4114DC8E" w14:textId="77777777" w:rsidR="00DD100D" w:rsidRPr="004F4983" w:rsidRDefault="00DD100D" w:rsidP="00017768">
            <w:pPr>
              <w:spacing w:after="40" w:line="280" w:lineRule="exact"/>
              <w:rPr>
                <w:rFonts w:asciiTheme="minorHAnsi" w:hAnsiTheme="minorHAnsi" w:cstheme="minorHAnsi"/>
                <w:b/>
                <w:sz w:val="18"/>
                <w:szCs w:val="18"/>
              </w:rPr>
            </w:pPr>
            <w:r w:rsidRPr="004F4983">
              <w:rPr>
                <w:rFonts w:asciiTheme="minorHAnsi" w:hAnsiTheme="minorHAnsi" w:cstheme="minorHAnsi"/>
                <w:sz w:val="18"/>
                <w:szCs w:val="18"/>
              </w:rPr>
              <w:t>Percent of children</w:t>
            </w:r>
            <w:r w:rsidR="00D71421">
              <w:rPr>
                <w:rFonts w:asciiTheme="minorHAnsi" w:hAnsiTheme="minorHAnsi" w:cstheme="minorHAnsi"/>
                <w:sz w:val="18"/>
                <w:szCs w:val="18"/>
              </w:rPr>
              <w:t xml:space="preserve"> (aged 0–17 years)</w:t>
            </w:r>
            <w:r w:rsidRPr="004F4983">
              <w:rPr>
                <w:rFonts w:asciiTheme="minorHAnsi" w:hAnsiTheme="minorHAnsi" w:cstheme="minorHAnsi"/>
                <w:sz w:val="18"/>
                <w:szCs w:val="18"/>
              </w:rPr>
              <w:t xml:space="preserve"> too sick to participate in daily activities</w:t>
            </w:r>
          </w:p>
        </w:tc>
        <w:tc>
          <w:tcPr>
            <w:tcW w:w="2340" w:type="dxa"/>
            <w:shd w:val="clear" w:color="auto" w:fill="auto"/>
          </w:tcPr>
          <w:p w14:paraId="585DFBBE" w14:textId="77777777" w:rsidR="00DD100D" w:rsidRPr="004F4983" w:rsidRDefault="00DD100D" w:rsidP="00017768">
            <w:pPr>
              <w:spacing w:after="40" w:line="280" w:lineRule="exact"/>
              <w:rPr>
                <w:rFonts w:asciiTheme="minorHAnsi" w:hAnsiTheme="minorHAnsi" w:cstheme="minorHAnsi"/>
                <w:b/>
                <w:sz w:val="18"/>
                <w:szCs w:val="18"/>
              </w:rPr>
            </w:pPr>
            <w:r w:rsidRPr="004F4983">
              <w:rPr>
                <w:rFonts w:asciiTheme="minorHAnsi" w:hAnsiTheme="minorHAnsi" w:cstheme="minorHAnsi"/>
                <w:sz w:val="18"/>
                <w:szCs w:val="18"/>
              </w:rPr>
              <w:t>PEPFAR OVC programs support critical linkages to health services and treatment, aiming to reduce the number of sick children and improve functional well-being.</w:t>
            </w:r>
          </w:p>
        </w:tc>
        <w:tc>
          <w:tcPr>
            <w:tcW w:w="3955" w:type="dxa"/>
            <w:shd w:val="clear" w:color="auto" w:fill="auto"/>
          </w:tcPr>
          <w:p w14:paraId="288F7ECB" w14:textId="77777777" w:rsidR="00DD100D" w:rsidRPr="004F4983" w:rsidRDefault="00DD100D" w:rsidP="00017768">
            <w:pPr>
              <w:spacing w:after="40" w:line="280" w:lineRule="exact"/>
              <w:contextualSpacing/>
              <w:rPr>
                <w:rFonts w:asciiTheme="minorHAnsi" w:hAnsiTheme="minorHAnsi" w:cstheme="minorHAnsi"/>
                <w:sz w:val="18"/>
                <w:szCs w:val="18"/>
              </w:rPr>
            </w:pPr>
            <w:r w:rsidRPr="004F4983">
              <w:rPr>
                <w:rFonts w:asciiTheme="minorHAnsi" w:hAnsiTheme="minorHAnsi" w:cstheme="minorHAnsi"/>
                <w:sz w:val="18"/>
                <w:szCs w:val="18"/>
              </w:rPr>
              <w:t>Curative measures for minor ailments such as diarrhea diseases, upper respiratory diseases.</w:t>
            </w:r>
          </w:p>
          <w:p w14:paraId="23FFF243" w14:textId="77777777" w:rsidR="00DD100D" w:rsidRPr="004F4983" w:rsidRDefault="00DD100D" w:rsidP="00017768">
            <w:pPr>
              <w:spacing w:after="40" w:line="280" w:lineRule="exact"/>
              <w:contextualSpacing/>
              <w:rPr>
                <w:rFonts w:asciiTheme="minorHAnsi" w:hAnsiTheme="minorHAnsi" w:cstheme="minorHAnsi"/>
                <w:sz w:val="18"/>
                <w:szCs w:val="18"/>
              </w:rPr>
            </w:pPr>
            <w:r w:rsidRPr="004F4983">
              <w:rPr>
                <w:rFonts w:asciiTheme="minorHAnsi" w:hAnsiTheme="minorHAnsi" w:cstheme="minorHAnsi"/>
                <w:sz w:val="18"/>
                <w:szCs w:val="18"/>
              </w:rPr>
              <w:t xml:space="preserve">Sexuality education, </w:t>
            </w:r>
            <w:r w:rsidR="00846BAB" w:rsidRPr="004F4983">
              <w:rPr>
                <w:rFonts w:asciiTheme="minorHAnsi" w:hAnsiTheme="minorHAnsi" w:cstheme="minorHAnsi"/>
                <w:sz w:val="18"/>
                <w:szCs w:val="18"/>
              </w:rPr>
              <w:t>s</w:t>
            </w:r>
            <w:r w:rsidR="00421299" w:rsidRPr="004F4983">
              <w:rPr>
                <w:rFonts w:asciiTheme="minorHAnsi" w:hAnsiTheme="minorHAnsi" w:cstheme="minorHAnsi"/>
                <w:sz w:val="18"/>
                <w:szCs w:val="18"/>
              </w:rPr>
              <w:t xml:space="preserve">exually </w:t>
            </w:r>
            <w:r w:rsidR="00846BAB" w:rsidRPr="004F4983">
              <w:rPr>
                <w:rFonts w:asciiTheme="minorHAnsi" w:hAnsiTheme="minorHAnsi" w:cstheme="minorHAnsi"/>
                <w:sz w:val="18"/>
                <w:szCs w:val="18"/>
              </w:rPr>
              <w:t>t</w:t>
            </w:r>
            <w:r w:rsidR="00421299" w:rsidRPr="004F4983">
              <w:rPr>
                <w:rFonts w:asciiTheme="minorHAnsi" w:hAnsiTheme="minorHAnsi" w:cstheme="minorHAnsi"/>
                <w:sz w:val="18"/>
                <w:szCs w:val="18"/>
              </w:rPr>
              <w:t xml:space="preserve">ransmitted </w:t>
            </w:r>
            <w:r w:rsidR="00846BAB" w:rsidRPr="004F4983">
              <w:rPr>
                <w:rFonts w:asciiTheme="minorHAnsi" w:hAnsiTheme="minorHAnsi" w:cstheme="minorHAnsi"/>
                <w:sz w:val="18"/>
                <w:szCs w:val="18"/>
              </w:rPr>
              <w:t>i</w:t>
            </w:r>
            <w:r w:rsidR="00421299" w:rsidRPr="004F4983">
              <w:rPr>
                <w:rFonts w:asciiTheme="minorHAnsi" w:hAnsiTheme="minorHAnsi" w:cstheme="minorHAnsi"/>
                <w:sz w:val="18"/>
                <w:szCs w:val="18"/>
              </w:rPr>
              <w:t>nfection (</w:t>
            </w:r>
            <w:r w:rsidRPr="004F4983">
              <w:rPr>
                <w:rFonts w:asciiTheme="minorHAnsi" w:hAnsiTheme="minorHAnsi" w:cstheme="minorHAnsi"/>
                <w:sz w:val="18"/>
                <w:szCs w:val="18"/>
              </w:rPr>
              <w:t>STI</w:t>
            </w:r>
            <w:r w:rsidR="00421299" w:rsidRPr="004F4983">
              <w:rPr>
                <w:rFonts w:asciiTheme="minorHAnsi" w:hAnsiTheme="minorHAnsi" w:cstheme="minorHAnsi"/>
                <w:sz w:val="18"/>
                <w:szCs w:val="18"/>
              </w:rPr>
              <w:t>)</w:t>
            </w:r>
            <w:r w:rsidRPr="004F4983">
              <w:rPr>
                <w:rFonts w:asciiTheme="minorHAnsi" w:hAnsiTheme="minorHAnsi" w:cstheme="minorHAnsi"/>
                <w:sz w:val="18"/>
                <w:szCs w:val="18"/>
              </w:rPr>
              <w:t xml:space="preserve"> assessment and syndromic management for sexually active adolescents.</w:t>
            </w:r>
          </w:p>
          <w:p w14:paraId="2CFDB6E1" w14:textId="77777777" w:rsidR="00DD100D" w:rsidRPr="004F4983" w:rsidRDefault="00DD100D" w:rsidP="00017768">
            <w:pPr>
              <w:spacing w:after="40" w:line="280" w:lineRule="exact"/>
              <w:contextualSpacing/>
              <w:rPr>
                <w:rFonts w:asciiTheme="minorHAnsi" w:hAnsiTheme="minorHAnsi" w:cstheme="minorHAnsi"/>
                <w:b/>
                <w:i/>
                <w:sz w:val="18"/>
                <w:szCs w:val="18"/>
              </w:rPr>
            </w:pPr>
            <w:r w:rsidRPr="004F4983">
              <w:rPr>
                <w:rFonts w:asciiTheme="minorHAnsi" w:hAnsiTheme="minorHAnsi" w:cstheme="minorHAnsi"/>
                <w:sz w:val="18"/>
                <w:szCs w:val="18"/>
              </w:rPr>
              <w:t xml:space="preserve">Referrals to the facilities for treatment of moderate to major health problems. </w:t>
            </w:r>
          </w:p>
        </w:tc>
      </w:tr>
      <w:tr w:rsidR="00DD100D" w:rsidRPr="007D6A80" w14:paraId="22573619" w14:textId="77777777" w:rsidTr="00017768">
        <w:trPr>
          <w:cantSplit/>
          <w:trHeight w:val="2060"/>
        </w:trPr>
        <w:tc>
          <w:tcPr>
            <w:tcW w:w="783" w:type="dxa"/>
            <w:shd w:val="clear" w:color="auto" w:fill="auto"/>
          </w:tcPr>
          <w:p w14:paraId="4D1AC0FF" w14:textId="77777777" w:rsidR="00DD100D" w:rsidRPr="004F4983" w:rsidRDefault="0052333B" w:rsidP="00017768">
            <w:pPr>
              <w:spacing w:after="40" w:line="280" w:lineRule="exact"/>
              <w:rPr>
                <w:rFonts w:asciiTheme="minorHAnsi" w:hAnsiTheme="minorHAnsi" w:cstheme="minorHAnsi"/>
                <w:b/>
                <w:sz w:val="18"/>
                <w:szCs w:val="18"/>
              </w:rPr>
            </w:pPr>
            <w:r w:rsidRPr="004F4983">
              <w:rPr>
                <w:rFonts w:asciiTheme="minorHAnsi" w:hAnsiTheme="minorHAnsi" w:cstheme="minorHAnsi"/>
                <w:sz w:val="18"/>
                <w:szCs w:val="18"/>
              </w:rPr>
              <w:t>OVC_HIVST</w:t>
            </w:r>
          </w:p>
        </w:tc>
        <w:tc>
          <w:tcPr>
            <w:tcW w:w="2272" w:type="dxa"/>
            <w:shd w:val="clear" w:color="auto" w:fill="auto"/>
          </w:tcPr>
          <w:p w14:paraId="166AC371" w14:textId="77777777" w:rsidR="00DD100D" w:rsidRPr="004F4983" w:rsidRDefault="00DD100D" w:rsidP="00017768">
            <w:pPr>
              <w:spacing w:after="40" w:line="280" w:lineRule="exact"/>
              <w:rPr>
                <w:rFonts w:asciiTheme="minorHAnsi" w:hAnsiTheme="minorHAnsi" w:cstheme="minorHAnsi"/>
                <w:sz w:val="18"/>
                <w:szCs w:val="18"/>
              </w:rPr>
            </w:pPr>
            <w:r w:rsidRPr="004F4983">
              <w:rPr>
                <w:rFonts w:asciiTheme="minorHAnsi" w:hAnsiTheme="minorHAnsi" w:cstheme="minorHAnsi"/>
                <w:sz w:val="18"/>
                <w:szCs w:val="18"/>
              </w:rPr>
              <w:t>Percent of children</w:t>
            </w:r>
            <w:r w:rsidR="00D71421">
              <w:rPr>
                <w:rFonts w:asciiTheme="minorHAnsi" w:hAnsiTheme="minorHAnsi" w:cstheme="minorHAnsi"/>
                <w:sz w:val="18"/>
                <w:szCs w:val="18"/>
              </w:rPr>
              <w:t xml:space="preserve"> (aged 0–17 years)</w:t>
            </w:r>
            <w:r w:rsidR="00D71421" w:rsidRPr="004F4983">
              <w:rPr>
                <w:rFonts w:asciiTheme="minorHAnsi" w:hAnsiTheme="minorHAnsi" w:cstheme="minorHAnsi"/>
                <w:sz w:val="18"/>
                <w:szCs w:val="18"/>
              </w:rPr>
              <w:t xml:space="preserve"> </w:t>
            </w:r>
            <w:r w:rsidRPr="004F4983">
              <w:rPr>
                <w:rFonts w:asciiTheme="minorHAnsi" w:hAnsiTheme="minorHAnsi" w:cstheme="minorHAnsi"/>
                <w:sz w:val="18"/>
                <w:szCs w:val="18"/>
              </w:rPr>
              <w:t>whose primary caregiver knows the child’s HIV status</w:t>
            </w:r>
          </w:p>
          <w:p w14:paraId="18D8807F" w14:textId="77777777" w:rsidR="00DD100D" w:rsidRPr="004F4983" w:rsidRDefault="00DD100D" w:rsidP="00017768">
            <w:pPr>
              <w:spacing w:after="40" w:line="280" w:lineRule="exact"/>
              <w:rPr>
                <w:rFonts w:asciiTheme="minorHAnsi" w:hAnsiTheme="minorHAnsi" w:cstheme="minorHAnsi"/>
                <w:b/>
                <w:sz w:val="18"/>
                <w:szCs w:val="18"/>
              </w:rPr>
            </w:pPr>
          </w:p>
        </w:tc>
        <w:tc>
          <w:tcPr>
            <w:tcW w:w="2340" w:type="dxa"/>
            <w:shd w:val="clear" w:color="auto" w:fill="auto"/>
          </w:tcPr>
          <w:p w14:paraId="44C655B0" w14:textId="77777777" w:rsidR="00DD100D" w:rsidRPr="004F4983" w:rsidRDefault="00DD100D" w:rsidP="00017768">
            <w:pPr>
              <w:spacing w:after="40" w:line="280" w:lineRule="exact"/>
              <w:rPr>
                <w:rFonts w:asciiTheme="minorHAnsi" w:hAnsiTheme="minorHAnsi" w:cstheme="minorHAnsi"/>
                <w:b/>
                <w:sz w:val="18"/>
                <w:szCs w:val="18"/>
              </w:rPr>
            </w:pPr>
            <w:r w:rsidRPr="004F4983">
              <w:rPr>
                <w:rFonts w:asciiTheme="minorHAnsi" w:hAnsiTheme="minorHAnsi" w:cstheme="minorHAnsi"/>
                <w:sz w:val="18"/>
                <w:szCs w:val="18"/>
              </w:rPr>
              <w:t>If a child’s HIV status is unknown to her/his caregiver, the child will not have access to life-saving care, treatment</w:t>
            </w:r>
            <w:r w:rsidR="00F17ACE" w:rsidRPr="004F4983">
              <w:rPr>
                <w:rFonts w:asciiTheme="minorHAnsi" w:hAnsiTheme="minorHAnsi" w:cstheme="minorHAnsi"/>
                <w:sz w:val="18"/>
                <w:szCs w:val="18"/>
              </w:rPr>
              <w:t>,</w:t>
            </w:r>
            <w:r w:rsidRPr="004F4983">
              <w:rPr>
                <w:rFonts w:asciiTheme="minorHAnsi" w:hAnsiTheme="minorHAnsi" w:cstheme="minorHAnsi"/>
                <w:sz w:val="18"/>
                <w:szCs w:val="18"/>
              </w:rPr>
              <w:t xml:space="preserve"> and support interventions.</w:t>
            </w:r>
          </w:p>
        </w:tc>
        <w:tc>
          <w:tcPr>
            <w:tcW w:w="3955" w:type="dxa"/>
            <w:shd w:val="clear" w:color="auto" w:fill="auto"/>
          </w:tcPr>
          <w:p w14:paraId="07D21AB5" w14:textId="77777777" w:rsidR="00DD100D" w:rsidRPr="004F4983" w:rsidRDefault="00DD100D" w:rsidP="00017768">
            <w:pPr>
              <w:spacing w:after="40" w:line="280" w:lineRule="exact"/>
              <w:contextualSpacing/>
              <w:rPr>
                <w:rFonts w:asciiTheme="minorHAnsi" w:hAnsiTheme="minorHAnsi" w:cstheme="minorHAnsi"/>
                <w:b/>
                <w:i/>
                <w:sz w:val="18"/>
                <w:szCs w:val="18"/>
              </w:rPr>
            </w:pPr>
            <w:r w:rsidRPr="004F4983">
              <w:rPr>
                <w:rFonts w:asciiTheme="minorHAnsi" w:hAnsiTheme="minorHAnsi" w:cstheme="minorHAnsi"/>
                <w:sz w:val="18"/>
                <w:szCs w:val="18"/>
              </w:rPr>
              <w:t>Health education on preventable diseases, personal and environmental hygiene, keying into programs; immunization, deworming</w:t>
            </w:r>
            <w:r w:rsidR="00F17ACE" w:rsidRPr="004F4983">
              <w:rPr>
                <w:rFonts w:asciiTheme="minorHAnsi" w:hAnsiTheme="minorHAnsi" w:cstheme="minorHAnsi"/>
                <w:sz w:val="18"/>
                <w:szCs w:val="18"/>
              </w:rPr>
              <w:t>,</w:t>
            </w:r>
            <w:r w:rsidRPr="004F4983">
              <w:rPr>
                <w:rFonts w:asciiTheme="minorHAnsi" w:hAnsiTheme="minorHAnsi" w:cstheme="minorHAnsi"/>
                <w:sz w:val="18"/>
                <w:szCs w:val="18"/>
              </w:rPr>
              <w:t xml:space="preserve"> and other maternal </w:t>
            </w:r>
            <w:r w:rsidR="00F17ACE" w:rsidRPr="004F4983">
              <w:rPr>
                <w:rFonts w:asciiTheme="minorHAnsi" w:hAnsiTheme="minorHAnsi" w:cstheme="minorHAnsi"/>
                <w:sz w:val="18"/>
                <w:szCs w:val="18"/>
              </w:rPr>
              <w:t xml:space="preserve">and </w:t>
            </w:r>
            <w:r w:rsidRPr="004F4983">
              <w:rPr>
                <w:rFonts w:asciiTheme="minorHAnsi" w:hAnsiTheme="minorHAnsi" w:cstheme="minorHAnsi"/>
                <w:sz w:val="18"/>
                <w:szCs w:val="18"/>
              </w:rPr>
              <w:t xml:space="preserve">child </w:t>
            </w:r>
            <w:r w:rsidR="00F17ACE" w:rsidRPr="004F4983">
              <w:rPr>
                <w:rFonts w:asciiTheme="minorHAnsi" w:hAnsiTheme="minorHAnsi" w:cstheme="minorHAnsi"/>
                <w:sz w:val="18"/>
                <w:szCs w:val="18"/>
              </w:rPr>
              <w:t xml:space="preserve">health </w:t>
            </w:r>
            <w:r w:rsidRPr="004F4983">
              <w:rPr>
                <w:rFonts w:asciiTheme="minorHAnsi" w:hAnsiTheme="minorHAnsi" w:cstheme="minorHAnsi"/>
                <w:sz w:val="18"/>
                <w:szCs w:val="18"/>
              </w:rPr>
              <w:t>programs, HIV/AID</w:t>
            </w:r>
            <w:r w:rsidR="00F17ACE" w:rsidRPr="004F4983">
              <w:rPr>
                <w:rFonts w:asciiTheme="minorHAnsi" w:hAnsiTheme="minorHAnsi" w:cstheme="minorHAnsi"/>
                <w:sz w:val="18"/>
                <w:szCs w:val="18"/>
              </w:rPr>
              <w:t>S</w:t>
            </w:r>
            <w:r w:rsidRPr="004F4983">
              <w:rPr>
                <w:rFonts w:asciiTheme="minorHAnsi" w:hAnsiTheme="minorHAnsi" w:cstheme="minorHAnsi"/>
                <w:sz w:val="18"/>
                <w:szCs w:val="18"/>
              </w:rPr>
              <w:t xml:space="preserve"> education (with targeted testing). Referrals to the facilities for treatment of moderate to major health problems</w:t>
            </w:r>
            <w:r w:rsidR="000D30F3">
              <w:rPr>
                <w:rFonts w:asciiTheme="minorHAnsi" w:hAnsiTheme="minorHAnsi" w:cstheme="minorHAnsi"/>
                <w:sz w:val="18"/>
                <w:szCs w:val="18"/>
              </w:rPr>
              <w:t>.</w:t>
            </w:r>
          </w:p>
        </w:tc>
      </w:tr>
      <w:tr w:rsidR="00DD100D" w:rsidRPr="007D6A80" w14:paraId="04EBE94A" w14:textId="77777777" w:rsidTr="00017768">
        <w:tc>
          <w:tcPr>
            <w:tcW w:w="9350" w:type="dxa"/>
            <w:gridSpan w:val="4"/>
            <w:shd w:val="clear" w:color="auto" w:fill="EAF2FA"/>
          </w:tcPr>
          <w:p w14:paraId="06C3143C" w14:textId="77777777" w:rsidR="00DD100D" w:rsidRPr="004F4983" w:rsidRDefault="00DD100D" w:rsidP="00017768">
            <w:pPr>
              <w:spacing w:before="40" w:after="40" w:line="280" w:lineRule="exact"/>
              <w:rPr>
                <w:rFonts w:asciiTheme="minorHAnsi" w:hAnsiTheme="minorHAnsi" w:cstheme="minorHAnsi"/>
                <w:b/>
                <w:sz w:val="18"/>
                <w:szCs w:val="18"/>
              </w:rPr>
            </w:pPr>
            <w:r w:rsidRPr="004F4983">
              <w:rPr>
                <w:rFonts w:asciiTheme="minorHAnsi" w:hAnsiTheme="minorHAnsi" w:cstheme="minorHAnsi"/>
                <w:b/>
                <w:sz w:val="18"/>
                <w:szCs w:val="18"/>
              </w:rPr>
              <w:t>Nutrition</w:t>
            </w:r>
          </w:p>
        </w:tc>
      </w:tr>
      <w:tr w:rsidR="00DD100D" w:rsidRPr="007D6A80" w14:paraId="0A011146" w14:textId="77777777" w:rsidTr="00017768">
        <w:trPr>
          <w:trHeight w:val="3806"/>
        </w:trPr>
        <w:tc>
          <w:tcPr>
            <w:tcW w:w="783" w:type="dxa"/>
          </w:tcPr>
          <w:p w14:paraId="696164CB" w14:textId="77777777" w:rsidR="00DD100D" w:rsidRPr="004F4983" w:rsidRDefault="0052333B" w:rsidP="00017768">
            <w:pPr>
              <w:spacing w:after="40" w:line="280" w:lineRule="exact"/>
              <w:rPr>
                <w:rFonts w:asciiTheme="minorHAnsi" w:hAnsiTheme="minorHAnsi" w:cstheme="minorHAnsi"/>
                <w:sz w:val="18"/>
                <w:szCs w:val="18"/>
              </w:rPr>
            </w:pPr>
            <w:r w:rsidRPr="004F4983">
              <w:rPr>
                <w:rFonts w:asciiTheme="minorHAnsi" w:hAnsiTheme="minorHAnsi" w:cstheme="minorHAnsi"/>
                <w:sz w:val="18"/>
                <w:szCs w:val="18"/>
              </w:rPr>
              <w:t>OVC_NUT</w:t>
            </w:r>
          </w:p>
        </w:tc>
        <w:tc>
          <w:tcPr>
            <w:tcW w:w="2272" w:type="dxa"/>
          </w:tcPr>
          <w:p w14:paraId="5864A054" w14:textId="77777777" w:rsidR="00DD100D" w:rsidRPr="004F4983" w:rsidRDefault="00DD100D" w:rsidP="00017768">
            <w:pPr>
              <w:spacing w:after="40" w:line="280" w:lineRule="exact"/>
              <w:rPr>
                <w:rFonts w:asciiTheme="minorHAnsi" w:hAnsiTheme="minorHAnsi" w:cstheme="minorHAnsi"/>
                <w:sz w:val="18"/>
                <w:szCs w:val="18"/>
              </w:rPr>
            </w:pPr>
            <w:r w:rsidRPr="004F4983">
              <w:rPr>
                <w:rFonts w:asciiTheme="minorHAnsi" w:hAnsiTheme="minorHAnsi" w:cstheme="minorHAnsi"/>
                <w:sz w:val="18"/>
                <w:szCs w:val="18"/>
              </w:rPr>
              <w:t xml:space="preserve">Percent of children </w:t>
            </w:r>
            <w:r w:rsidR="00D71421">
              <w:rPr>
                <w:rFonts w:asciiTheme="minorHAnsi" w:hAnsiTheme="minorHAnsi" w:cstheme="minorHAnsi"/>
                <w:sz w:val="18"/>
                <w:szCs w:val="18"/>
              </w:rPr>
              <w:t>(aged 6–59 months)</w:t>
            </w:r>
            <w:r w:rsidRPr="004F4983">
              <w:rPr>
                <w:rFonts w:asciiTheme="minorHAnsi" w:hAnsiTheme="minorHAnsi" w:cstheme="minorHAnsi"/>
                <w:sz w:val="18"/>
                <w:szCs w:val="18"/>
              </w:rPr>
              <w:t xml:space="preserve"> who are undernourished </w:t>
            </w:r>
          </w:p>
          <w:p w14:paraId="27679587" w14:textId="77777777" w:rsidR="00DD100D" w:rsidRPr="00E87601" w:rsidRDefault="00DD100D" w:rsidP="00017768">
            <w:pPr>
              <w:spacing w:after="40" w:line="280" w:lineRule="exact"/>
              <w:rPr>
                <w:rFonts w:asciiTheme="minorHAnsi" w:hAnsiTheme="minorHAnsi" w:cstheme="minorHAnsi"/>
                <w:sz w:val="18"/>
                <w:szCs w:val="18"/>
              </w:rPr>
            </w:pPr>
            <w:r w:rsidRPr="004F4983">
              <w:rPr>
                <w:rFonts w:asciiTheme="minorHAnsi" w:hAnsiTheme="minorHAnsi" w:cstheme="minorHAnsi"/>
                <w:i/>
                <w:sz w:val="18"/>
                <w:szCs w:val="18"/>
              </w:rPr>
              <w:t xml:space="preserve">For this indicator, the </w:t>
            </w:r>
            <w:r w:rsidR="0050585A" w:rsidRPr="004F4983">
              <w:rPr>
                <w:rFonts w:asciiTheme="minorHAnsi" w:hAnsiTheme="minorHAnsi" w:cstheme="minorHAnsi"/>
                <w:i/>
                <w:sz w:val="18"/>
                <w:szCs w:val="18"/>
              </w:rPr>
              <w:t xml:space="preserve">enumerator </w:t>
            </w:r>
            <w:r w:rsidRPr="004F4983">
              <w:rPr>
                <w:rFonts w:asciiTheme="minorHAnsi" w:hAnsiTheme="minorHAnsi" w:cstheme="minorHAnsi"/>
                <w:i/>
                <w:sz w:val="18"/>
                <w:szCs w:val="18"/>
              </w:rPr>
              <w:t>will obtain measurement of mid-upper arm circumference (MUAC) for children ages 6</w:t>
            </w:r>
            <w:r w:rsidR="002A7503" w:rsidRPr="004F4983">
              <w:rPr>
                <w:rFonts w:asciiTheme="minorHAnsi" w:hAnsiTheme="minorHAnsi" w:cstheme="minorHAnsi"/>
                <w:i/>
                <w:sz w:val="18"/>
                <w:szCs w:val="18"/>
              </w:rPr>
              <w:softHyphen/>
              <w:t>–</w:t>
            </w:r>
            <w:r w:rsidRPr="004F4983">
              <w:rPr>
                <w:rFonts w:asciiTheme="minorHAnsi" w:hAnsiTheme="minorHAnsi" w:cstheme="minorHAnsi"/>
                <w:i/>
                <w:sz w:val="18"/>
                <w:szCs w:val="18"/>
              </w:rPr>
              <w:t>59 months. It is the only indicator whose measurement requires direct interaction with a child.</w:t>
            </w:r>
            <w:r w:rsidR="00A44145" w:rsidRPr="00E87601">
              <w:rPr>
                <w:rFonts w:asciiTheme="minorHAnsi" w:hAnsiTheme="minorHAnsi" w:cstheme="minorHAnsi"/>
                <w:i/>
                <w:sz w:val="18"/>
                <w:szCs w:val="18"/>
              </w:rPr>
              <w:t xml:space="preserve"> </w:t>
            </w:r>
          </w:p>
        </w:tc>
        <w:tc>
          <w:tcPr>
            <w:tcW w:w="2340" w:type="dxa"/>
          </w:tcPr>
          <w:p w14:paraId="4BE01BCE" w14:textId="77777777" w:rsidR="00DD100D" w:rsidRPr="00017768" w:rsidRDefault="00DD100D" w:rsidP="00017768">
            <w:pPr>
              <w:spacing w:after="40" w:line="280" w:lineRule="exact"/>
              <w:rPr>
                <w:rFonts w:asciiTheme="minorHAnsi" w:hAnsiTheme="minorHAnsi" w:cstheme="minorHAnsi"/>
                <w:sz w:val="18"/>
                <w:szCs w:val="18"/>
              </w:rPr>
            </w:pPr>
            <w:r w:rsidRPr="00966B31">
              <w:rPr>
                <w:rFonts w:asciiTheme="minorHAnsi" w:hAnsiTheme="minorHAnsi" w:cstheme="minorHAnsi"/>
                <w:sz w:val="18"/>
                <w:szCs w:val="18"/>
              </w:rPr>
              <w:t>Nutrition is a critical factor in reducing infant mortality and builds a strong found</w:t>
            </w:r>
            <w:r w:rsidRPr="00017768">
              <w:rPr>
                <w:rFonts w:asciiTheme="minorHAnsi" w:hAnsiTheme="minorHAnsi" w:cstheme="minorHAnsi"/>
                <w:sz w:val="18"/>
                <w:szCs w:val="18"/>
              </w:rPr>
              <w:t>ation for a child’s health, growth</w:t>
            </w:r>
            <w:r w:rsidR="002A7503" w:rsidRPr="00017768">
              <w:rPr>
                <w:rFonts w:asciiTheme="minorHAnsi" w:hAnsiTheme="minorHAnsi" w:cstheme="minorHAnsi"/>
                <w:sz w:val="18"/>
                <w:szCs w:val="18"/>
              </w:rPr>
              <w:t>,</w:t>
            </w:r>
            <w:r w:rsidRPr="00017768">
              <w:rPr>
                <w:rFonts w:asciiTheme="minorHAnsi" w:hAnsiTheme="minorHAnsi" w:cstheme="minorHAnsi"/>
                <w:sz w:val="18"/>
                <w:szCs w:val="18"/>
              </w:rPr>
              <w:t xml:space="preserve"> and development.</w:t>
            </w:r>
          </w:p>
        </w:tc>
        <w:tc>
          <w:tcPr>
            <w:tcW w:w="3955" w:type="dxa"/>
          </w:tcPr>
          <w:p w14:paraId="6F979DC7" w14:textId="77777777" w:rsidR="00DD100D" w:rsidRPr="00017768" w:rsidRDefault="00DD100D" w:rsidP="00017768">
            <w:pPr>
              <w:spacing w:after="4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Nutritional assessment and counseling, with provision of food supplementation for households in dire need.</w:t>
            </w:r>
          </w:p>
          <w:p w14:paraId="268CC35F" w14:textId="77777777" w:rsidR="00DD100D" w:rsidRPr="00017768" w:rsidRDefault="00DD100D" w:rsidP="00017768">
            <w:pPr>
              <w:spacing w:after="4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Collaboration with extended family and community on provision of food supplies to indigent households</w:t>
            </w:r>
            <w:r w:rsidR="002A7503" w:rsidRPr="00017768">
              <w:rPr>
                <w:rFonts w:asciiTheme="minorHAnsi" w:hAnsiTheme="minorHAnsi" w:cstheme="minorHAnsi"/>
                <w:sz w:val="18"/>
                <w:szCs w:val="18"/>
              </w:rPr>
              <w:t>.</w:t>
            </w:r>
          </w:p>
          <w:p w14:paraId="012FD288" w14:textId="77777777" w:rsidR="00DD100D" w:rsidRPr="00017768" w:rsidRDefault="00DD100D" w:rsidP="00017768">
            <w:pPr>
              <w:spacing w:after="4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Food demonstration.</w:t>
            </w:r>
          </w:p>
          <w:p w14:paraId="22AC55AB" w14:textId="77777777" w:rsidR="00DD100D" w:rsidRPr="00017768" w:rsidRDefault="00DD100D" w:rsidP="00017768">
            <w:pPr>
              <w:spacing w:after="4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Referral to health programs in the community for nutritional support.</w:t>
            </w:r>
          </w:p>
          <w:p w14:paraId="485F45AE" w14:textId="77777777" w:rsidR="00DD100D" w:rsidRPr="00017768" w:rsidRDefault="00DD100D" w:rsidP="00017768">
            <w:pPr>
              <w:spacing w:after="40" w:line="280" w:lineRule="exact"/>
              <w:rPr>
                <w:rFonts w:asciiTheme="minorHAnsi" w:hAnsiTheme="minorHAnsi" w:cstheme="minorHAnsi"/>
                <w:sz w:val="18"/>
                <w:szCs w:val="18"/>
              </w:rPr>
            </w:pPr>
          </w:p>
        </w:tc>
      </w:tr>
      <w:tr w:rsidR="00DD100D" w:rsidRPr="007D6A80" w14:paraId="366A471A" w14:textId="77777777" w:rsidTr="00017768">
        <w:tc>
          <w:tcPr>
            <w:tcW w:w="9350" w:type="dxa"/>
            <w:gridSpan w:val="4"/>
            <w:shd w:val="clear" w:color="auto" w:fill="EAF2FA"/>
          </w:tcPr>
          <w:p w14:paraId="6600592F" w14:textId="77777777" w:rsidR="00DD100D" w:rsidRPr="00E87601" w:rsidRDefault="00DD100D" w:rsidP="00017768">
            <w:pPr>
              <w:spacing w:before="40" w:after="40" w:line="280" w:lineRule="exact"/>
              <w:rPr>
                <w:rFonts w:asciiTheme="minorHAnsi" w:hAnsiTheme="minorHAnsi" w:cstheme="minorHAnsi"/>
                <w:b/>
                <w:sz w:val="18"/>
                <w:szCs w:val="18"/>
              </w:rPr>
            </w:pPr>
            <w:r w:rsidRPr="00E87601">
              <w:rPr>
                <w:rFonts w:asciiTheme="minorHAnsi" w:hAnsiTheme="minorHAnsi" w:cstheme="minorHAnsi"/>
                <w:b/>
                <w:sz w:val="18"/>
                <w:szCs w:val="18"/>
              </w:rPr>
              <w:t>Early Childhood Development</w:t>
            </w:r>
          </w:p>
        </w:tc>
      </w:tr>
      <w:tr w:rsidR="00DD100D" w:rsidRPr="007D6A80" w14:paraId="2252C5D0" w14:textId="77777777" w:rsidTr="003F2801">
        <w:trPr>
          <w:trHeight w:val="40"/>
        </w:trPr>
        <w:tc>
          <w:tcPr>
            <w:tcW w:w="783" w:type="dxa"/>
          </w:tcPr>
          <w:p w14:paraId="263680EC" w14:textId="77777777" w:rsidR="00DD100D" w:rsidRPr="00E87601" w:rsidRDefault="0052333B" w:rsidP="00017768">
            <w:pPr>
              <w:spacing w:after="120" w:line="280" w:lineRule="exact"/>
              <w:rPr>
                <w:rFonts w:asciiTheme="minorHAnsi" w:hAnsiTheme="minorHAnsi" w:cstheme="minorHAnsi"/>
                <w:sz w:val="18"/>
                <w:szCs w:val="18"/>
              </w:rPr>
            </w:pPr>
            <w:r w:rsidRPr="00E87601">
              <w:rPr>
                <w:rFonts w:asciiTheme="minorHAnsi" w:hAnsiTheme="minorHAnsi" w:cstheme="minorHAnsi"/>
                <w:sz w:val="18"/>
                <w:szCs w:val="18"/>
              </w:rPr>
              <w:t>OVC_STIM</w:t>
            </w:r>
          </w:p>
        </w:tc>
        <w:tc>
          <w:tcPr>
            <w:tcW w:w="2272" w:type="dxa"/>
          </w:tcPr>
          <w:p w14:paraId="13FC945C" w14:textId="77777777" w:rsidR="00DD100D" w:rsidRPr="00017768" w:rsidRDefault="00DD100D" w:rsidP="00017768">
            <w:pPr>
              <w:spacing w:after="120" w:line="280" w:lineRule="exact"/>
              <w:rPr>
                <w:rFonts w:asciiTheme="minorHAnsi" w:hAnsiTheme="minorHAnsi" w:cstheme="minorHAnsi"/>
                <w:sz w:val="18"/>
                <w:szCs w:val="18"/>
              </w:rPr>
            </w:pPr>
            <w:r w:rsidRPr="00966B31">
              <w:rPr>
                <w:rFonts w:asciiTheme="minorHAnsi" w:hAnsiTheme="minorHAnsi" w:cstheme="minorHAnsi"/>
                <w:sz w:val="18"/>
                <w:szCs w:val="18"/>
              </w:rPr>
              <w:t>Percent</w:t>
            </w:r>
            <w:r w:rsidRPr="00017768">
              <w:rPr>
                <w:rFonts w:asciiTheme="minorHAnsi" w:hAnsiTheme="minorHAnsi" w:cstheme="minorHAnsi"/>
                <w:sz w:val="18"/>
                <w:szCs w:val="18"/>
              </w:rPr>
              <w:t xml:space="preserve"> of children &lt;5 years of age who recently engaged in stimulating activities with any household member over 15 years of age</w:t>
            </w:r>
          </w:p>
        </w:tc>
        <w:tc>
          <w:tcPr>
            <w:tcW w:w="2340" w:type="dxa"/>
          </w:tcPr>
          <w:p w14:paraId="5BD450DB" w14:textId="77777777" w:rsidR="00DD100D" w:rsidRPr="00017768" w:rsidRDefault="00DD100D" w:rsidP="00017768">
            <w:pPr>
              <w:spacing w:after="240" w:line="280" w:lineRule="exact"/>
              <w:rPr>
                <w:rFonts w:asciiTheme="minorHAnsi" w:hAnsiTheme="minorHAnsi" w:cstheme="minorHAnsi"/>
                <w:sz w:val="18"/>
                <w:szCs w:val="18"/>
              </w:rPr>
            </w:pPr>
            <w:r w:rsidRPr="00017768">
              <w:rPr>
                <w:rFonts w:asciiTheme="minorHAnsi" w:hAnsiTheme="minorHAnsi" w:cstheme="minorHAnsi"/>
                <w:sz w:val="18"/>
                <w:szCs w:val="18"/>
              </w:rPr>
              <w:t>Early childhood cognitive, social</w:t>
            </w:r>
            <w:r w:rsidR="002A7503" w:rsidRPr="00017768">
              <w:rPr>
                <w:rFonts w:asciiTheme="minorHAnsi" w:hAnsiTheme="minorHAnsi" w:cstheme="minorHAnsi"/>
                <w:sz w:val="18"/>
                <w:szCs w:val="18"/>
              </w:rPr>
              <w:t>,</w:t>
            </w:r>
            <w:r w:rsidRPr="00017768">
              <w:rPr>
                <w:rFonts w:asciiTheme="minorHAnsi" w:hAnsiTheme="minorHAnsi" w:cstheme="minorHAnsi"/>
                <w:sz w:val="18"/>
                <w:szCs w:val="18"/>
              </w:rPr>
              <w:t xml:space="preserve"> and physical stimulation is essential for promotion of long-term learning, growth, and health.</w:t>
            </w:r>
          </w:p>
        </w:tc>
        <w:tc>
          <w:tcPr>
            <w:tcW w:w="3955" w:type="dxa"/>
          </w:tcPr>
          <w:p w14:paraId="7B2ECDAD" w14:textId="77777777" w:rsidR="00DD100D" w:rsidRPr="00E87601" w:rsidRDefault="00DD100D" w:rsidP="00017768">
            <w:pPr>
              <w:spacing w:after="12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Kids</w:t>
            </w:r>
            <w:r w:rsidR="002A7503" w:rsidRPr="00017768">
              <w:rPr>
                <w:rFonts w:asciiTheme="minorHAnsi" w:hAnsiTheme="minorHAnsi" w:cstheme="minorHAnsi"/>
                <w:sz w:val="18"/>
                <w:szCs w:val="18"/>
              </w:rPr>
              <w:t>’</w:t>
            </w:r>
            <w:r w:rsidRPr="00017768">
              <w:rPr>
                <w:rFonts w:asciiTheme="minorHAnsi" w:hAnsiTheme="minorHAnsi" w:cstheme="minorHAnsi"/>
                <w:sz w:val="18"/>
                <w:szCs w:val="18"/>
              </w:rPr>
              <w:t xml:space="preserve"> </w:t>
            </w:r>
            <w:r w:rsidR="002A7503" w:rsidRPr="00017768">
              <w:rPr>
                <w:rFonts w:asciiTheme="minorHAnsi" w:hAnsiTheme="minorHAnsi" w:cstheme="minorHAnsi"/>
                <w:sz w:val="18"/>
                <w:szCs w:val="18"/>
              </w:rPr>
              <w:t>c</w:t>
            </w:r>
            <w:r w:rsidRPr="00017768">
              <w:rPr>
                <w:rFonts w:asciiTheme="minorHAnsi" w:hAnsiTheme="minorHAnsi" w:cstheme="minorHAnsi"/>
                <w:sz w:val="18"/>
                <w:szCs w:val="18"/>
              </w:rPr>
              <w:t>lub</w:t>
            </w:r>
            <w:r w:rsidR="00D71421">
              <w:rPr>
                <w:rFonts w:asciiTheme="minorHAnsi" w:hAnsiTheme="minorHAnsi" w:cstheme="minorHAnsi"/>
                <w:sz w:val="18"/>
                <w:szCs w:val="18"/>
              </w:rPr>
              <w:t xml:space="preserve"> activities:</w:t>
            </w:r>
            <w:r w:rsidR="00D71421" w:rsidRPr="00017768" w:rsidDel="00D71421">
              <w:rPr>
                <w:rFonts w:asciiTheme="minorHAnsi" w:hAnsiTheme="minorHAnsi" w:cstheme="minorHAnsi"/>
                <w:sz w:val="18"/>
                <w:szCs w:val="18"/>
              </w:rPr>
              <w:t xml:space="preserve"> </w:t>
            </w:r>
            <w:r w:rsidR="00421299" w:rsidRPr="00017768">
              <w:rPr>
                <w:rFonts w:asciiTheme="minorHAnsi" w:hAnsiTheme="minorHAnsi" w:cstheme="minorHAnsi"/>
                <w:sz w:val="18"/>
                <w:szCs w:val="18"/>
              </w:rPr>
              <w:t>r</w:t>
            </w:r>
            <w:r w:rsidRPr="00017768">
              <w:rPr>
                <w:rFonts w:asciiTheme="minorHAnsi" w:hAnsiTheme="minorHAnsi" w:cstheme="minorHAnsi"/>
                <w:sz w:val="18"/>
                <w:szCs w:val="18"/>
              </w:rPr>
              <w:t xml:space="preserve">ecreational activities; </w:t>
            </w:r>
            <w:r w:rsidR="00421299" w:rsidRPr="00017768">
              <w:rPr>
                <w:rFonts w:asciiTheme="minorHAnsi" w:hAnsiTheme="minorHAnsi" w:cstheme="minorHAnsi"/>
                <w:sz w:val="18"/>
                <w:szCs w:val="18"/>
              </w:rPr>
              <w:t>f</w:t>
            </w:r>
            <w:r w:rsidRPr="00017768">
              <w:rPr>
                <w:rFonts w:asciiTheme="minorHAnsi" w:hAnsiTheme="minorHAnsi" w:cstheme="minorHAnsi"/>
                <w:sz w:val="18"/>
                <w:szCs w:val="18"/>
              </w:rPr>
              <w:t xml:space="preserve">ootball tournaments, </w:t>
            </w:r>
            <w:r w:rsidR="00421299" w:rsidRPr="00017768">
              <w:rPr>
                <w:rFonts w:asciiTheme="minorHAnsi" w:hAnsiTheme="minorHAnsi" w:cstheme="minorHAnsi"/>
                <w:sz w:val="18"/>
                <w:szCs w:val="18"/>
              </w:rPr>
              <w:t>d</w:t>
            </w:r>
            <w:r w:rsidRPr="00017768">
              <w:rPr>
                <w:rFonts w:asciiTheme="minorHAnsi" w:hAnsiTheme="minorHAnsi" w:cstheme="minorHAnsi"/>
                <w:sz w:val="18"/>
                <w:szCs w:val="18"/>
              </w:rPr>
              <w:t xml:space="preserve">ebates, </w:t>
            </w:r>
            <w:r w:rsidR="00421299" w:rsidRPr="00017768">
              <w:rPr>
                <w:rFonts w:asciiTheme="minorHAnsi" w:hAnsiTheme="minorHAnsi" w:cstheme="minorHAnsi"/>
                <w:sz w:val="18"/>
                <w:szCs w:val="18"/>
              </w:rPr>
              <w:t>q</w:t>
            </w:r>
            <w:r w:rsidRPr="00017768">
              <w:rPr>
                <w:rFonts w:asciiTheme="minorHAnsi" w:hAnsiTheme="minorHAnsi" w:cstheme="minorHAnsi"/>
                <w:sz w:val="18"/>
                <w:szCs w:val="18"/>
              </w:rPr>
              <w:t xml:space="preserve">uiz competition, life skills training, </w:t>
            </w:r>
            <w:r w:rsidR="00421299" w:rsidRPr="00017768">
              <w:rPr>
                <w:rFonts w:asciiTheme="minorHAnsi" w:hAnsiTheme="minorHAnsi" w:cstheme="minorHAnsi"/>
                <w:sz w:val="18"/>
                <w:szCs w:val="18"/>
              </w:rPr>
              <w:t>i</w:t>
            </w:r>
            <w:r w:rsidRPr="00017768">
              <w:rPr>
                <w:rFonts w:asciiTheme="minorHAnsi" w:hAnsiTheme="minorHAnsi" w:cstheme="minorHAnsi"/>
                <w:sz w:val="18"/>
                <w:szCs w:val="18"/>
              </w:rPr>
              <w:t>ndoor games, etc.</w:t>
            </w:r>
            <w:r w:rsidR="00A44145" w:rsidRPr="00017768">
              <w:rPr>
                <w:rFonts w:asciiTheme="minorHAnsi" w:hAnsiTheme="minorHAnsi" w:cstheme="minorHAnsi"/>
                <w:sz w:val="18"/>
                <w:szCs w:val="18"/>
              </w:rPr>
              <w:t xml:space="preserve"> </w:t>
            </w:r>
          </w:p>
          <w:p w14:paraId="4D956A2C" w14:textId="77777777" w:rsidR="00DD100D" w:rsidRPr="00966B31" w:rsidRDefault="00DD100D" w:rsidP="00017768">
            <w:pPr>
              <w:spacing w:after="120" w:line="280" w:lineRule="exact"/>
              <w:contextualSpacing/>
              <w:rPr>
                <w:rFonts w:asciiTheme="minorHAnsi" w:hAnsiTheme="minorHAnsi" w:cstheme="minorHAnsi"/>
                <w:sz w:val="18"/>
                <w:szCs w:val="18"/>
              </w:rPr>
            </w:pPr>
            <w:r w:rsidRPr="00966B31">
              <w:rPr>
                <w:rFonts w:asciiTheme="minorHAnsi" w:hAnsiTheme="minorHAnsi" w:cstheme="minorHAnsi"/>
                <w:sz w:val="18"/>
                <w:szCs w:val="18"/>
              </w:rPr>
              <w:t>Caregivers’ forum.</w:t>
            </w:r>
          </w:p>
          <w:p w14:paraId="7816EB6E" w14:textId="77777777" w:rsidR="00DD100D" w:rsidRPr="00017768" w:rsidRDefault="00DD100D" w:rsidP="00017768">
            <w:pPr>
              <w:spacing w:after="120" w:line="280" w:lineRule="exact"/>
              <w:rPr>
                <w:rFonts w:asciiTheme="minorHAnsi" w:hAnsiTheme="minorHAnsi" w:cstheme="minorHAnsi"/>
                <w:sz w:val="18"/>
                <w:szCs w:val="18"/>
              </w:rPr>
            </w:pPr>
          </w:p>
        </w:tc>
      </w:tr>
      <w:tr w:rsidR="00DD100D" w:rsidRPr="007D6A80" w14:paraId="06A87FC2" w14:textId="77777777" w:rsidTr="00017768">
        <w:tc>
          <w:tcPr>
            <w:tcW w:w="9350" w:type="dxa"/>
            <w:gridSpan w:val="4"/>
            <w:shd w:val="clear" w:color="auto" w:fill="EAF2FA"/>
          </w:tcPr>
          <w:p w14:paraId="5C7B70F0" w14:textId="77777777" w:rsidR="00DD100D" w:rsidRPr="00966B31" w:rsidRDefault="00DD100D" w:rsidP="00017768">
            <w:pPr>
              <w:spacing w:after="200" w:line="280" w:lineRule="exact"/>
              <w:contextualSpacing/>
              <w:rPr>
                <w:rFonts w:asciiTheme="minorHAnsi" w:hAnsiTheme="minorHAnsi" w:cstheme="minorHAnsi"/>
                <w:b/>
                <w:sz w:val="18"/>
                <w:szCs w:val="18"/>
              </w:rPr>
            </w:pPr>
            <w:r w:rsidRPr="00E87601">
              <w:rPr>
                <w:rFonts w:asciiTheme="minorHAnsi" w:hAnsiTheme="minorHAnsi" w:cstheme="minorHAnsi"/>
                <w:b/>
                <w:sz w:val="18"/>
                <w:szCs w:val="18"/>
              </w:rPr>
              <w:lastRenderedPageBreak/>
              <w:t>Legal Rights</w:t>
            </w:r>
          </w:p>
        </w:tc>
      </w:tr>
      <w:tr w:rsidR="00DD100D" w:rsidRPr="007D6A80" w14:paraId="0C09704A" w14:textId="77777777" w:rsidTr="00017768">
        <w:trPr>
          <w:trHeight w:val="2960"/>
        </w:trPr>
        <w:tc>
          <w:tcPr>
            <w:tcW w:w="783" w:type="dxa"/>
          </w:tcPr>
          <w:p w14:paraId="0939DD6B" w14:textId="77777777" w:rsidR="00DD100D" w:rsidRPr="00966B31" w:rsidRDefault="0052333B" w:rsidP="00017768">
            <w:pPr>
              <w:spacing w:before="40" w:after="40" w:line="280" w:lineRule="exact"/>
              <w:rPr>
                <w:rFonts w:asciiTheme="minorHAnsi" w:hAnsiTheme="minorHAnsi" w:cstheme="minorHAnsi"/>
                <w:sz w:val="18"/>
                <w:szCs w:val="18"/>
              </w:rPr>
            </w:pPr>
            <w:r w:rsidRPr="00E87601">
              <w:rPr>
                <w:rFonts w:asciiTheme="minorHAnsi" w:hAnsiTheme="minorHAnsi" w:cstheme="minorHAnsi"/>
                <w:sz w:val="18"/>
                <w:szCs w:val="18"/>
              </w:rPr>
              <w:t>OVC_BCERT</w:t>
            </w:r>
          </w:p>
        </w:tc>
        <w:tc>
          <w:tcPr>
            <w:tcW w:w="2272" w:type="dxa"/>
          </w:tcPr>
          <w:p w14:paraId="0BEFFE3B" w14:textId="77777777" w:rsidR="00DD100D" w:rsidRPr="00017768" w:rsidRDefault="00DD100D" w:rsidP="00017768">
            <w:pPr>
              <w:spacing w:after="40" w:line="280" w:lineRule="exact"/>
              <w:rPr>
                <w:rFonts w:asciiTheme="minorHAnsi" w:hAnsiTheme="minorHAnsi" w:cstheme="minorHAnsi"/>
                <w:sz w:val="18"/>
                <w:szCs w:val="18"/>
              </w:rPr>
            </w:pPr>
            <w:r w:rsidRPr="00966B31">
              <w:rPr>
                <w:rFonts w:asciiTheme="minorHAnsi" w:hAnsiTheme="minorHAnsi" w:cstheme="minorHAnsi"/>
                <w:sz w:val="18"/>
                <w:szCs w:val="18"/>
              </w:rPr>
              <w:t>Percent</w:t>
            </w:r>
            <w:r w:rsidRPr="00017768">
              <w:rPr>
                <w:rFonts w:asciiTheme="minorHAnsi" w:hAnsiTheme="minorHAnsi" w:cstheme="minorHAnsi"/>
                <w:sz w:val="18"/>
                <w:szCs w:val="18"/>
              </w:rPr>
              <w:t xml:space="preserve"> of children </w:t>
            </w:r>
            <w:r w:rsidR="00D71421">
              <w:rPr>
                <w:rFonts w:asciiTheme="minorHAnsi" w:hAnsiTheme="minorHAnsi" w:cstheme="minorHAnsi"/>
                <w:sz w:val="18"/>
                <w:szCs w:val="18"/>
              </w:rPr>
              <w:t>(aged 0–17 years)</w:t>
            </w:r>
            <w:r w:rsidR="00D71421" w:rsidRPr="004F4983">
              <w:rPr>
                <w:rFonts w:asciiTheme="minorHAnsi" w:hAnsiTheme="minorHAnsi" w:cstheme="minorHAnsi"/>
                <w:sz w:val="18"/>
                <w:szCs w:val="18"/>
              </w:rPr>
              <w:t xml:space="preserve"> </w:t>
            </w:r>
            <w:r w:rsidRPr="00017768">
              <w:rPr>
                <w:rFonts w:asciiTheme="minorHAnsi" w:hAnsiTheme="minorHAnsi" w:cstheme="minorHAnsi"/>
                <w:sz w:val="18"/>
                <w:szCs w:val="18"/>
              </w:rPr>
              <w:t>who have a birth certificate</w:t>
            </w:r>
          </w:p>
        </w:tc>
        <w:tc>
          <w:tcPr>
            <w:tcW w:w="2340" w:type="dxa"/>
          </w:tcPr>
          <w:p w14:paraId="10F8E54B" w14:textId="77777777" w:rsidR="00DD100D" w:rsidRPr="00017768" w:rsidRDefault="00DD100D" w:rsidP="00017768">
            <w:pPr>
              <w:spacing w:after="40" w:line="280" w:lineRule="exact"/>
              <w:rPr>
                <w:rFonts w:asciiTheme="minorHAnsi" w:hAnsiTheme="minorHAnsi" w:cstheme="minorHAnsi"/>
                <w:sz w:val="18"/>
                <w:szCs w:val="18"/>
              </w:rPr>
            </w:pPr>
            <w:r w:rsidRPr="00017768">
              <w:rPr>
                <w:rFonts w:asciiTheme="minorHAnsi" w:hAnsiTheme="minorHAnsi" w:cstheme="minorHAnsi"/>
                <w:sz w:val="18"/>
                <w:szCs w:val="18"/>
              </w:rPr>
              <w:t>Ensuring children access to basic legal rights, such as birth certificates, enables them to access other essential services and opportunities, including health, education, legal services, and legal employment when they grow older.</w:t>
            </w:r>
          </w:p>
        </w:tc>
        <w:tc>
          <w:tcPr>
            <w:tcW w:w="3955" w:type="dxa"/>
          </w:tcPr>
          <w:p w14:paraId="37812924" w14:textId="77777777" w:rsidR="00DD100D" w:rsidRPr="00017768" w:rsidRDefault="00DD100D" w:rsidP="00017768">
            <w:pPr>
              <w:spacing w:after="20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Establishment/</w:t>
            </w:r>
            <w:r w:rsidR="002A7503" w:rsidRPr="00017768">
              <w:rPr>
                <w:rFonts w:asciiTheme="minorHAnsi" w:hAnsiTheme="minorHAnsi" w:cstheme="minorHAnsi"/>
                <w:sz w:val="18"/>
                <w:szCs w:val="18"/>
              </w:rPr>
              <w:t>s</w:t>
            </w:r>
            <w:r w:rsidRPr="00017768">
              <w:rPr>
                <w:rFonts w:asciiTheme="minorHAnsi" w:hAnsiTheme="minorHAnsi" w:cstheme="minorHAnsi"/>
                <w:sz w:val="18"/>
                <w:szCs w:val="18"/>
              </w:rPr>
              <w:t xml:space="preserve">trengthening of </w:t>
            </w:r>
            <w:r w:rsidR="002A7503" w:rsidRPr="00017768">
              <w:rPr>
                <w:rFonts w:asciiTheme="minorHAnsi" w:hAnsiTheme="minorHAnsi" w:cstheme="minorHAnsi"/>
                <w:sz w:val="18"/>
                <w:szCs w:val="18"/>
              </w:rPr>
              <w:t>child p</w:t>
            </w:r>
            <w:r w:rsidRPr="00017768">
              <w:rPr>
                <w:rFonts w:asciiTheme="minorHAnsi" w:hAnsiTheme="minorHAnsi" w:cstheme="minorHAnsi"/>
                <w:sz w:val="18"/>
                <w:szCs w:val="18"/>
              </w:rPr>
              <w:t xml:space="preserve">rotection </w:t>
            </w:r>
            <w:r w:rsidR="002A7503" w:rsidRPr="00017768">
              <w:rPr>
                <w:rFonts w:asciiTheme="minorHAnsi" w:hAnsiTheme="minorHAnsi" w:cstheme="minorHAnsi"/>
                <w:sz w:val="18"/>
                <w:szCs w:val="18"/>
              </w:rPr>
              <w:t>c</w:t>
            </w:r>
            <w:r w:rsidRPr="00017768">
              <w:rPr>
                <w:rFonts w:asciiTheme="minorHAnsi" w:hAnsiTheme="minorHAnsi" w:cstheme="minorHAnsi"/>
                <w:sz w:val="18"/>
                <w:szCs w:val="18"/>
              </w:rPr>
              <w:t>ommittees (CPC</w:t>
            </w:r>
            <w:r w:rsidR="002A7503" w:rsidRPr="00017768">
              <w:rPr>
                <w:rFonts w:asciiTheme="minorHAnsi" w:hAnsiTheme="minorHAnsi" w:cstheme="minorHAnsi"/>
                <w:sz w:val="18"/>
                <w:szCs w:val="18"/>
              </w:rPr>
              <w:t>s</w:t>
            </w:r>
            <w:r w:rsidRPr="00017768">
              <w:rPr>
                <w:rFonts w:asciiTheme="minorHAnsi" w:hAnsiTheme="minorHAnsi" w:cstheme="minorHAnsi"/>
                <w:sz w:val="18"/>
                <w:szCs w:val="18"/>
              </w:rPr>
              <w:t>) in the community.</w:t>
            </w:r>
          </w:p>
          <w:p w14:paraId="71141B13" w14:textId="77777777" w:rsidR="00DD100D" w:rsidRPr="00017768" w:rsidRDefault="00DD100D" w:rsidP="00017768">
            <w:pPr>
              <w:spacing w:after="20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Facilitat</w:t>
            </w:r>
            <w:r w:rsidR="002A7503" w:rsidRPr="00017768">
              <w:rPr>
                <w:rFonts w:asciiTheme="minorHAnsi" w:hAnsiTheme="minorHAnsi" w:cstheme="minorHAnsi"/>
                <w:sz w:val="18"/>
                <w:szCs w:val="18"/>
              </w:rPr>
              <w:t xml:space="preserve">ion of </w:t>
            </w:r>
            <w:r w:rsidRPr="00017768">
              <w:rPr>
                <w:rFonts w:asciiTheme="minorHAnsi" w:hAnsiTheme="minorHAnsi" w:cstheme="minorHAnsi"/>
                <w:sz w:val="18"/>
                <w:szCs w:val="18"/>
              </w:rPr>
              <w:t>obtainment of birth certificates.</w:t>
            </w:r>
          </w:p>
          <w:p w14:paraId="2B5F8F4E" w14:textId="77777777" w:rsidR="00DD100D" w:rsidRPr="00017768" w:rsidRDefault="00DD100D" w:rsidP="00017768">
            <w:pPr>
              <w:spacing w:before="40" w:after="40" w:line="280" w:lineRule="exact"/>
              <w:rPr>
                <w:rFonts w:asciiTheme="minorHAnsi" w:hAnsiTheme="minorHAnsi" w:cstheme="minorHAnsi"/>
                <w:sz w:val="18"/>
                <w:szCs w:val="18"/>
              </w:rPr>
            </w:pPr>
          </w:p>
        </w:tc>
      </w:tr>
      <w:tr w:rsidR="00DD100D" w:rsidRPr="007D6A80" w14:paraId="78F5E902" w14:textId="77777777" w:rsidTr="00017768">
        <w:tc>
          <w:tcPr>
            <w:tcW w:w="9350" w:type="dxa"/>
            <w:gridSpan w:val="4"/>
            <w:shd w:val="clear" w:color="auto" w:fill="EAF2FA"/>
          </w:tcPr>
          <w:p w14:paraId="61258F43" w14:textId="77777777" w:rsidR="00DD100D" w:rsidRPr="00966B31" w:rsidRDefault="00DD100D" w:rsidP="00017768">
            <w:pPr>
              <w:spacing w:before="40" w:after="40" w:line="280" w:lineRule="exact"/>
              <w:rPr>
                <w:rFonts w:asciiTheme="minorHAnsi" w:hAnsiTheme="minorHAnsi" w:cstheme="minorHAnsi"/>
                <w:b/>
                <w:sz w:val="18"/>
                <w:szCs w:val="18"/>
              </w:rPr>
            </w:pPr>
            <w:r w:rsidRPr="00E87601">
              <w:rPr>
                <w:rFonts w:asciiTheme="minorHAnsi" w:hAnsiTheme="minorHAnsi" w:cstheme="minorHAnsi"/>
                <w:b/>
                <w:sz w:val="18"/>
                <w:szCs w:val="18"/>
              </w:rPr>
              <w:t>Education</w:t>
            </w:r>
          </w:p>
        </w:tc>
      </w:tr>
      <w:tr w:rsidR="00DD100D" w:rsidRPr="007D6A80" w14:paraId="75918C3C" w14:textId="77777777" w:rsidTr="00017768">
        <w:trPr>
          <w:cantSplit/>
          <w:trHeight w:val="2951"/>
        </w:trPr>
        <w:tc>
          <w:tcPr>
            <w:tcW w:w="783" w:type="dxa"/>
          </w:tcPr>
          <w:p w14:paraId="0CF8F29B" w14:textId="77777777" w:rsidR="00DD100D" w:rsidRPr="00966B31" w:rsidRDefault="0052333B" w:rsidP="00017768">
            <w:pPr>
              <w:spacing w:after="40" w:line="280" w:lineRule="exact"/>
              <w:rPr>
                <w:rFonts w:asciiTheme="minorHAnsi" w:hAnsiTheme="minorHAnsi" w:cstheme="minorHAnsi"/>
                <w:sz w:val="18"/>
                <w:szCs w:val="18"/>
              </w:rPr>
            </w:pPr>
            <w:r w:rsidRPr="00E87601">
              <w:rPr>
                <w:rFonts w:asciiTheme="minorHAnsi" w:hAnsiTheme="minorHAnsi" w:cstheme="minorHAnsi"/>
                <w:sz w:val="18"/>
                <w:szCs w:val="18"/>
              </w:rPr>
              <w:t>OVC_SCHATT</w:t>
            </w:r>
          </w:p>
        </w:tc>
        <w:tc>
          <w:tcPr>
            <w:tcW w:w="2272" w:type="dxa"/>
          </w:tcPr>
          <w:p w14:paraId="457FE7F8" w14:textId="77777777" w:rsidR="00DD100D" w:rsidRPr="00017768" w:rsidRDefault="00DD100D" w:rsidP="00017768">
            <w:pPr>
              <w:spacing w:after="40" w:line="280" w:lineRule="exact"/>
              <w:rPr>
                <w:rFonts w:asciiTheme="minorHAnsi" w:hAnsiTheme="minorHAnsi" w:cstheme="minorHAnsi"/>
                <w:sz w:val="18"/>
                <w:szCs w:val="18"/>
              </w:rPr>
            </w:pPr>
            <w:r w:rsidRPr="00017768">
              <w:rPr>
                <w:rFonts w:asciiTheme="minorHAnsi" w:hAnsiTheme="minorHAnsi" w:cstheme="minorHAnsi"/>
                <w:sz w:val="18"/>
                <w:szCs w:val="18"/>
              </w:rPr>
              <w:t xml:space="preserve">Percent of children </w:t>
            </w:r>
            <w:r w:rsidR="00D71421">
              <w:rPr>
                <w:rFonts w:asciiTheme="minorHAnsi" w:hAnsiTheme="minorHAnsi" w:cstheme="minorHAnsi"/>
                <w:sz w:val="18"/>
                <w:szCs w:val="18"/>
              </w:rPr>
              <w:t>(aged 5–17 years)</w:t>
            </w:r>
            <w:r w:rsidR="00D71421" w:rsidRPr="004F4983">
              <w:rPr>
                <w:rFonts w:asciiTheme="minorHAnsi" w:hAnsiTheme="minorHAnsi" w:cstheme="minorHAnsi"/>
                <w:sz w:val="18"/>
                <w:szCs w:val="18"/>
              </w:rPr>
              <w:t xml:space="preserve"> </w:t>
            </w:r>
            <w:r w:rsidRPr="00017768">
              <w:rPr>
                <w:rFonts w:asciiTheme="minorHAnsi" w:hAnsiTheme="minorHAnsi" w:cstheme="minorHAnsi"/>
                <w:sz w:val="18"/>
                <w:szCs w:val="18"/>
              </w:rPr>
              <w:t>regularly attending school</w:t>
            </w:r>
          </w:p>
        </w:tc>
        <w:tc>
          <w:tcPr>
            <w:tcW w:w="2340" w:type="dxa"/>
          </w:tcPr>
          <w:p w14:paraId="56F2EFC2" w14:textId="77777777" w:rsidR="00DD100D" w:rsidRPr="00017768" w:rsidRDefault="00DD100D" w:rsidP="00017768">
            <w:pPr>
              <w:spacing w:after="40" w:line="280" w:lineRule="exact"/>
              <w:rPr>
                <w:rFonts w:asciiTheme="minorHAnsi" w:hAnsiTheme="minorHAnsi" w:cstheme="minorHAnsi"/>
                <w:sz w:val="18"/>
                <w:szCs w:val="18"/>
              </w:rPr>
            </w:pPr>
            <w:r w:rsidRPr="00017768">
              <w:rPr>
                <w:rFonts w:asciiTheme="minorHAnsi" w:hAnsiTheme="minorHAnsi" w:cstheme="minorHAnsi"/>
                <w:sz w:val="18"/>
                <w:szCs w:val="18"/>
              </w:rPr>
              <w:t>Despite being important in its own right, efforts to keep children in school have positive impacts on HIV prevention.</w:t>
            </w:r>
          </w:p>
        </w:tc>
        <w:tc>
          <w:tcPr>
            <w:tcW w:w="3955" w:type="dxa"/>
          </w:tcPr>
          <w:p w14:paraId="40E4B713" w14:textId="77777777" w:rsidR="00DD100D" w:rsidRPr="00017768" w:rsidRDefault="00DD100D" w:rsidP="00017768">
            <w:pPr>
              <w:spacing w:after="4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Enrol</w:t>
            </w:r>
            <w:r w:rsidR="005E1F61" w:rsidRPr="00017768">
              <w:rPr>
                <w:rFonts w:asciiTheme="minorHAnsi" w:hAnsiTheme="minorHAnsi" w:cstheme="minorHAnsi"/>
                <w:sz w:val="18"/>
                <w:szCs w:val="18"/>
              </w:rPr>
              <w:t>l</w:t>
            </w:r>
            <w:r w:rsidRPr="00017768">
              <w:rPr>
                <w:rFonts w:asciiTheme="minorHAnsi" w:hAnsiTheme="minorHAnsi" w:cstheme="minorHAnsi"/>
                <w:sz w:val="18"/>
                <w:szCs w:val="18"/>
              </w:rPr>
              <w:t>ment into public schools for formal education and monitoring for regular attendance.</w:t>
            </w:r>
          </w:p>
          <w:p w14:paraId="21502653" w14:textId="77777777" w:rsidR="00DD100D" w:rsidRPr="00017768" w:rsidRDefault="00DD100D" w:rsidP="00017768">
            <w:pPr>
              <w:spacing w:after="4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 xml:space="preserve">Collaboration with school authorities and </w:t>
            </w:r>
            <w:r w:rsidR="005E1F61" w:rsidRPr="00017768">
              <w:rPr>
                <w:rFonts w:asciiTheme="minorHAnsi" w:hAnsiTheme="minorHAnsi" w:cstheme="minorHAnsi"/>
                <w:sz w:val="18"/>
                <w:szCs w:val="18"/>
              </w:rPr>
              <w:t>p</w:t>
            </w:r>
            <w:r w:rsidR="00421299" w:rsidRPr="00017768">
              <w:rPr>
                <w:rFonts w:asciiTheme="minorHAnsi" w:hAnsiTheme="minorHAnsi" w:cstheme="minorHAnsi"/>
                <w:sz w:val="18"/>
                <w:szCs w:val="18"/>
              </w:rPr>
              <w:t>arent</w:t>
            </w:r>
            <w:r w:rsidR="005E1F61" w:rsidRPr="00017768">
              <w:rPr>
                <w:rFonts w:asciiTheme="minorHAnsi" w:hAnsiTheme="minorHAnsi" w:cstheme="minorHAnsi"/>
                <w:sz w:val="18"/>
                <w:szCs w:val="18"/>
              </w:rPr>
              <w:t>–t</w:t>
            </w:r>
            <w:r w:rsidR="00421299" w:rsidRPr="00017768">
              <w:rPr>
                <w:rFonts w:asciiTheme="minorHAnsi" w:hAnsiTheme="minorHAnsi" w:cstheme="minorHAnsi"/>
                <w:sz w:val="18"/>
                <w:szCs w:val="18"/>
              </w:rPr>
              <w:t xml:space="preserve">eacher </w:t>
            </w:r>
            <w:r w:rsidR="005E1F61" w:rsidRPr="00017768">
              <w:rPr>
                <w:rFonts w:asciiTheme="minorHAnsi" w:hAnsiTheme="minorHAnsi" w:cstheme="minorHAnsi"/>
                <w:sz w:val="18"/>
                <w:szCs w:val="18"/>
              </w:rPr>
              <w:t>a</w:t>
            </w:r>
            <w:r w:rsidR="00421299" w:rsidRPr="00017768">
              <w:rPr>
                <w:rFonts w:asciiTheme="minorHAnsi" w:hAnsiTheme="minorHAnsi" w:cstheme="minorHAnsi"/>
                <w:sz w:val="18"/>
                <w:szCs w:val="18"/>
              </w:rPr>
              <w:t>ssociations (</w:t>
            </w:r>
            <w:r w:rsidRPr="00017768">
              <w:rPr>
                <w:rFonts w:asciiTheme="minorHAnsi" w:hAnsiTheme="minorHAnsi" w:cstheme="minorHAnsi"/>
                <w:sz w:val="18"/>
                <w:szCs w:val="18"/>
              </w:rPr>
              <w:t>PTAs</w:t>
            </w:r>
            <w:r w:rsidR="00421299" w:rsidRPr="00017768">
              <w:rPr>
                <w:rFonts w:asciiTheme="minorHAnsi" w:hAnsiTheme="minorHAnsi" w:cstheme="minorHAnsi"/>
                <w:sz w:val="18"/>
                <w:szCs w:val="18"/>
              </w:rPr>
              <w:t>)</w:t>
            </w:r>
            <w:r w:rsidRPr="00017768">
              <w:rPr>
                <w:rFonts w:asciiTheme="minorHAnsi" w:hAnsiTheme="minorHAnsi" w:cstheme="minorHAnsi"/>
                <w:sz w:val="18"/>
                <w:szCs w:val="18"/>
              </w:rPr>
              <w:t xml:space="preserve"> for waivers on </w:t>
            </w:r>
            <w:r w:rsidR="00421299" w:rsidRPr="00017768">
              <w:rPr>
                <w:rFonts w:asciiTheme="minorHAnsi" w:hAnsiTheme="minorHAnsi" w:cstheme="minorHAnsi"/>
                <w:sz w:val="18"/>
                <w:szCs w:val="18"/>
              </w:rPr>
              <w:t>fees</w:t>
            </w:r>
            <w:r w:rsidRPr="00017768">
              <w:rPr>
                <w:rFonts w:asciiTheme="minorHAnsi" w:hAnsiTheme="minorHAnsi" w:cstheme="minorHAnsi"/>
                <w:sz w:val="18"/>
                <w:szCs w:val="18"/>
              </w:rPr>
              <w:t>.</w:t>
            </w:r>
          </w:p>
          <w:p w14:paraId="1ADB1080" w14:textId="77777777" w:rsidR="00DD100D" w:rsidRPr="00017768" w:rsidRDefault="00DD100D" w:rsidP="00017768">
            <w:pPr>
              <w:spacing w:after="4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Organization of after-school lessons</w:t>
            </w:r>
            <w:r w:rsidR="00421299" w:rsidRPr="00017768">
              <w:rPr>
                <w:rFonts w:asciiTheme="minorHAnsi" w:hAnsiTheme="minorHAnsi" w:cstheme="minorHAnsi"/>
                <w:sz w:val="18"/>
                <w:szCs w:val="18"/>
              </w:rPr>
              <w:t>.</w:t>
            </w:r>
          </w:p>
          <w:p w14:paraId="6114C9E0" w14:textId="77777777" w:rsidR="00DD100D" w:rsidRPr="00966B31" w:rsidRDefault="00DD100D" w:rsidP="00017768">
            <w:pPr>
              <w:spacing w:after="4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Collaboration with community on scholarship programs for educationally disadvantaged children, e.g.</w:t>
            </w:r>
            <w:r w:rsidR="005E1F61" w:rsidRPr="00017768">
              <w:rPr>
                <w:rFonts w:asciiTheme="minorHAnsi" w:hAnsiTheme="minorHAnsi" w:cstheme="minorHAnsi"/>
                <w:sz w:val="18"/>
                <w:szCs w:val="18"/>
              </w:rPr>
              <w:t>,</w:t>
            </w:r>
            <w:r w:rsidRPr="00017768">
              <w:rPr>
                <w:rFonts w:asciiTheme="minorHAnsi" w:hAnsiTheme="minorHAnsi" w:cstheme="minorHAnsi"/>
                <w:sz w:val="18"/>
                <w:szCs w:val="18"/>
              </w:rPr>
              <w:t xml:space="preserve"> physically challenged</w:t>
            </w:r>
            <w:r w:rsidRPr="00E87601">
              <w:rPr>
                <w:rFonts w:asciiTheme="minorHAnsi" w:hAnsiTheme="minorHAnsi" w:cstheme="minorHAnsi"/>
                <w:sz w:val="18"/>
                <w:szCs w:val="18"/>
              </w:rPr>
              <w:t>.</w:t>
            </w:r>
          </w:p>
        </w:tc>
      </w:tr>
      <w:tr w:rsidR="00DD100D" w:rsidRPr="007D6A80" w14:paraId="403DEE49" w14:textId="77777777" w:rsidTr="00DD100D">
        <w:tc>
          <w:tcPr>
            <w:tcW w:w="783" w:type="dxa"/>
          </w:tcPr>
          <w:p w14:paraId="6BBDCF48" w14:textId="77777777" w:rsidR="00DD100D" w:rsidRPr="00966B31" w:rsidRDefault="0052333B" w:rsidP="00017768">
            <w:pPr>
              <w:spacing w:after="40" w:line="280" w:lineRule="exact"/>
              <w:rPr>
                <w:rFonts w:asciiTheme="minorHAnsi" w:hAnsiTheme="minorHAnsi" w:cstheme="minorHAnsi"/>
                <w:sz w:val="18"/>
                <w:szCs w:val="18"/>
              </w:rPr>
            </w:pPr>
            <w:r w:rsidRPr="00E87601">
              <w:rPr>
                <w:rFonts w:asciiTheme="minorHAnsi" w:hAnsiTheme="minorHAnsi" w:cstheme="minorHAnsi"/>
                <w:sz w:val="18"/>
                <w:szCs w:val="18"/>
              </w:rPr>
              <w:t>OVC_PROG</w:t>
            </w:r>
          </w:p>
        </w:tc>
        <w:tc>
          <w:tcPr>
            <w:tcW w:w="2272" w:type="dxa"/>
          </w:tcPr>
          <w:p w14:paraId="6BC5F62A" w14:textId="77777777" w:rsidR="00DD100D" w:rsidRPr="00017768" w:rsidRDefault="00DD100D" w:rsidP="00017768">
            <w:pPr>
              <w:spacing w:after="40" w:line="280" w:lineRule="exact"/>
              <w:rPr>
                <w:rFonts w:asciiTheme="minorHAnsi" w:hAnsiTheme="minorHAnsi" w:cstheme="minorHAnsi"/>
                <w:sz w:val="18"/>
                <w:szCs w:val="18"/>
              </w:rPr>
            </w:pPr>
            <w:r w:rsidRPr="00017768">
              <w:rPr>
                <w:rFonts w:asciiTheme="minorHAnsi" w:hAnsiTheme="minorHAnsi" w:cstheme="minorHAnsi"/>
                <w:sz w:val="18"/>
                <w:szCs w:val="18"/>
              </w:rPr>
              <w:t xml:space="preserve">Percent of children </w:t>
            </w:r>
            <w:r w:rsidR="00D71421">
              <w:rPr>
                <w:rFonts w:asciiTheme="minorHAnsi" w:hAnsiTheme="minorHAnsi" w:cstheme="minorHAnsi"/>
                <w:sz w:val="18"/>
                <w:szCs w:val="18"/>
              </w:rPr>
              <w:t>(aged 5–17 years)</w:t>
            </w:r>
            <w:r w:rsidR="00D71421" w:rsidRPr="004F4983">
              <w:rPr>
                <w:rFonts w:asciiTheme="minorHAnsi" w:hAnsiTheme="minorHAnsi" w:cstheme="minorHAnsi"/>
                <w:sz w:val="18"/>
                <w:szCs w:val="18"/>
              </w:rPr>
              <w:t xml:space="preserve"> </w:t>
            </w:r>
            <w:r w:rsidRPr="00017768">
              <w:rPr>
                <w:rFonts w:asciiTheme="minorHAnsi" w:hAnsiTheme="minorHAnsi" w:cstheme="minorHAnsi"/>
                <w:sz w:val="18"/>
                <w:szCs w:val="18"/>
              </w:rPr>
              <w:t>who progressed in school during the last year</w:t>
            </w:r>
          </w:p>
          <w:p w14:paraId="24819096" w14:textId="77777777" w:rsidR="00DD100D" w:rsidRPr="00017768" w:rsidRDefault="00DD100D" w:rsidP="00017768">
            <w:pPr>
              <w:spacing w:after="40" w:line="280" w:lineRule="exact"/>
              <w:rPr>
                <w:rFonts w:asciiTheme="minorHAnsi" w:hAnsiTheme="minorHAnsi" w:cstheme="minorHAnsi"/>
                <w:sz w:val="18"/>
                <w:szCs w:val="18"/>
              </w:rPr>
            </w:pPr>
          </w:p>
        </w:tc>
        <w:tc>
          <w:tcPr>
            <w:tcW w:w="2340" w:type="dxa"/>
          </w:tcPr>
          <w:p w14:paraId="1994908E" w14:textId="77777777" w:rsidR="00DD100D" w:rsidRPr="00017768" w:rsidRDefault="00DD100D" w:rsidP="00017768">
            <w:pPr>
              <w:spacing w:after="120" w:line="280" w:lineRule="exact"/>
              <w:rPr>
                <w:rFonts w:asciiTheme="minorHAnsi" w:hAnsiTheme="minorHAnsi" w:cstheme="minorHAnsi"/>
                <w:sz w:val="18"/>
                <w:szCs w:val="18"/>
              </w:rPr>
            </w:pPr>
            <w:r w:rsidRPr="00017768">
              <w:rPr>
                <w:rFonts w:asciiTheme="minorHAnsi" w:hAnsiTheme="minorHAnsi" w:cstheme="minorHAnsi"/>
                <w:sz w:val="18"/>
                <w:szCs w:val="18"/>
              </w:rPr>
              <w:t>Studies in many countries have linked higher education levels with increased AIDS awareness and knowledge, higher rates of contraceptive use, and greater communication regarding HIV prevention among partners.</w:t>
            </w:r>
          </w:p>
        </w:tc>
        <w:tc>
          <w:tcPr>
            <w:tcW w:w="3955" w:type="dxa"/>
          </w:tcPr>
          <w:p w14:paraId="737A44B1" w14:textId="77777777" w:rsidR="00DD100D" w:rsidRPr="00017768" w:rsidRDefault="00DD100D" w:rsidP="00017768">
            <w:pPr>
              <w:spacing w:after="4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Enrol</w:t>
            </w:r>
            <w:r w:rsidR="005E1F61" w:rsidRPr="00017768">
              <w:rPr>
                <w:rFonts w:asciiTheme="minorHAnsi" w:hAnsiTheme="minorHAnsi" w:cstheme="minorHAnsi"/>
                <w:sz w:val="18"/>
                <w:szCs w:val="18"/>
              </w:rPr>
              <w:t>l</w:t>
            </w:r>
            <w:r w:rsidRPr="00017768">
              <w:rPr>
                <w:rFonts w:asciiTheme="minorHAnsi" w:hAnsiTheme="minorHAnsi" w:cstheme="minorHAnsi"/>
                <w:sz w:val="18"/>
                <w:szCs w:val="18"/>
              </w:rPr>
              <w:t>ment into public schools for formal education and monitoring for regular attendance.</w:t>
            </w:r>
          </w:p>
          <w:p w14:paraId="34AA217A" w14:textId="77777777" w:rsidR="00DD100D" w:rsidRPr="00017768" w:rsidRDefault="00DD100D" w:rsidP="00017768">
            <w:pPr>
              <w:spacing w:after="4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 xml:space="preserve">Collaboration with school authorities and PTAs for waivers on </w:t>
            </w:r>
            <w:r w:rsidR="00421299" w:rsidRPr="00017768">
              <w:rPr>
                <w:rFonts w:asciiTheme="minorHAnsi" w:hAnsiTheme="minorHAnsi" w:cstheme="minorHAnsi"/>
                <w:sz w:val="18"/>
                <w:szCs w:val="18"/>
              </w:rPr>
              <w:t>fees</w:t>
            </w:r>
            <w:r w:rsidRPr="00017768">
              <w:rPr>
                <w:rFonts w:asciiTheme="minorHAnsi" w:hAnsiTheme="minorHAnsi" w:cstheme="minorHAnsi"/>
                <w:sz w:val="18"/>
                <w:szCs w:val="18"/>
              </w:rPr>
              <w:t>.</w:t>
            </w:r>
          </w:p>
          <w:p w14:paraId="7DD323CD" w14:textId="77777777" w:rsidR="00DD100D" w:rsidRPr="00017768" w:rsidRDefault="00DD100D" w:rsidP="00017768">
            <w:pPr>
              <w:spacing w:after="4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Organization of after-school lessons.</w:t>
            </w:r>
          </w:p>
          <w:p w14:paraId="2811718D" w14:textId="77777777" w:rsidR="00DD100D" w:rsidRPr="00966B31" w:rsidRDefault="00DD100D" w:rsidP="00017768">
            <w:pPr>
              <w:spacing w:after="4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Collaboration with community on scholarship programs for educationally disadvantaged children, e.g. physically challenged</w:t>
            </w:r>
            <w:r w:rsidRPr="00E87601">
              <w:rPr>
                <w:rFonts w:asciiTheme="minorHAnsi" w:hAnsiTheme="minorHAnsi" w:cstheme="minorHAnsi"/>
                <w:sz w:val="18"/>
                <w:szCs w:val="18"/>
              </w:rPr>
              <w:t xml:space="preserve">. </w:t>
            </w:r>
          </w:p>
        </w:tc>
      </w:tr>
      <w:tr w:rsidR="00DD100D" w:rsidRPr="007D6A80" w14:paraId="37CE670D" w14:textId="77777777" w:rsidTr="00017768">
        <w:tc>
          <w:tcPr>
            <w:tcW w:w="9350" w:type="dxa"/>
            <w:gridSpan w:val="4"/>
            <w:shd w:val="clear" w:color="auto" w:fill="EAF2FA"/>
          </w:tcPr>
          <w:p w14:paraId="22EB4BF9" w14:textId="77777777" w:rsidR="00DD100D" w:rsidRPr="00017768" w:rsidRDefault="00677EEE" w:rsidP="00017768">
            <w:pPr>
              <w:spacing w:after="200" w:line="280" w:lineRule="exact"/>
              <w:contextualSpacing/>
              <w:rPr>
                <w:rFonts w:asciiTheme="minorHAnsi" w:hAnsiTheme="minorHAnsi" w:cstheme="minorHAnsi"/>
                <w:b/>
                <w:sz w:val="18"/>
                <w:szCs w:val="18"/>
              </w:rPr>
            </w:pPr>
            <w:r w:rsidRPr="00E87601">
              <w:rPr>
                <w:rFonts w:asciiTheme="minorHAnsi" w:hAnsiTheme="minorHAnsi" w:cstheme="minorHAnsi"/>
                <w:b/>
                <w:sz w:val="18"/>
                <w:szCs w:val="18"/>
              </w:rPr>
              <w:t>Attitudes about C</w:t>
            </w:r>
            <w:r w:rsidR="00DD100D" w:rsidRPr="00966B31">
              <w:rPr>
                <w:rFonts w:asciiTheme="minorHAnsi" w:hAnsiTheme="minorHAnsi" w:cstheme="minorHAnsi"/>
                <w:b/>
                <w:sz w:val="18"/>
                <w:szCs w:val="18"/>
              </w:rPr>
              <w:t xml:space="preserve">hild </w:t>
            </w:r>
            <w:r w:rsidRPr="00966B31">
              <w:rPr>
                <w:rFonts w:asciiTheme="minorHAnsi" w:hAnsiTheme="minorHAnsi" w:cstheme="minorHAnsi"/>
                <w:b/>
                <w:sz w:val="18"/>
                <w:szCs w:val="18"/>
              </w:rPr>
              <w:t>P</w:t>
            </w:r>
            <w:r w:rsidR="00DD100D" w:rsidRPr="00017768">
              <w:rPr>
                <w:rFonts w:asciiTheme="minorHAnsi" w:hAnsiTheme="minorHAnsi" w:cstheme="minorHAnsi"/>
                <w:b/>
                <w:sz w:val="18"/>
                <w:szCs w:val="18"/>
              </w:rPr>
              <w:t>unishment</w:t>
            </w:r>
          </w:p>
        </w:tc>
      </w:tr>
      <w:tr w:rsidR="00DD100D" w:rsidRPr="007D6A80" w14:paraId="26870106" w14:textId="77777777" w:rsidTr="00DD100D">
        <w:tc>
          <w:tcPr>
            <w:tcW w:w="783" w:type="dxa"/>
          </w:tcPr>
          <w:p w14:paraId="04541E2A" w14:textId="77777777" w:rsidR="00DD100D" w:rsidRPr="00966B31" w:rsidRDefault="0052333B" w:rsidP="00017768">
            <w:pPr>
              <w:spacing w:after="80" w:line="280" w:lineRule="exact"/>
              <w:rPr>
                <w:rFonts w:asciiTheme="minorHAnsi" w:hAnsiTheme="minorHAnsi" w:cstheme="minorHAnsi"/>
                <w:sz w:val="18"/>
                <w:szCs w:val="18"/>
              </w:rPr>
            </w:pPr>
            <w:r w:rsidRPr="00E87601">
              <w:rPr>
                <w:rFonts w:asciiTheme="minorHAnsi" w:hAnsiTheme="minorHAnsi" w:cstheme="minorHAnsi"/>
                <w:sz w:val="18"/>
                <w:szCs w:val="18"/>
              </w:rPr>
              <w:t>OVC_CP</w:t>
            </w:r>
          </w:p>
        </w:tc>
        <w:tc>
          <w:tcPr>
            <w:tcW w:w="2272" w:type="dxa"/>
          </w:tcPr>
          <w:p w14:paraId="2A15ECD4" w14:textId="77777777" w:rsidR="00DD100D" w:rsidRPr="00017768" w:rsidRDefault="00DD100D" w:rsidP="00017768">
            <w:pPr>
              <w:spacing w:after="80" w:line="280" w:lineRule="exact"/>
              <w:rPr>
                <w:rFonts w:asciiTheme="minorHAnsi" w:hAnsiTheme="minorHAnsi" w:cstheme="minorHAnsi"/>
                <w:sz w:val="18"/>
                <w:szCs w:val="18"/>
              </w:rPr>
            </w:pPr>
            <w:r w:rsidRPr="00017768">
              <w:rPr>
                <w:rFonts w:asciiTheme="minorHAnsi" w:hAnsiTheme="minorHAnsi" w:cstheme="minorHAnsi"/>
                <w:sz w:val="18"/>
                <w:szCs w:val="18"/>
              </w:rPr>
              <w:t>Percent of caregivers who agree that harsh physical punishment is an appropriate means of discipline or control in the home or school</w:t>
            </w:r>
          </w:p>
        </w:tc>
        <w:tc>
          <w:tcPr>
            <w:tcW w:w="2340" w:type="dxa"/>
          </w:tcPr>
          <w:p w14:paraId="262B4401" w14:textId="77777777" w:rsidR="00DD100D" w:rsidRPr="00017768" w:rsidRDefault="00DD100D" w:rsidP="00017768">
            <w:pPr>
              <w:spacing w:after="120" w:line="280" w:lineRule="exact"/>
              <w:rPr>
                <w:rFonts w:asciiTheme="minorHAnsi" w:hAnsiTheme="minorHAnsi" w:cstheme="minorHAnsi"/>
                <w:sz w:val="18"/>
                <w:szCs w:val="18"/>
              </w:rPr>
            </w:pPr>
            <w:r w:rsidRPr="00017768">
              <w:rPr>
                <w:rFonts w:asciiTheme="minorHAnsi" w:hAnsiTheme="minorHAnsi" w:cstheme="minorHAnsi"/>
                <w:sz w:val="18"/>
                <w:szCs w:val="18"/>
              </w:rPr>
              <w:t>Reducing harsh physical discipline, violence and abuse against children is a PEPFAR priority. Perceptions of physical discipline have been linked to actual use of physical discipline against children.</w:t>
            </w:r>
          </w:p>
        </w:tc>
        <w:tc>
          <w:tcPr>
            <w:tcW w:w="3955" w:type="dxa"/>
          </w:tcPr>
          <w:p w14:paraId="64DC9CAC" w14:textId="77777777" w:rsidR="00DD100D" w:rsidRPr="00017768" w:rsidRDefault="00DD100D" w:rsidP="00017768">
            <w:pPr>
              <w:spacing w:after="8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Establishment/Strengthening of Child Protection Committees (CPC) in the community</w:t>
            </w:r>
          </w:p>
          <w:p w14:paraId="7E73692B" w14:textId="77777777" w:rsidR="00DD100D" w:rsidRPr="00017768" w:rsidRDefault="00DD100D" w:rsidP="00017768">
            <w:pPr>
              <w:spacing w:after="8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Referrals to State Social welfare departments on cases of abuse, assault, molestation, violence and neglects.</w:t>
            </w:r>
          </w:p>
          <w:p w14:paraId="2C968C09" w14:textId="77777777" w:rsidR="00DD100D" w:rsidRPr="00017768" w:rsidRDefault="00DD100D" w:rsidP="00017768">
            <w:pPr>
              <w:spacing w:after="80" w:line="280" w:lineRule="exact"/>
              <w:rPr>
                <w:rFonts w:asciiTheme="minorHAnsi" w:hAnsiTheme="minorHAnsi" w:cstheme="minorHAnsi"/>
                <w:sz w:val="18"/>
                <w:szCs w:val="18"/>
              </w:rPr>
            </w:pPr>
          </w:p>
        </w:tc>
      </w:tr>
      <w:tr w:rsidR="00DD100D" w:rsidRPr="007D6A80" w14:paraId="2235526A" w14:textId="77777777" w:rsidTr="00017768">
        <w:tc>
          <w:tcPr>
            <w:tcW w:w="9350" w:type="dxa"/>
            <w:gridSpan w:val="4"/>
            <w:shd w:val="clear" w:color="auto" w:fill="EAF2FA"/>
          </w:tcPr>
          <w:p w14:paraId="243F0F29" w14:textId="77777777" w:rsidR="00DD100D" w:rsidRPr="00017768" w:rsidRDefault="00DD100D" w:rsidP="00017768">
            <w:pPr>
              <w:spacing w:after="200" w:line="280" w:lineRule="exact"/>
              <w:contextualSpacing/>
              <w:rPr>
                <w:rFonts w:asciiTheme="minorHAnsi" w:hAnsiTheme="minorHAnsi" w:cstheme="minorHAnsi"/>
                <w:b/>
                <w:sz w:val="18"/>
                <w:szCs w:val="18"/>
              </w:rPr>
            </w:pPr>
            <w:r w:rsidRPr="00E87601">
              <w:rPr>
                <w:rFonts w:asciiTheme="minorHAnsi" w:hAnsiTheme="minorHAnsi" w:cstheme="minorHAnsi"/>
                <w:b/>
                <w:sz w:val="18"/>
                <w:szCs w:val="18"/>
              </w:rPr>
              <w:lastRenderedPageBreak/>
              <w:t xml:space="preserve">Household </w:t>
            </w:r>
            <w:r w:rsidR="00677EEE" w:rsidRPr="00966B31">
              <w:rPr>
                <w:rFonts w:asciiTheme="minorHAnsi" w:hAnsiTheme="minorHAnsi" w:cstheme="minorHAnsi"/>
                <w:b/>
                <w:sz w:val="18"/>
                <w:szCs w:val="18"/>
              </w:rPr>
              <w:t>E</w:t>
            </w:r>
            <w:r w:rsidRPr="00966B31">
              <w:rPr>
                <w:rFonts w:asciiTheme="minorHAnsi" w:hAnsiTheme="minorHAnsi" w:cstheme="minorHAnsi"/>
                <w:b/>
                <w:sz w:val="18"/>
                <w:szCs w:val="18"/>
              </w:rPr>
              <w:t xml:space="preserve">conomic </w:t>
            </w:r>
            <w:r w:rsidR="00677EEE" w:rsidRPr="00017768">
              <w:rPr>
                <w:rFonts w:asciiTheme="minorHAnsi" w:hAnsiTheme="minorHAnsi" w:cstheme="minorHAnsi"/>
                <w:b/>
                <w:sz w:val="18"/>
                <w:szCs w:val="18"/>
              </w:rPr>
              <w:t>W</w:t>
            </w:r>
            <w:r w:rsidRPr="00017768">
              <w:rPr>
                <w:rFonts w:asciiTheme="minorHAnsi" w:hAnsiTheme="minorHAnsi" w:cstheme="minorHAnsi"/>
                <w:b/>
                <w:sz w:val="18"/>
                <w:szCs w:val="18"/>
              </w:rPr>
              <w:t xml:space="preserve">ellbeing and </w:t>
            </w:r>
            <w:r w:rsidR="00677EEE" w:rsidRPr="00017768">
              <w:rPr>
                <w:rFonts w:asciiTheme="minorHAnsi" w:hAnsiTheme="minorHAnsi" w:cstheme="minorHAnsi"/>
                <w:b/>
                <w:sz w:val="18"/>
                <w:szCs w:val="18"/>
              </w:rPr>
              <w:t>R</w:t>
            </w:r>
            <w:r w:rsidRPr="00017768">
              <w:rPr>
                <w:rFonts w:asciiTheme="minorHAnsi" w:hAnsiTheme="minorHAnsi" w:cstheme="minorHAnsi"/>
                <w:b/>
                <w:sz w:val="18"/>
                <w:szCs w:val="18"/>
              </w:rPr>
              <w:t>esilience</w:t>
            </w:r>
          </w:p>
        </w:tc>
      </w:tr>
      <w:tr w:rsidR="00DD100D" w:rsidRPr="007D6A80" w14:paraId="4D90015E" w14:textId="77777777" w:rsidTr="00DD100D">
        <w:tc>
          <w:tcPr>
            <w:tcW w:w="783" w:type="dxa"/>
          </w:tcPr>
          <w:p w14:paraId="72A78106" w14:textId="77777777" w:rsidR="00DD100D" w:rsidRPr="00966B31" w:rsidRDefault="0052333B" w:rsidP="00017768">
            <w:pPr>
              <w:spacing w:before="40" w:after="40" w:line="280" w:lineRule="exact"/>
              <w:rPr>
                <w:rFonts w:asciiTheme="minorHAnsi" w:hAnsiTheme="minorHAnsi" w:cstheme="minorHAnsi"/>
                <w:sz w:val="18"/>
                <w:szCs w:val="18"/>
              </w:rPr>
            </w:pPr>
            <w:r w:rsidRPr="00E87601">
              <w:rPr>
                <w:rFonts w:asciiTheme="minorHAnsi" w:hAnsiTheme="minorHAnsi" w:cstheme="minorHAnsi"/>
                <w:sz w:val="18"/>
                <w:szCs w:val="18"/>
              </w:rPr>
              <w:t>OVC_MONEY</w:t>
            </w:r>
          </w:p>
        </w:tc>
        <w:tc>
          <w:tcPr>
            <w:tcW w:w="2272" w:type="dxa"/>
          </w:tcPr>
          <w:p w14:paraId="1F0DBF30" w14:textId="77777777" w:rsidR="00DD100D" w:rsidRPr="00017768" w:rsidRDefault="00DD100D" w:rsidP="00017768">
            <w:pPr>
              <w:spacing w:before="40" w:after="40" w:line="280" w:lineRule="exact"/>
              <w:rPr>
                <w:rFonts w:asciiTheme="minorHAnsi" w:hAnsiTheme="minorHAnsi" w:cstheme="minorHAnsi"/>
                <w:sz w:val="18"/>
                <w:szCs w:val="18"/>
              </w:rPr>
            </w:pPr>
            <w:r w:rsidRPr="00017768">
              <w:rPr>
                <w:rFonts w:asciiTheme="minorHAnsi" w:hAnsiTheme="minorHAnsi" w:cstheme="minorHAnsi"/>
                <w:sz w:val="18"/>
                <w:szCs w:val="18"/>
              </w:rPr>
              <w:t>Percent of households able to access money to pay for unexpected household expenses</w:t>
            </w:r>
          </w:p>
        </w:tc>
        <w:tc>
          <w:tcPr>
            <w:tcW w:w="2340" w:type="dxa"/>
          </w:tcPr>
          <w:p w14:paraId="6D6C5F97" w14:textId="77777777" w:rsidR="00DD100D" w:rsidRPr="00017768" w:rsidRDefault="00DD100D" w:rsidP="00017768">
            <w:pPr>
              <w:spacing w:before="40" w:after="40" w:line="280" w:lineRule="exact"/>
              <w:rPr>
                <w:rFonts w:asciiTheme="minorHAnsi" w:hAnsiTheme="minorHAnsi" w:cstheme="minorHAnsi"/>
                <w:sz w:val="18"/>
                <w:szCs w:val="18"/>
              </w:rPr>
            </w:pPr>
            <w:r w:rsidRPr="00017768">
              <w:rPr>
                <w:rFonts w:asciiTheme="minorHAnsi" w:hAnsiTheme="minorHAnsi" w:cstheme="minorHAnsi"/>
                <w:sz w:val="18"/>
                <w:szCs w:val="18"/>
              </w:rPr>
              <w:t>The key goal of household economic strengthening programs is to improve household’s resilience to economic shocks, such as unexpected household expenses. Child well</w:t>
            </w:r>
            <w:r w:rsidR="005E1F61" w:rsidRPr="00017768">
              <w:rPr>
                <w:rFonts w:asciiTheme="minorHAnsi" w:hAnsiTheme="minorHAnsi" w:cstheme="minorHAnsi"/>
                <w:sz w:val="18"/>
                <w:szCs w:val="18"/>
              </w:rPr>
              <w:t>-</w:t>
            </w:r>
            <w:r w:rsidRPr="00017768">
              <w:rPr>
                <w:rFonts w:asciiTheme="minorHAnsi" w:hAnsiTheme="minorHAnsi" w:cstheme="minorHAnsi"/>
                <w:sz w:val="18"/>
                <w:szCs w:val="18"/>
              </w:rPr>
              <w:t>being is assumed to be affected by the household’s resilience to economic shocks.</w:t>
            </w:r>
            <w:r w:rsidR="00A44145" w:rsidRPr="00017768">
              <w:rPr>
                <w:rFonts w:asciiTheme="minorHAnsi" w:hAnsiTheme="minorHAnsi" w:cstheme="minorHAnsi"/>
                <w:sz w:val="18"/>
                <w:szCs w:val="18"/>
              </w:rPr>
              <w:t xml:space="preserve"> </w:t>
            </w:r>
          </w:p>
        </w:tc>
        <w:tc>
          <w:tcPr>
            <w:tcW w:w="3955" w:type="dxa"/>
          </w:tcPr>
          <w:p w14:paraId="719C04CF" w14:textId="77777777" w:rsidR="00DD100D" w:rsidRPr="00017768" w:rsidRDefault="00DD100D" w:rsidP="00017768">
            <w:pPr>
              <w:spacing w:after="20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 xml:space="preserve">Establishment/strengthening of </w:t>
            </w:r>
            <w:r w:rsidR="005E1F61" w:rsidRPr="00017768">
              <w:rPr>
                <w:rFonts w:asciiTheme="minorHAnsi" w:hAnsiTheme="minorHAnsi" w:cstheme="minorHAnsi"/>
                <w:sz w:val="18"/>
                <w:szCs w:val="18"/>
              </w:rPr>
              <w:t>v</w:t>
            </w:r>
            <w:r w:rsidR="00421299" w:rsidRPr="00017768">
              <w:rPr>
                <w:rFonts w:asciiTheme="minorHAnsi" w:hAnsiTheme="minorHAnsi" w:cstheme="minorHAnsi"/>
                <w:sz w:val="18"/>
                <w:szCs w:val="18"/>
              </w:rPr>
              <w:t xml:space="preserve">illage </w:t>
            </w:r>
            <w:r w:rsidR="005E1F61" w:rsidRPr="00017768">
              <w:rPr>
                <w:rFonts w:asciiTheme="minorHAnsi" w:hAnsiTheme="minorHAnsi" w:cstheme="minorHAnsi"/>
                <w:sz w:val="18"/>
                <w:szCs w:val="18"/>
              </w:rPr>
              <w:t>s</w:t>
            </w:r>
            <w:r w:rsidR="00421299" w:rsidRPr="00017768">
              <w:rPr>
                <w:rFonts w:asciiTheme="minorHAnsi" w:hAnsiTheme="minorHAnsi" w:cstheme="minorHAnsi"/>
                <w:sz w:val="18"/>
                <w:szCs w:val="18"/>
              </w:rPr>
              <w:t xml:space="preserve">avings and </w:t>
            </w:r>
            <w:r w:rsidR="005E1F61" w:rsidRPr="00017768">
              <w:rPr>
                <w:rFonts w:asciiTheme="minorHAnsi" w:hAnsiTheme="minorHAnsi" w:cstheme="minorHAnsi"/>
                <w:sz w:val="18"/>
                <w:szCs w:val="18"/>
              </w:rPr>
              <w:t>l</w:t>
            </w:r>
            <w:r w:rsidR="00421299" w:rsidRPr="00017768">
              <w:rPr>
                <w:rFonts w:asciiTheme="minorHAnsi" w:hAnsiTheme="minorHAnsi" w:cstheme="minorHAnsi"/>
                <w:sz w:val="18"/>
                <w:szCs w:val="18"/>
              </w:rPr>
              <w:t xml:space="preserve">oan </w:t>
            </w:r>
            <w:r w:rsidR="005E1F61" w:rsidRPr="00017768">
              <w:rPr>
                <w:rFonts w:asciiTheme="minorHAnsi" w:hAnsiTheme="minorHAnsi" w:cstheme="minorHAnsi"/>
                <w:sz w:val="18"/>
                <w:szCs w:val="18"/>
              </w:rPr>
              <w:t>a</w:t>
            </w:r>
            <w:r w:rsidR="00421299" w:rsidRPr="00017768">
              <w:rPr>
                <w:rFonts w:asciiTheme="minorHAnsi" w:hAnsiTheme="minorHAnsi" w:cstheme="minorHAnsi"/>
                <w:sz w:val="18"/>
                <w:szCs w:val="18"/>
              </w:rPr>
              <w:t>ssociation (</w:t>
            </w:r>
            <w:r w:rsidRPr="00017768">
              <w:rPr>
                <w:rFonts w:asciiTheme="minorHAnsi" w:hAnsiTheme="minorHAnsi" w:cstheme="minorHAnsi"/>
                <w:sz w:val="18"/>
                <w:szCs w:val="18"/>
              </w:rPr>
              <w:t>VSLA</w:t>
            </w:r>
            <w:r w:rsidR="00421299" w:rsidRPr="00017768">
              <w:rPr>
                <w:rFonts w:asciiTheme="minorHAnsi" w:hAnsiTheme="minorHAnsi" w:cstheme="minorHAnsi"/>
                <w:sz w:val="18"/>
                <w:szCs w:val="18"/>
              </w:rPr>
              <w:t>)</w:t>
            </w:r>
            <w:r w:rsidRPr="00017768">
              <w:rPr>
                <w:rFonts w:asciiTheme="minorHAnsi" w:hAnsiTheme="minorHAnsi" w:cstheme="minorHAnsi"/>
                <w:sz w:val="18"/>
                <w:szCs w:val="18"/>
              </w:rPr>
              <w:t xml:space="preserve"> groups</w:t>
            </w:r>
            <w:r w:rsidR="00421299" w:rsidRPr="00017768">
              <w:rPr>
                <w:rFonts w:asciiTheme="minorHAnsi" w:hAnsiTheme="minorHAnsi" w:cstheme="minorHAnsi"/>
                <w:sz w:val="18"/>
                <w:szCs w:val="18"/>
              </w:rPr>
              <w:t>.</w:t>
            </w:r>
          </w:p>
          <w:p w14:paraId="09717B34" w14:textId="77777777" w:rsidR="00DD100D" w:rsidRPr="00017768" w:rsidRDefault="00DD100D" w:rsidP="00017768">
            <w:pPr>
              <w:spacing w:after="200" w:line="280" w:lineRule="exact"/>
              <w:contextualSpacing/>
              <w:rPr>
                <w:rFonts w:asciiTheme="minorHAnsi" w:hAnsiTheme="minorHAnsi" w:cstheme="minorHAnsi"/>
                <w:sz w:val="18"/>
                <w:szCs w:val="18"/>
              </w:rPr>
            </w:pPr>
            <w:r w:rsidRPr="00017768">
              <w:rPr>
                <w:rFonts w:asciiTheme="minorHAnsi" w:hAnsiTheme="minorHAnsi" w:cstheme="minorHAnsi"/>
                <w:sz w:val="18"/>
                <w:szCs w:val="18"/>
              </w:rPr>
              <w:t xml:space="preserve">Training on </w:t>
            </w:r>
            <w:r w:rsidR="005E1F61" w:rsidRPr="00017768">
              <w:rPr>
                <w:rFonts w:asciiTheme="minorHAnsi" w:hAnsiTheme="minorHAnsi" w:cstheme="minorHAnsi"/>
                <w:sz w:val="18"/>
                <w:szCs w:val="18"/>
              </w:rPr>
              <w:t>i</w:t>
            </w:r>
            <w:r w:rsidRPr="00017768">
              <w:rPr>
                <w:rFonts w:asciiTheme="minorHAnsi" w:hAnsiTheme="minorHAnsi" w:cstheme="minorHAnsi"/>
                <w:sz w:val="18"/>
                <w:szCs w:val="18"/>
              </w:rPr>
              <w:t>ncome</w:t>
            </w:r>
            <w:r w:rsidR="005E1F61" w:rsidRPr="00017768">
              <w:rPr>
                <w:rFonts w:asciiTheme="minorHAnsi" w:hAnsiTheme="minorHAnsi" w:cstheme="minorHAnsi"/>
                <w:sz w:val="18"/>
                <w:szCs w:val="18"/>
              </w:rPr>
              <w:t>-</w:t>
            </w:r>
            <w:r w:rsidRPr="00017768">
              <w:rPr>
                <w:rFonts w:asciiTheme="minorHAnsi" w:hAnsiTheme="minorHAnsi" w:cstheme="minorHAnsi"/>
                <w:sz w:val="18"/>
                <w:szCs w:val="18"/>
              </w:rPr>
              <w:t>generating activities, financial management, and development of business plan with appropriate monitoring.</w:t>
            </w:r>
          </w:p>
          <w:p w14:paraId="6190330F" w14:textId="77777777" w:rsidR="00DD100D" w:rsidRPr="00017768" w:rsidRDefault="00DD100D" w:rsidP="00017768">
            <w:pPr>
              <w:spacing w:line="280" w:lineRule="exact"/>
              <w:rPr>
                <w:rFonts w:asciiTheme="minorHAnsi" w:hAnsiTheme="minorHAnsi" w:cstheme="minorHAnsi"/>
                <w:sz w:val="18"/>
                <w:szCs w:val="18"/>
              </w:rPr>
            </w:pPr>
            <w:r w:rsidRPr="00017768">
              <w:rPr>
                <w:rFonts w:asciiTheme="minorHAnsi" w:hAnsiTheme="minorHAnsi" w:cstheme="minorHAnsi"/>
                <w:sz w:val="18"/>
                <w:szCs w:val="18"/>
              </w:rPr>
              <w:t>Linkage to microfinance initiatives, cooperatives, and organizations for soft loans.</w:t>
            </w:r>
          </w:p>
          <w:p w14:paraId="7403B6FD" w14:textId="77777777" w:rsidR="00DD100D" w:rsidRPr="00017768" w:rsidRDefault="00DD100D" w:rsidP="00017768">
            <w:pPr>
              <w:spacing w:before="40" w:after="40" w:line="280" w:lineRule="exact"/>
              <w:rPr>
                <w:rFonts w:asciiTheme="minorHAnsi" w:hAnsiTheme="minorHAnsi" w:cstheme="minorHAnsi"/>
                <w:sz w:val="18"/>
                <w:szCs w:val="18"/>
              </w:rPr>
            </w:pPr>
          </w:p>
        </w:tc>
      </w:tr>
    </w:tbl>
    <w:p w14:paraId="28915DEC" w14:textId="77777777" w:rsidR="001C6B4C" w:rsidRDefault="001C6B4C" w:rsidP="00DD1356">
      <w:pPr>
        <w:spacing w:line="280" w:lineRule="exact"/>
        <w:rPr>
          <w:rFonts w:asciiTheme="minorHAnsi" w:hAnsiTheme="minorHAnsi" w:cstheme="minorHAnsi"/>
          <w:sz w:val="22"/>
        </w:rPr>
      </w:pPr>
    </w:p>
    <w:p w14:paraId="6BCCFA5A" w14:textId="77777777" w:rsidR="000B032E" w:rsidRPr="00017768" w:rsidRDefault="00D26E59" w:rsidP="00017768">
      <w:pPr>
        <w:spacing w:line="280" w:lineRule="exact"/>
        <w:rPr>
          <w:rFonts w:asciiTheme="minorHAnsi" w:hAnsiTheme="minorHAnsi" w:cstheme="minorHAnsi"/>
          <w:sz w:val="22"/>
        </w:rPr>
      </w:pPr>
      <w:r w:rsidRPr="00017768">
        <w:rPr>
          <w:rFonts w:asciiTheme="minorHAnsi" w:hAnsiTheme="minorHAnsi" w:cstheme="minorHAnsi"/>
          <w:sz w:val="22"/>
        </w:rPr>
        <w:t>These indicators were vetted and selected by PEPFAR OVC program and strategic information technical leaders in 201</w:t>
      </w:r>
      <w:r w:rsidR="0070065E" w:rsidRPr="00017768">
        <w:rPr>
          <w:rFonts w:asciiTheme="minorHAnsi" w:hAnsiTheme="minorHAnsi" w:cstheme="minorHAnsi"/>
          <w:sz w:val="22"/>
        </w:rPr>
        <w:t>4</w:t>
      </w:r>
      <w:r w:rsidRPr="00017768">
        <w:rPr>
          <w:rFonts w:asciiTheme="minorHAnsi" w:hAnsiTheme="minorHAnsi" w:cstheme="minorHAnsi"/>
          <w:sz w:val="22"/>
        </w:rPr>
        <w:t xml:space="preserve">. </w:t>
      </w:r>
      <w:r w:rsidR="00D71421">
        <w:rPr>
          <w:rFonts w:asciiTheme="minorHAnsi" w:hAnsiTheme="minorHAnsi" w:cstheme="minorHAnsi"/>
          <w:sz w:val="22"/>
        </w:rPr>
        <w:t>Several</w:t>
      </w:r>
      <w:r w:rsidR="000F7FAF" w:rsidRPr="00017768">
        <w:rPr>
          <w:rFonts w:asciiTheme="minorHAnsi" w:hAnsiTheme="minorHAnsi" w:cstheme="minorHAnsi"/>
          <w:sz w:val="22"/>
        </w:rPr>
        <w:t xml:space="preserve"> criteria were applied in selecting </w:t>
      </w:r>
      <w:r w:rsidR="00B12441" w:rsidRPr="00017768">
        <w:rPr>
          <w:rFonts w:asciiTheme="minorHAnsi" w:hAnsiTheme="minorHAnsi" w:cstheme="minorHAnsi"/>
          <w:sz w:val="22"/>
        </w:rPr>
        <w:t xml:space="preserve">the </w:t>
      </w:r>
      <w:r w:rsidR="000F7FAF" w:rsidRPr="00017768">
        <w:rPr>
          <w:rFonts w:asciiTheme="minorHAnsi" w:hAnsiTheme="minorHAnsi" w:cstheme="minorHAnsi"/>
          <w:sz w:val="22"/>
        </w:rPr>
        <w:t xml:space="preserve">MER indicators. </w:t>
      </w:r>
      <w:r w:rsidR="00867166" w:rsidRPr="00017768">
        <w:rPr>
          <w:rFonts w:asciiTheme="minorHAnsi" w:hAnsiTheme="minorHAnsi" w:cstheme="minorHAnsi"/>
          <w:sz w:val="22"/>
        </w:rPr>
        <w:t xml:space="preserve">For example, </w:t>
      </w:r>
      <w:r w:rsidR="000F7FAF" w:rsidRPr="00017768">
        <w:rPr>
          <w:rFonts w:asciiTheme="minorHAnsi" w:hAnsiTheme="minorHAnsi" w:cstheme="minorHAnsi"/>
          <w:sz w:val="22"/>
        </w:rPr>
        <w:t>only indicators</w:t>
      </w:r>
      <w:r w:rsidR="00CD4B35" w:rsidRPr="00017768">
        <w:rPr>
          <w:rFonts w:asciiTheme="minorHAnsi" w:hAnsiTheme="minorHAnsi" w:cstheme="minorHAnsi"/>
          <w:sz w:val="22"/>
        </w:rPr>
        <w:t xml:space="preserve"> </w:t>
      </w:r>
      <w:r w:rsidR="000F7FAF" w:rsidRPr="00017768">
        <w:rPr>
          <w:rFonts w:asciiTheme="minorHAnsi" w:hAnsiTheme="minorHAnsi" w:cstheme="minorHAnsi"/>
          <w:sz w:val="22"/>
        </w:rPr>
        <w:t xml:space="preserve">that are </w:t>
      </w:r>
      <w:r w:rsidR="000F7FAF" w:rsidRPr="00017768">
        <w:rPr>
          <w:rFonts w:asciiTheme="minorHAnsi" w:hAnsiTheme="minorHAnsi" w:cstheme="minorHAnsi"/>
          <w:iCs/>
          <w:sz w:val="22"/>
        </w:rPr>
        <w:t>amenable to change in a two</w:t>
      </w:r>
      <w:r w:rsidR="00591D0D" w:rsidRPr="00017768">
        <w:rPr>
          <w:rFonts w:asciiTheme="minorHAnsi" w:hAnsiTheme="minorHAnsi" w:cstheme="minorHAnsi"/>
          <w:iCs/>
          <w:sz w:val="22"/>
        </w:rPr>
        <w:t>-</w:t>
      </w:r>
      <w:r w:rsidR="000F7FAF" w:rsidRPr="00017768">
        <w:rPr>
          <w:rFonts w:asciiTheme="minorHAnsi" w:hAnsiTheme="minorHAnsi" w:cstheme="minorHAnsi"/>
          <w:iCs/>
          <w:sz w:val="22"/>
        </w:rPr>
        <w:t xml:space="preserve">year period </w:t>
      </w:r>
      <w:r w:rsidR="000F7FAF" w:rsidRPr="00017768">
        <w:rPr>
          <w:rFonts w:asciiTheme="minorHAnsi" w:hAnsiTheme="minorHAnsi" w:cstheme="minorHAnsi"/>
          <w:sz w:val="22"/>
        </w:rPr>
        <w:t xml:space="preserve">were selected. </w:t>
      </w:r>
      <w:r w:rsidR="00CE7235" w:rsidRPr="00017768">
        <w:rPr>
          <w:rFonts w:asciiTheme="minorHAnsi" w:hAnsiTheme="minorHAnsi" w:cstheme="minorHAnsi"/>
          <w:sz w:val="22"/>
        </w:rPr>
        <w:t>Additionally</w:t>
      </w:r>
      <w:r w:rsidR="00867166" w:rsidRPr="00017768">
        <w:rPr>
          <w:rFonts w:asciiTheme="minorHAnsi" w:hAnsiTheme="minorHAnsi" w:cstheme="minorHAnsi"/>
          <w:sz w:val="22"/>
        </w:rPr>
        <w:t>,</w:t>
      </w:r>
      <w:r w:rsidR="000F7FAF" w:rsidRPr="00017768">
        <w:rPr>
          <w:rFonts w:asciiTheme="minorHAnsi" w:hAnsiTheme="minorHAnsi" w:cstheme="minorHAnsi"/>
          <w:sz w:val="22"/>
        </w:rPr>
        <w:t xml:space="preserve"> indicators had </w:t>
      </w:r>
      <w:r w:rsidR="00867166" w:rsidRPr="00017768">
        <w:rPr>
          <w:rFonts w:asciiTheme="minorHAnsi" w:hAnsiTheme="minorHAnsi" w:cstheme="minorHAnsi"/>
          <w:sz w:val="22"/>
        </w:rPr>
        <w:t>to be relevant across the various countries where PEPFAR provides OVC program support</w:t>
      </w:r>
      <w:r w:rsidR="00CE7235" w:rsidRPr="00017768">
        <w:rPr>
          <w:rFonts w:asciiTheme="minorHAnsi" w:hAnsiTheme="minorHAnsi" w:cstheme="minorHAnsi"/>
          <w:sz w:val="22"/>
        </w:rPr>
        <w:t>. All s</w:t>
      </w:r>
      <w:r w:rsidRPr="00017768">
        <w:rPr>
          <w:rFonts w:asciiTheme="minorHAnsi" w:hAnsiTheme="minorHAnsi" w:cstheme="minorHAnsi"/>
          <w:sz w:val="22"/>
        </w:rPr>
        <w:t xml:space="preserve">election criteria and </w:t>
      </w:r>
      <w:r w:rsidR="00CE7235" w:rsidRPr="00017768">
        <w:rPr>
          <w:rFonts w:asciiTheme="minorHAnsi" w:hAnsiTheme="minorHAnsi" w:cstheme="minorHAnsi"/>
          <w:sz w:val="22"/>
        </w:rPr>
        <w:t xml:space="preserve">the indicator reference sheets that </w:t>
      </w:r>
      <w:r w:rsidR="00BF31E7" w:rsidRPr="00017768">
        <w:rPr>
          <w:rFonts w:asciiTheme="minorHAnsi" w:hAnsiTheme="minorHAnsi" w:cstheme="minorHAnsi"/>
          <w:sz w:val="22"/>
        </w:rPr>
        <w:t>define</w:t>
      </w:r>
      <w:r w:rsidR="00CE7235" w:rsidRPr="00017768">
        <w:rPr>
          <w:rFonts w:asciiTheme="minorHAnsi" w:hAnsiTheme="minorHAnsi" w:cstheme="minorHAnsi"/>
          <w:sz w:val="22"/>
        </w:rPr>
        <w:t xml:space="preserve"> the indicators can be found in </w:t>
      </w:r>
      <w:r w:rsidR="00421299" w:rsidRPr="00017768">
        <w:rPr>
          <w:rFonts w:asciiTheme="minorHAnsi" w:hAnsiTheme="minorHAnsi" w:cstheme="minorHAnsi"/>
          <w:sz w:val="22"/>
        </w:rPr>
        <w:t xml:space="preserve">the </w:t>
      </w:r>
      <w:r w:rsidRPr="00017768">
        <w:rPr>
          <w:rFonts w:asciiTheme="minorHAnsi" w:hAnsiTheme="minorHAnsi" w:cstheme="minorHAnsi"/>
          <w:sz w:val="22"/>
        </w:rPr>
        <w:t>MEASURE Evaluation gui</w:t>
      </w:r>
      <w:r w:rsidR="00B12441" w:rsidRPr="00017768">
        <w:rPr>
          <w:rFonts w:asciiTheme="minorHAnsi" w:hAnsiTheme="minorHAnsi" w:cstheme="minorHAnsi"/>
          <w:sz w:val="22"/>
        </w:rPr>
        <w:t>dance developed for the surveys</w:t>
      </w:r>
      <w:r w:rsidRPr="00017768">
        <w:rPr>
          <w:rFonts w:asciiTheme="minorHAnsi" w:hAnsiTheme="minorHAnsi" w:cstheme="minorHAnsi"/>
          <w:sz w:val="22"/>
        </w:rPr>
        <w:t xml:space="preserve"> </w:t>
      </w:r>
      <w:r w:rsidR="00BD2397" w:rsidRPr="00017768">
        <w:rPr>
          <w:rFonts w:asciiTheme="minorHAnsi" w:hAnsiTheme="minorHAnsi" w:cstheme="minorHAnsi"/>
          <w:sz w:val="22"/>
        </w:rPr>
        <w:t>(MEASURE Evaluation, 201</w:t>
      </w:r>
      <w:r w:rsidR="00B12441" w:rsidRPr="00017768">
        <w:rPr>
          <w:rFonts w:asciiTheme="minorHAnsi" w:hAnsiTheme="minorHAnsi" w:cstheme="minorHAnsi"/>
          <w:sz w:val="22"/>
        </w:rPr>
        <w:t>5</w:t>
      </w:r>
      <w:r w:rsidR="00BD2397" w:rsidRPr="00017768">
        <w:rPr>
          <w:rFonts w:asciiTheme="minorHAnsi" w:hAnsiTheme="minorHAnsi" w:cstheme="minorHAnsi"/>
          <w:sz w:val="22"/>
        </w:rPr>
        <w:t>)</w:t>
      </w:r>
      <w:r w:rsidR="00B12441" w:rsidRPr="00017768">
        <w:rPr>
          <w:rFonts w:asciiTheme="minorHAnsi" w:hAnsiTheme="minorHAnsi" w:cstheme="minorHAnsi"/>
          <w:sz w:val="22"/>
        </w:rPr>
        <w:t>.</w:t>
      </w:r>
    </w:p>
    <w:p w14:paraId="31AD43CF" w14:textId="77777777" w:rsidR="000B032E" w:rsidRPr="00017768" w:rsidRDefault="000B032E" w:rsidP="00017768">
      <w:pPr>
        <w:spacing w:line="280" w:lineRule="exact"/>
        <w:rPr>
          <w:rFonts w:asciiTheme="minorHAnsi" w:hAnsiTheme="minorHAnsi" w:cstheme="minorHAnsi"/>
        </w:rPr>
      </w:pPr>
    </w:p>
    <w:p w14:paraId="5F0F3271" w14:textId="77777777" w:rsidR="00D26E59" w:rsidRPr="00017768" w:rsidRDefault="001E03F1" w:rsidP="00017768">
      <w:pPr>
        <w:spacing w:line="280" w:lineRule="exact"/>
        <w:rPr>
          <w:rFonts w:asciiTheme="minorHAnsi" w:hAnsiTheme="minorHAnsi" w:cstheme="minorHAnsi"/>
          <w:b/>
          <w:i/>
          <w:sz w:val="22"/>
          <w:szCs w:val="22"/>
        </w:rPr>
      </w:pPr>
      <w:r w:rsidRPr="00017768">
        <w:rPr>
          <w:rFonts w:asciiTheme="minorHAnsi" w:hAnsiTheme="minorHAnsi" w:cstheme="minorHAnsi"/>
          <w:b/>
          <w:i/>
          <w:sz w:val="22"/>
          <w:szCs w:val="22"/>
          <w:highlight w:val="yellow"/>
        </w:rPr>
        <w:t xml:space="preserve">Describe in a paragraph </w:t>
      </w:r>
      <w:r w:rsidR="00E52C27" w:rsidRPr="00017768">
        <w:rPr>
          <w:rFonts w:asciiTheme="minorHAnsi" w:hAnsiTheme="minorHAnsi" w:cstheme="minorHAnsi"/>
          <w:b/>
          <w:i/>
          <w:sz w:val="22"/>
          <w:szCs w:val="22"/>
          <w:highlight w:val="yellow"/>
        </w:rPr>
        <w:t>any additional country</w:t>
      </w:r>
      <w:r w:rsidR="008D2384" w:rsidRPr="00017768">
        <w:rPr>
          <w:rFonts w:asciiTheme="minorHAnsi" w:hAnsiTheme="minorHAnsi" w:cstheme="minorHAnsi"/>
          <w:b/>
          <w:i/>
          <w:sz w:val="22"/>
          <w:szCs w:val="22"/>
          <w:highlight w:val="yellow"/>
        </w:rPr>
        <w:t>-</w:t>
      </w:r>
      <w:r w:rsidR="00E52C27" w:rsidRPr="00017768">
        <w:rPr>
          <w:rFonts w:asciiTheme="minorHAnsi" w:hAnsiTheme="minorHAnsi" w:cstheme="minorHAnsi"/>
          <w:b/>
          <w:i/>
          <w:sz w:val="22"/>
          <w:szCs w:val="22"/>
          <w:highlight w:val="yellow"/>
        </w:rPr>
        <w:t>spe</w:t>
      </w:r>
      <w:r w:rsidR="00DC761B" w:rsidRPr="00017768">
        <w:rPr>
          <w:rFonts w:asciiTheme="minorHAnsi" w:hAnsiTheme="minorHAnsi" w:cstheme="minorHAnsi"/>
          <w:b/>
          <w:i/>
          <w:sz w:val="22"/>
          <w:szCs w:val="22"/>
          <w:highlight w:val="yellow"/>
        </w:rPr>
        <w:t xml:space="preserve">cific indicators being measured </w:t>
      </w:r>
      <w:r w:rsidR="00E52C27" w:rsidRPr="00017768">
        <w:rPr>
          <w:rFonts w:asciiTheme="minorHAnsi" w:hAnsiTheme="minorHAnsi" w:cstheme="minorHAnsi"/>
          <w:b/>
          <w:i/>
          <w:sz w:val="22"/>
          <w:szCs w:val="22"/>
          <w:highlight w:val="yellow"/>
        </w:rPr>
        <w:t>in the study</w:t>
      </w:r>
      <w:r w:rsidR="008D2384" w:rsidRPr="00017768">
        <w:rPr>
          <w:rFonts w:asciiTheme="minorHAnsi" w:hAnsiTheme="minorHAnsi" w:cstheme="minorHAnsi"/>
          <w:b/>
          <w:i/>
          <w:sz w:val="22"/>
          <w:szCs w:val="22"/>
          <w:highlight w:val="yellow"/>
        </w:rPr>
        <w:t xml:space="preserve"> and insert additional details</w:t>
      </w:r>
      <w:r w:rsidR="00DF1CBB">
        <w:rPr>
          <w:rFonts w:asciiTheme="minorHAnsi" w:hAnsiTheme="minorHAnsi" w:cstheme="minorHAnsi"/>
          <w:b/>
          <w:i/>
          <w:sz w:val="22"/>
          <w:szCs w:val="22"/>
          <w:highlight w:val="yellow"/>
        </w:rPr>
        <w:t xml:space="preserve"> in a table such as Table 2</w:t>
      </w:r>
      <w:r w:rsidR="00E52C27" w:rsidRPr="00017768">
        <w:rPr>
          <w:rFonts w:asciiTheme="minorHAnsi" w:hAnsiTheme="minorHAnsi" w:cstheme="minorHAnsi"/>
          <w:b/>
          <w:i/>
          <w:sz w:val="22"/>
          <w:szCs w:val="22"/>
          <w:highlight w:val="yellow"/>
        </w:rPr>
        <w:t xml:space="preserve">. </w:t>
      </w:r>
    </w:p>
    <w:p w14:paraId="650EF583" w14:textId="77777777" w:rsidR="003460BC" w:rsidRPr="00017768" w:rsidRDefault="003460BC" w:rsidP="00017768">
      <w:pPr>
        <w:spacing w:line="280" w:lineRule="exact"/>
        <w:rPr>
          <w:rFonts w:asciiTheme="minorHAnsi" w:hAnsiTheme="minorHAnsi" w:cstheme="minorHAnsi"/>
          <w:b/>
          <w:i/>
        </w:rPr>
      </w:pPr>
    </w:p>
    <w:p w14:paraId="09ED81FA" w14:textId="77777777" w:rsidR="00D14773" w:rsidRPr="00017768" w:rsidRDefault="001E03F1" w:rsidP="00017768">
      <w:pPr>
        <w:spacing w:after="120" w:line="280" w:lineRule="exact"/>
        <w:rPr>
          <w:rFonts w:asciiTheme="minorHAnsi" w:hAnsiTheme="minorHAnsi" w:cstheme="minorHAnsi"/>
          <w:b/>
          <w:color w:val="000000" w:themeColor="text1"/>
          <w:sz w:val="20"/>
        </w:rPr>
      </w:pPr>
      <w:bookmarkStart w:id="88" w:name="_Toc487299845"/>
      <w:bookmarkStart w:id="89" w:name="_Toc502677328"/>
      <w:r w:rsidRPr="00017768">
        <w:rPr>
          <w:rFonts w:asciiTheme="minorHAnsi" w:hAnsiTheme="minorHAnsi" w:cstheme="minorHAnsi"/>
          <w:b/>
          <w:color w:val="000000" w:themeColor="text1"/>
          <w:sz w:val="20"/>
        </w:rPr>
        <w:t xml:space="preserve">Table </w:t>
      </w:r>
      <w:r w:rsidRPr="00017768">
        <w:rPr>
          <w:rFonts w:asciiTheme="minorHAnsi" w:hAnsiTheme="minorHAnsi" w:cstheme="minorHAnsi"/>
          <w:b/>
          <w:color w:val="000000" w:themeColor="text1"/>
          <w:sz w:val="20"/>
        </w:rPr>
        <w:fldChar w:fldCharType="begin"/>
      </w:r>
      <w:r w:rsidRPr="00017768">
        <w:rPr>
          <w:rFonts w:asciiTheme="minorHAnsi" w:hAnsiTheme="minorHAnsi" w:cstheme="minorHAnsi"/>
          <w:b/>
          <w:color w:val="000000" w:themeColor="text1"/>
          <w:sz w:val="20"/>
        </w:rPr>
        <w:instrText xml:space="preserve"> SEQ Table \* ARABIC </w:instrText>
      </w:r>
      <w:r w:rsidRPr="00017768">
        <w:rPr>
          <w:rFonts w:asciiTheme="minorHAnsi" w:hAnsiTheme="minorHAnsi" w:cstheme="minorHAnsi"/>
          <w:b/>
          <w:color w:val="000000" w:themeColor="text1"/>
          <w:sz w:val="20"/>
        </w:rPr>
        <w:fldChar w:fldCharType="separate"/>
      </w:r>
      <w:r w:rsidR="009923B1" w:rsidRPr="00017768">
        <w:rPr>
          <w:rFonts w:asciiTheme="minorHAnsi" w:hAnsiTheme="minorHAnsi" w:cstheme="minorHAnsi"/>
          <w:b/>
          <w:noProof/>
          <w:color w:val="000000" w:themeColor="text1"/>
          <w:sz w:val="20"/>
        </w:rPr>
        <w:t>2</w:t>
      </w:r>
      <w:r w:rsidRPr="00017768">
        <w:rPr>
          <w:rFonts w:asciiTheme="minorHAnsi" w:hAnsiTheme="minorHAnsi" w:cstheme="minorHAnsi"/>
          <w:b/>
          <w:color w:val="000000" w:themeColor="text1"/>
          <w:sz w:val="20"/>
        </w:rPr>
        <w:fldChar w:fldCharType="end"/>
      </w:r>
      <w:r w:rsidRPr="00017768">
        <w:rPr>
          <w:rFonts w:asciiTheme="minorHAnsi" w:hAnsiTheme="minorHAnsi" w:cstheme="minorHAnsi"/>
          <w:b/>
          <w:color w:val="000000" w:themeColor="text1"/>
          <w:sz w:val="20"/>
        </w:rPr>
        <w:t xml:space="preserve">. </w:t>
      </w:r>
      <w:r w:rsidR="008A26C4" w:rsidRPr="00017768">
        <w:rPr>
          <w:rFonts w:asciiTheme="minorHAnsi" w:hAnsiTheme="minorHAnsi" w:cstheme="minorHAnsi"/>
          <w:b/>
          <w:color w:val="000000" w:themeColor="text1"/>
          <w:sz w:val="20"/>
        </w:rPr>
        <w:t>Supplemental indicator</w:t>
      </w:r>
      <w:r w:rsidR="00A5270B" w:rsidRPr="00017768">
        <w:rPr>
          <w:rFonts w:asciiTheme="minorHAnsi" w:hAnsiTheme="minorHAnsi" w:cstheme="minorHAnsi"/>
          <w:b/>
          <w:color w:val="000000" w:themeColor="text1"/>
          <w:sz w:val="20"/>
        </w:rPr>
        <w:t>s</w:t>
      </w:r>
      <w:bookmarkEnd w:id="88"/>
      <w:bookmarkEnd w:id="89"/>
    </w:p>
    <w:tbl>
      <w:tblPr>
        <w:tblStyle w:val="TableGrid"/>
        <w:tblW w:w="0" w:type="auto"/>
        <w:tblLook w:val="04A0" w:firstRow="1" w:lastRow="0" w:firstColumn="1" w:lastColumn="0" w:noHBand="0" w:noVBand="1"/>
      </w:tblPr>
      <w:tblGrid>
        <w:gridCol w:w="619"/>
        <w:gridCol w:w="2049"/>
        <w:gridCol w:w="2073"/>
        <w:gridCol w:w="2349"/>
        <w:gridCol w:w="2260"/>
      </w:tblGrid>
      <w:tr w:rsidR="000B032E" w:rsidRPr="007D6A80" w14:paraId="7D8F6A9E" w14:textId="77777777" w:rsidTr="00017768">
        <w:trPr>
          <w:tblHeader/>
        </w:trPr>
        <w:tc>
          <w:tcPr>
            <w:tcW w:w="619" w:type="dxa"/>
            <w:shd w:val="clear" w:color="auto" w:fill="BDD6EE"/>
          </w:tcPr>
          <w:p w14:paraId="77A0100F" w14:textId="77777777" w:rsidR="000B032E" w:rsidRPr="00017768" w:rsidRDefault="000B032E" w:rsidP="00017768">
            <w:pPr>
              <w:spacing w:before="40" w:after="40" w:line="280" w:lineRule="exact"/>
              <w:rPr>
                <w:rFonts w:asciiTheme="minorHAnsi" w:hAnsiTheme="minorHAnsi" w:cstheme="minorHAnsi"/>
                <w:b/>
                <w:sz w:val="18"/>
                <w:szCs w:val="18"/>
              </w:rPr>
            </w:pPr>
            <w:r w:rsidRPr="00017768">
              <w:rPr>
                <w:rFonts w:asciiTheme="minorHAnsi" w:hAnsiTheme="minorHAnsi" w:cstheme="minorHAnsi"/>
                <w:b/>
                <w:sz w:val="18"/>
                <w:szCs w:val="18"/>
              </w:rPr>
              <w:t>No.</w:t>
            </w:r>
          </w:p>
        </w:tc>
        <w:tc>
          <w:tcPr>
            <w:tcW w:w="2049" w:type="dxa"/>
            <w:shd w:val="clear" w:color="auto" w:fill="BDD6EE"/>
          </w:tcPr>
          <w:p w14:paraId="52951126" w14:textId="77777777" w:rsidR="000B032E" w:rsidRPr="00017768" w:rsidRDefault="000B032E" w:rsidP="00017768">
            <w:pPr>
              <w:spacing w:before="40" w:after="40" w:line="280" w:lineRule="exact"/>
              <w:rPr>
                <w:rFonts w:asciiTheme="minorHAnsi" w:hAnsiTheme="minorHAnsi" w:cstheme="minorHAnsi"/>
                <w:b/>
                <w:sz w:val="18"/>
                <w:szCs w:val="18"/>
              </w:rPr>
            </w:pPr>
            <w:r w:rsidRPr="00017768">
              <w:rPr>
                <w:rFonts w:asciiTheme="minorHAnsi" w:hAnsiTheme="minorHAnsi" w:cstheme="minorHAnsi"/>
                <w:b/>
                <w:sz w:val="18"/>
                <w:szCs w:val="18"/>
              </w:rPr>
              <w:t>Additional Indicator</w:t>
            </w:r>
          </w:p>
        </w:tc>
        <w:tc>
          <w:tcPr>
            <w:tcW w:w="2073" w:type="dxa"/>
            <w:shd w:val="clear" w:color="auto" w:fill="BDD6EE"/>
          </w:tcPr>
          <w:p w14:paraId="3BBFC8D4" w14:textId="77777777" w:rsidR="000B032E" w:rsidRPr="00017768" w:rsidRDefault="000B032E" w:rsidP="00017768">
            <w:pPr>
              <w:spacing w:before="40" w:after="40" w:line="280" w:lineRule="exact"/>
              <w:rPr>
                <w:rFonts w:asciiTheme="minorHAnsi" w:hAnsiTheme="minorHAnsi" w:cstheme="minorHAnsi"/>
                <w:b/>
                <w:sz w:val="18"/>
                <w:szCs w:val="18"/>
              </w:rPr>
            </w:pPr>
          </w:p>
        </w:tc>
        <w:tc>
          <w:tcPr>
            <w:tcW w:w="2349" w:type="dxa"/>
            <w:shd w:val="clear" w:color="auto" w:fill="BDD6EE"/>
          </w:tcPr>
          <w:p w14:paraId="478847AE" w14:textId="77777777" w:rsidR="000B032E" w:rsidRPr="00017768" w:rsidRDefault="000B032E" w:rsidP="00017768">
            <w:pPr>
              <w:spacing w:before="40" w:after="40" w:line="280" w:lineRule="exact"/>
              <w:rPr>
                <w:rFonts w:asciiTheme="minorHAnsi" w:hAnsiTheme="minorHAnsi" w:cstheme="minorHAnsi"/>
                <w:b/>
                <w:sz w:val="18"/>
                <w:szCs w:val="18"/>
              </w:rPr>
            </w:pPr>
            <w:r w:rsidRPr="00017768">
              <w:rPr>
                <w:rFonts w:asciiTheme="minorHAnsi" w:hAnsiTheme="minorHAnsi" w:cstheme="minorHAnsi"/>
                <w:b/>
                <w:sz w:val="18"/>
                <w:szCs w:val="18"/>
              </w:rPr>
              <w:t>Rationale for Inclusion</w:t>
            </w:r>
          </w:p>
        </w:tc>
        <w:tc>
          <w:tcPr>
            <w:tcW w:w="2260" w:type="dxa"/>
            <w:shd w:val="clear" w:color="auto" w:fill="BDD6EE"/>
          </w:tcPr>
          <w:p w14:paraId="5232AFCF" w14:textId="77777777" w:rsidR="000B032E" w:rsidRPr="00017768" w:rsidRDefault="000B032E" w:rsidP="00017768">
            <w:pPr>
              <w:spacing w:before="40" w:after="40" w:line="280" w:lineRule="exact"/>
              <w:rPr>
                <w:rFonts w:asciiTheme="minorHAnsi" w:hAnsiTheme="minorHAnsi" w:cstheme="minorHAnsi"/>
                <w:b/>
                <w:sz w:val="18"/>
                <w:szCs w:val="18"/>
              </w:rPr>
            </w:pPr>
            <w:r w:rsidRPr="00E87601">
              <w:rPr>
                <w:rFonts w:asciiTheme="minorHAnsi" w:hAnsiTheme="minorHAnsi" w:cstheme="minorHAnsi"/>
                <w:b/>
                <w:i/>
                <w:sz w:val="18"/>
                <w:szCs w:val="18"/>
              </w:rPr>
              <w:t xml:space="preserve">Insert Project Name </w:t>
            </w:r>
            <w:r w:rsidRPr="00966B31">
              <w:rPr>
                <w:rFonts w:asciiTheme="minorHAnsi" w:hAnsiTheme="minorHAnsi" w:cstheme="minorHAnsi"/>
                <w:b/>
                <w:sz w:val="18"/>
                <w:szCs w:val="18"/>
              </w:rPr>
              <w:t>Program C</w:t>
            </w:r>
            <w:r w:rsidRPr="00017768">
              <w:rPr>
                <w:rFonts w:asciiTheme="minorHAnsi" w:hAnsiTheme="minorHAnsi" w:cstheme="minorHAnsi"/>
                <w:b/>
                <w:sz w:val="18"/>
                <w:szCs w:val="18"/>
              </w:rPr>
              <w:t>omponent That Contributes to the Indicator</w:t>
            </w:r>
          </w:p>
        </w:tc>
      </w:tr>
      <w:tr w:rsidR="000B032E" w:rsidRPr="007D6A80" w14:paraId="4D0139A0" w14:textId="77777777" w:rsidTr="00017768">
        <w:tc>
          <w:tcPr>
            <w:tcW w:w="619" w:type="dxa"/>
          </w:tcPr>
          <w:p w14:paraId="01FA281D" w14:textId="77777777" w:rsidR="000B032E" w:rsidRPr="00017768" w:rsidRDefault="000B032E" w:rsidP="00017768">
            <w:pPr>
              <w:spacing w:before="40" w:after="40" w:line="280" w:lineRule="exact"/>
              <w:rPr>
                <w:rFonts w:asciiTheme="minorHAnsi" w:hAnsiTheme="minorHAnsi" w:cstheme="minorHAnsi"/>
                <w:sz w:val="18"/>
                <w:szCs w:val="18"/>
              </w:rPr>
            </w:pPr>
            <w:r w:rsidRPr="00017768">
              <w:rPr>
                <w:rFonts w:asciiTheme="minorHAnsi" w:hAnsiTheme="minorHAnsi" w:cstheme="minorHAnsi"/>
                <w:sz w:val="18"/>
                <w:szCs w:val="18"/>
              </w:rPr>
              <w:t>S.1</w:t>
            </w:r>
          </w:p>
        </w:tc>
        <w:tc>
          <w:tcPr>
            <w:tcW w:w="2049" w:type="dxa"/>
          </w:tcPr>
          <w:p w14:paraId="74E1859F" w14:textId="77777777" w:rsidR="000B032E" w:rsidRPr="00017768" w:rsidRDefault="000B032E" w:rsidP="00017768">
            <w:pPr>
              <w:spacing w:before="40" w:after="40" w:line="280" w:lineRule="exact"/>
              <w:rPr>
                <w:rFonts w:asciiTheme="minorHAnsi" w:hAnsiTheme="minorHAnsi" w:cstheme="minorHAnsi"/>
                <w:sz w:val="18"/>
                <w:szCs w:val="18"/>
              </w:rPr>
            </w:pPr>
          </w:p>
        </w:tc>
        <w:tc>
          <w:tcPr>
            <w:tcW w:w="2073" w:type="dxa"/>
          </w:tcPr>
          <w:p w14:paraId="0AD02199" w14:textId="77777777" w:rsidR="000B032E" w:rsidRPr="00017768" w:rsidRDefault="000B032E" w:rsidP="00017768">
            <w:pPr>
              <w:spacing w:before="40" w:after="40" w:line="280" w:lineRule="exact"/>
              <w:rPr>
                <w:rFonts w:asciiTheme="minorHAnsi" w:hAnsiTheme="minorHAnsi" w:cstheme="minorHAnsi"/>
                <w:sz w:val="18"/>
                <w:szCs w:val="18"/>
              </w:rPr>
            </w:pPr>
          </w:p>
        </w:tc>
        <w:tc>
          <w:tcPr>
            <w:tcW w:w="2349" w:type="dxa"/>
          </w:tcPr>
          <w:p w14:paraId="6DA5A64C" w14:textId="77777777" w:rsidR="000B032E" w:rsidRPr="00017768" w:rsidRDefault="000B032E" w:rsidP="00017768">
            <w:pPr>
              <w:spacing w:before="40" w:after="40" w:line="280" w:lineRule="exact"/>
              <w:rPr>
                <w:rFonts w:asciiTheme="minorHAnsi" w:hAnsiTheme="minorHAnsi" w:cstheme="minorHAnsi"/>
                <w:sz w:val="18"/>
                <w:szCs w:val="18"/>
              </w:rPr>
            </w:pPr>
          </w:p>
        </w:tc>
        <w:tc>
          <w:tcPr>
            <w:tcW w:w="2260" w:type="dxa"/>
          </w:tcPr>
          <w:p w14:paraId="06E9A8E6" w14:textId="77777777" w:rsidR="000B032E" w:rsidRPr="00017768" w:rsidRDefault="000B032E" w:rsidP="00017768">
            <w:pPr>
              <w:spacing w:before="40" w:after="40" w:line="280" w:lineRule="exact"/>
              <w:rPr>
                <w:rFonts w:asciiTheme="minorHAnsi" w:hAnsiTheme="minorHAnsi" w:cstheme="minorHAnsi"/>
                <w:sz w:val="18"/>
                <w:szCs w:val="18"/>
              </w:rPr>
            </w:pPr>
          </w:p>
        </w:tc>
      </w:tr>
      <w:tr w:rsidR="000B032E" w:rsidRPr="007D6A80" w14:paraId="5CB1919E" w14:textId="77777777" w:rsidTr="00017768">
        <w:tc>
          <w:tcPr>
            <w:tcW w:w="619" w:type="dxa"/>
          </w:tcPr>
          <w:p w14:paraId="430C8033" w14:textId="77777777" w:rsidR="000B032E" w:rsidRPr="00017768" w:rsidRDefault="000B032E" w:rsidP="00017768">
            <w:pPr>
              <w:spacing w:before="40" w:after="40" w:line="280" w:lineRule="exact"/>
              <w:rPr>
                <w:rFonts w:asciiTheme="minorHAnsi" w:hAnsiTheme="minorHAnsi" w:cstheme="minorHAnsi"/>
                <w:sz w:val="18"/>
                <w:szCs w:val="18"/>
              </w:rPr>
            </w:pPr>
            <w:r w:rsidRPr="00017768">
              <w:rPr>
                <w:rFonts w:asciiTheme="minorHAnsi" w:hAnsiTheme="minorHAnsi" w:cstheme="minorHAnsi"/>
                <w:sz w:val="18"/>
                <w:szCs w:val="18"/>
              </w:rPr>
              <w:t>S.2</w:t>
            </w:r>
          </w:p>
        </w:tc>
        <w:tc>
          <w:tcPr>
            <w:tcW w:w="2049" w:type="dxa"/>
          </w:tcPr>
          <w:p w14:paraId="519EEC88" w14:textId="77777777" w:rsidR="000B032E" w:rsidRPr="00017768" w:rsidRDefault="000B032E" w:rsidP="00017768">
            <w:pPr>
              <w:spacing w:before="40" w:after="40" w:line="280" w:lineRule="exact"/>
              <w:rPr>
                <w:rFonts w:asciiTheme="minorHAnsi" w:hAnsiTheme="minorHAnsi" w:cstheme="minorHAnsi"/>
                <w:sz w:val="18"/>
                <w:szCs w:val="18"/>
              </w:rPr>
            </w:pPr>
          </w:p>
        </w:tc>
        <w:tc>
          <w:tcPr>
            <w:tcW w:w="2073" w:type="dxa"/>
          </w:tcPr>
          <w:p w14:paraId="58E50C99" w14:textId="77777777" w:rsidR="000B032E" w:rsidRPr="00017768" w:rsidRDefault="000B032E" w:rsidP="00017768">
            <w:pPr>
              <w:spacing w:before="40" w:after="40" w:line="280" w:lineRule="exact"/>
              <w:rPr>
                <w:rFonts w:asciiTheme="minorHAnsi" w:hAnsiTheme="minorHAnsi" w:cstheme="minorHAnsi"/>
                <w:sz w:val="18"/>
                <w:szCs w:val="18"/>
              </w:rPr>
            </w:pPr>
          </w:p>
        </w:tc>
        <w:tc>
          <w:tcPr>
            <w:tcW w:w="2349" w:type="dxa"/>
          </w:tcPr>
          <w:p w14:paraId="662138B3" w14:textId="77777777" w:rsidR="000B032E" w:rsidRPr="00017768" w:rsidRDefault="000B032E" w:rsidP="00017768">
            <w:pPr>
              <w:spacing w:before="40" w:after="40" w:line="280" w:lineRule="exact"/>
              <w:rPr>
                <w:rFonts w:asciiTheme="minorHAnsi" w:hAnsiTheme="minorHAnsi" w:cstheme="minorHAnsi"/>
                <w:sz w:val="18"/>
                <w:szCs w:val="18"/>
              </w:rPr>
            </w:pPr>
          </w:p>
        </w:tc>
        <w:tc>
          <w:tcPr>
            <w:tcW w:w="2260" w:type="dxa"/>
          </w:tcPr>
          <w:p w14:paraId="2389132E" w14:textId="77777777" w:rsidR="000B032E" w:rsidRPr="00017768" w:rsidRDefault="000B032E" w:rsidP="00017768">
            <w:pPr>
              <w:spacing w:before="40" w:after="40" w:line="280" w:lineRule="exact"/>
              <w:rPr>
                <w:rFonts w:asciiTheme="minorHAnsi" w:hAnsiTheme="minorHAnsi" w:cstheme="minorHAnsi"/>
                <w:sz w:val="18"/>
                <w:szCs w:val="18"/>
              </w:rPr>
            </w:pPr>
          </w:p>
        </w:tc>
      </w:tr>
    </w:tbl>
    <w:p w14:paraId="232C464C" w14:textId="77777777" w:rsidR="00C912B7" w:rsidRPr="00017768" w:rsidRDefault="00C912B7" w:rsidP="00017768">
      <w:pPr>
        <w:spacing w:line="280" w:lineRule="exact"/>
        <w:rPr>
          <w:rFonts w:asciiTheme="minorHAnsi" w:hAnsiTheme="minorHAnsi" w:cstheme="minorHAnsi"/>
        </w:rPr>
      </w:pPr>
      <w:bookmarkStart w:id="90" w:name="_Toc486071876"/>
      <w:bookmarkStart w:id="91" w:name="_Toc486075013"/>
      <w:bookmarkStart w:id="92" w:name="_Toc486071877"/>
      <w:bookmarkStart w:id="93" w:name="_Toc486075014"/>
      <w:bookmarkStart w:id="94" w:name="_Toc486071878"/>
      <w:bookmarkStart w:id="95" w:name="_Toc486075015"/>
      <w:bookmarkStart w:id="96" w:name="_Toc486071879"/>
      <w:bookmarkStart w:id="97" w:name="_Toc486075016"/>
      <w:bookmarkStart w:id="98" w:name="_Toc486071881"/>
      <w:bookmarkStart w:id="99" w:name="_Toc486075018"/>
      <w:bookmarkStart w:id="100" w:name="_Toc486071882"/>
      <w:bookmarkStart w:id="101" w:name="_Toc486075019"/>
      <w:bookmarkStart w:id="102" w:name="_Toc486071883"/>
      <w:bookmarkStart w:id="103" w:name="_Toc486075020"/>
      <w:bookmarkStart w:id="104" w:name="_Toc486071884"/>
      <w:bookmarkStart w:id="105" w:name="_Toc486075021"/>
      <w:bookmarkStart w:id="106" w:name="_Toc486071887"/>
      <w:bookmarkStart w:id="107" w:name="_Toc486075024"/>
      <w:bookmarkStart w:id="108" w:name="_Toc486071888"/>
      <w:bookmarkStart w:id="109" w:name="_Toc486075025"/>
      <w:bookmarkStart w:id="110" w:name="_Toc486071889"/>
      <w:bookmarkStart w:id="111" w:name="_Toc486075026"/>
      <w:bookmarkStart w:id="112" w:name="_Toc486071890"/>
      <w:bookmarkStart w:id="113" w:name="_Toc486075027"/>
      <w:bookmarkStart w:id="114" w:name="_Toc486071891"/>
      <w:bookmarkStart w:id="115" w:name="_Toc486075028"/>
      <w:bookmarkStart w:id="116" w:name="_Toc486071892"/>
      <w:bookmarkStart w:id="117" w:name="_Toc48607502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74919AA9" w14:textId="77777777" w:rsidR="003460BC" w:rsidRPr="00017768" w:rsidRDefault="003460BC" w:rsidP="00017768">
      <w:pPr>
        <w:spacing w:line="280" w:lineRule="exact"/>
        <w:rPr>
          <w:rFonts w:asciiTheme="minorHAnsi" w:hAnsiTheme="minorHAnsi" w:cstheme="minorHAnsi"/>
        </w:rPr>
      </w:pPr>
    </w:p>
    <w:p w14:paraId="10E7496C" w14:textId="77777777" w:rsidR="001C6B4C" w:rsidRDefault="001C6B4C">
      <w:pPr>
        <w:spacing w:after="160" w:line="259" w:lineRule="auto"/>
        <w:rPr>
          <w:rFonts w:asciiTheme="minorHAnsi" w:eastAsia="Tahoma" w:hAnsiTheme="minorHAnsi" w:cstheme="minorHAnsi"/>
          <w:b/>
          <w:bCs/>
          <w:color w:val="4472C4" w:themeColor="accent5"/>
          <w:kern w:val="32"/>
          <w:sz w:val="32"/>
          <w:szCs w:val="32"/>
        </w:rPr>
      </w:pPr>
      <w:r>
        <w:rPr>
          <w:rFonts w:asciiTheme="minorHAnsi" w:hAnsiTheme="minorHAnsi" w:cstheme="minorHAnsi"/>
        </w:rPr>
        <w:br w:type="page"/>
      </w:r>
    </w:p>
    <w:p w14:paraId="13F869D0" w14:textId="77777777" w:rsidR="00302BAB" w:rsidRPr="00017768" w:rsidRDefault="00021C15" w:rsidP="00017768">
      <w:pPr>
        <w:pStyle w:val="Heading1"/>
        <w:spacing w:line="280" w:lineRule="exact"/>
        <w:rPr>
          <w:rFonts w:asciiTheme="minorHAnsi" w:hAnsiTheme="minorHAnsi" w:cstheme="minorHAnsi"/>
        </w:rPr>
      </w:pPr>
      <w:bookmarkStart w:id="118" w:name="_Toc503354780"/>
      <w:r w:rsidRPr="00017768">
        <w:rPr>
          <w:rFonts w:asciiTheme="minorHAnsi" w:hAnsiTheme="minorHAnsi" w:cstheme="minorHAnsi"/>
        </w:rPr>
        <w:lastRenderedPageBreak/>
        <w:t>METHODS</w:t>
      </w:r>
      <w:bookmarkEnd w:id="118"/>
    </w:p>
    <w:p w14:paraId="3BFFFF2B" w14:textId="77777777" w:rsidR="003764FC" w:rsidRPr="00017768" w:rsidRDefault="00021C15" w:rsidP="00017768">
      <w:pPr>
        <w:pStyle w:val="Heading2"/>
        <w:spacing w:line="280" w:lineRule="exact"/>
        <w:rPr>
          <w:rFonts w:asciiTheme="minorHAnsi" w:hAnsiTheme="minorHAnsi" w:cstheme="minorHAnsi"/>
        </w:rPr>
      </w:pPr>
      <w:bookmarkStart w:id="119" w:name="_Toc503354781"/>
      <w:r w:rsidRPr="00017768">
        <w:rPr>
          <w:rFonts w:asciiTheme="minorHAnsi" w:hAnsiTheme="minorHAnsi" w:cstheme="minorHAnsi"/>
        </w:rPr>
        <w:t>Study Design</w:t>
      </w:r>
      <w:bookmarkEnd w:id="119"/>
    </w:p>
    <w:p w14:paraId="66ECEDB5" w14:textId="77777777" w:rsidR="009D1254" w:rsidRPr="00017768" w:rsidRDefault="00DD100D" w:rsidP="00017768">
      <w:pPr>
        <w:autoSpaceDE w:val="0"/>
        <w:autoSpaceDN w:val="0"/>
        <w:adjustRightInd w:val="0"/>
        <w:spacing w:line="280" w:lineRule="exact"/>
        <w:rPr>
          <w:rFonts w:asciiTheme="minorHAnsi" w:hAnsiTheme="minorHAnsi" w:cstheme="minorHAnsi"/>
          <w:b/>
          <w:i/>
          <w:sz w:val="22"/>
        </w:rPr>
      </w:pPr>
      <w:r w:rsidRPr="00017768">
        <w:rPr>
          <w:rFonts w:asciiTheme="minorHAnsi" w:hAnsiTheme="minorHAnsi" w:cstheme="minorHAnsi"/>
          <w:b/>
          <w:i/>
          <w:sz w:val="22"/>
          <w:highlight w:val="yellow"/>
        </w:rPr>
        <w:t xml:space="preserve">Provide a detailed description of </w:t>
      </w:r>
      <w:r w:rsidR="00D01D4A" w:rsidRPr="00017768">
        <w:rPr>
          <w:rFonts w:asciiTheme="minorHAnsi" w:hAnsiTheme="minorHAnsi" w:cstheme="minorHAnsi"/>
          <w:b/>
          <w:i/>
          <w:sz w:val="22"/>
          <w:highlight w:val="yellow"/>
        </w:rPr>
        <w:t xml:space="preserve">the </w:t>
      </w:r>
      <w:r w:rsidR="00021C15" w:rsidRPr="00017768">
        <w:rPr>
          <w:rFonts w:asciiTheme="minorHAnsi" w:hAnsiTheme="minorHAnsi" w:cstheme="minorHAnsi"/>
          <w:b/>
          <w:i/>
          <w:sz w:val="22"/>
          <w:highlight w:val="yellow"/>
        </w:rPr>
        <w:t>study design and m</w:t>
      </w:r>
      <w:r w:rsidR="00D01D4A" w:rsidRPr="00017768">
        <w:rPr>
          <w:rFonts w:asciiTheme="minorHAnsi" w:hAnsiTheme="minorHAnsi" w:cstheme="minorHAnsi"/>
          <w:b/>
          <w:i/>
          <w:sz w:val="22"/>
          <w:highlight w:val="yellow"/>
        </w:rPr>
        <w:t>ethodolog</w:t>
      </w:r>
      <w:r w:rsidR="00021C15" w:rsidRPr="00017768">
        <w:rPr>
          <w:rFonts w:asciiTheme="minorHAnsi" w:hAnsiTheme="minorHAnsi" w:cstheme="minorHAnsi"/>
          <w:b/>
          <w:i/>
          <w:sz w:val="22"/>
          <w:highlight w:val="yellow"/>
        </w:rPr>
        <w:t xml:space="preserve">ical approach </w:t>
      </w:r>
      <w:r w:rsidRPr="00017768">
        <w:rPr>
          <w:rFonts w:asciiTheme="minorHAnsi" w:hAnsiTheme="minorHAnsi" w:cstheme="minorHAnsi"/>
          <w:b/>
          <w:i/>
          <w:sz w:val="22"/>
          <w:highlight w:val="yellow"/>
        </w:rPr>
        <w:t>of your study.</w:t>
      </w:r>
      <w:r w:rsidR="00A44145" w:rsidRPr="00017768">
        <w:rPr>
          <w:rFonts w:asciiTheme="minorHAnsi" w:hAnsiTheme="minorHAnsi" w:cstheme="minorHAnsi"/>
          <w:b/>
          <w:i/>
          <w:sz w:val="22"/>
          <w:highlight w:val="yellow"/>
        </w:rPr>
        <w:t xml:space="preserve"> </w:t>
      </w:r>
      <w:r w:rsidR="009D1254" w:rsidRPr="00017768">
        <w:rPr>
          <w:rFonts w:asciiTheme="minorHAnsi" w:hAnsiTheme="minorHAnsi" w:cstheme="minorHAnsi"/>
          <w:b/>
          <w:i/>
          <w:sz w:val="22"/>
          <w:highlight w:val="yellow"/>
        </w:rPr>
        <w:t xml:space="preserve">Please refer </w:t>
      </w:r>
      <w:r w:rsidR="00253810" w:rsidRPr="00017768">
        <w:rPr>
          <w:rFonts w:asciiTheme="minorHAnsi" w:hAnsiTheme="minorHAnsi" w:cstheme="minorHAnsi"/>
          <w:b/>
          <w:i/>
          <w:sz w:val="22"/>
          <w:highlight w:val="yellow"/>
        </w:rPr>
        <w:t xml:space="preserve">to the </w:t>
      </w:r>
      <w:r w:rsidR="003332E1" w:rsidRPr="00017768">
        <w:rPr>
          <w:rFonts w:asciiTheme="minorHAnsi" w:hAnsiTheme="minorHAnsi" w:cstheme="minorHAnsi"/>
          <w:b/>
          <w:bCs/>
          <w:i/>
          <w:sz w:val="22"/>
          <w:highlight w:val="yellow"/>
        </w:rPr>
        <w:t xml:space="preserve">MER OVC Essential Survey Indicators </w:t>
      </w:r>
      <w:r w:rsidR="003332E1" w:rsidRPr="00017768">
        <w:rPr>
          <w:rFonts w:asciiTheme="minorHAnsi" w:hAnsiTheme="minorHAnsi" w:cstheme="minorHAnsi"/>
          <w:b/>
          <w:i/>
          <w:sz w:val="22"/>
          <w:highlight w:val="yellow"/>
        </w:rPr>
        <w:t>Frequently Asked Questions (FAQs)</w:t>
      </w:r>
      <w:r w:rsidR="008D2384" w:rsidRPr="00017768">
        <w:rPr>
          <w:rFonts w:asciiTheme="minorHAnsi" w:hAnsiTheme="minorHAnsi" w:cstheme="minorHAnsi"/>
          <w:b/>
          <w:i/>
          <w:sz w:val="22"/>
          <w:highlight w:val="yellow"/>
        </w:rPr>
        <w:t xml:space="preserve"> document</w:t>
      </w:r>
      <w:r w:rsidR="003332E1" w:rsidRPr="00017768">
        <w:rPr>
          <w:rFonts w:asciiTheme="minorHAnsi" w:hAnsiTheme="minorHAnsi" w:cstheme="minorHAnsi"/>
          <w:b/>
          <w:i/>
          <w:sz w:val="22"/>
          <w:highlight w:val="yellow"/>
        </w:rPr>
        <w:t xml:space="preserve"> (MEASURE, 2017)</w:t>
      </w:r>
      <w:r w:rsidRPr="00017768">
        <w:rPr>
          <w:rFonts w:asciiTheme="minorHAnsi" w:hAnsiTheme="minorHAnsi" w:cstheme="minorHAnsi"/>
          <w:b/>
          <w:i/>
          <w:sz w:val="22"/>
          <w:highlight w:val="yellow"/>
        </w:rPr>
        <w:t xml:space="preserve"> for recommended study designs.</w:t>
      </w:r>
      <w:r w:rsidR="00613BBB" w:rsidRPr="00017768">
        <w:rPr>
          <w:rFonts w:asciiTheme="minorHAnsi" w:hAnsiTheme="minorHAnsi" w:cstheme="minorHAnsi"/>
          <w:b/>
          <w:i/>
          <w:sz w:val="22"/>
          <w:highlight w:val="yellow"/>
        </w:rPr>
        <w:t xml:space="preserve"> </w:t>
      </w:r>
      <w:r w:rsidR="00D72F53" w:rsidRPr="00017768">
        <w:rPr>
          <w:rFonts w:asciiTheme="minorHAnsi" w:hAnsiTheme="minorHAnsi" w:cstheme="minorHAnsi"/>
          <w:b/>
          <w:i/>
          <w:sz w:val="22"/>
          <w:highlight w:val="yellow"/>
        </w:rPr>
        <w:t xml:space="preserve">An example </w:t>
      </w:r>
      <w:r w:rsidR="00613BBB" w:rsidRPr="00017768">
        <w:rPr>
          <w:rFonts w:asciiTheme="minorHAnsi" w:hAnsiTheme="minorHAnsi" w:cstheme="minorHAnsi"/>
          <w:b/>
          <w:i/>
          <w:sz w:val="22"/>
          <w:highlight w:val="yellow"/>
        </w:rPr>
        <w:t xml:space="preserve">paragraph </w:t>
      </w:r>
      <w:r w:rsidR="00D72F53" w:rsidRPr="00017768">
        <w:rPr>
          <w:rFonts w:asciiTheme="minorHAnsi" w:hAnsiTheme="minorHAnsi" w:cstheme="minorHAnsi"/>
          <w:b/>
          <w:i/>
          <w:sz w:val="22"/>
          <w:highlight w:val="yellow"/>
        </w:rPr>
        <w:t>is given below.</w:t>
      </w:r>
    </w:p>
    <w:p w14:paraId="2A6837D5" w14:textId="77777777" w:rsidR="00613BBB" w:rsidRPr="00017768" w:rsidRDefault="00613BBB" w:rsidP="00017768">
      <w:pPr>
        <w:autoSpaceDE w:val="0"/>
        <w:autoSpaceDN w:val="0"/>
        <w:adjustRightInd w:val="0"/>
        <w:spacing w:line="280" w:lineRule="exact"/>
        <w:rPr>
          <w:rFonts w:asciiTheme="minorHAnsi" w:hAnsiTheme="minorHAnsi" w:cstheme="minorHAnsi"/>
          <w:sz w:val="22"/>
        </w:rPr>
      </w:pPr>
    </w:p>
    <w:p w14:paraId="7B32C29D" w14:textId="77777777" w:rsidR="007013F2" w:rsidRPr="00017768" w:rsidRDefault="00D72F53" w:rsidP="00017768">
      <w:pPr>
        <w:autoSpaceDE w:val="0"/>
        <w:autoSpaceDN w:val="0"/>
        <w:adjustRightInd w:val="0"/>
        <w:spacing w:line="280" w:lineRule="exact"/>
        <w:rPr>
          <w:rFonts w:asciiTheme="minorHAnsi" w:hAnsiTheme="minorHAnsi" w:cstheme="minorHAnsi"/>
          <w:sz w:val="22"/>
        </w:rPr>
      </w:pPr>
      <w:r w:rsidRPr="00017768">
        <w:rPr>
          <w:rFonts w:asciiTheme="minorHAnsi" w:hAnsiTheme="minorHAnsi" w:cstheme="minorHAnsi"/>
          <w:sz w:val="22"/>
        </w:rPr>
        <w:t>In order to survey a manageable number of household participants to estimate the health and well</w:t>
      </w:r>
      <w:r w:rsidR="008D2384" w:rsidRPr="00017768">
        <w:rPr>
          <w:rFonts w:asciiTheme="minorHAnsi" w:hAnsiTheme="minorHAnsi" w:cstheme="minorHAnsi"/>
          <w:sz w:val="22"/>
        </w:rPr>
        <w:t>-</w:t>
      </w:r>
      <w:r w:rsidRPr="00017768">
        <w:rPr>
          <w:rFonts w:asciiTheme="minorHAnsi" w:hAnsiTheme="minorHAnsi" w:cstheme="minorHAnsi"/>
          <w:sz w:val="22"/>
        </w:rPr>
        <w:t>being of the larger population, the survey design will use a cross</w:t>
      </w:r>
      <w:r w:rsidR="008D2384" w:rsidRPr="00017768">
        <w:rPr>
          <w:rFonts w:asciiTheme="minorHAnsi" w:hAnsiTheme="minorHAnsi" w:cstheme="minorHAnsi"/>
          <w:sz w:val="22"/>
        </w:rPr>
        <w:t>-</w:t>
      </w:r>
      <w:r w:rsidRPr="00017768">
        <w:rPr>
          <w:rFonts w:asciiTheme="minorHAnsi" w:hAnsiTheme="minorHAnsi" w:cstheme="minorHAnsi"/>
          <w:sz w:val="22"/>
        </w:rPr>
        <w:t xml:space="preserve">sectional study using two-stage cluster sampling for administering a household survey using electronic tablets. </w:t>
      </w:r>
      <w:r w:rsidR="002220D6" w:rsidRPr="00017768">
        <w:rPr>
          <w:rFonts w:asciiTheme="minorHAnsi" w:hAnsiTheme="minorHAnsi" w:cstheme="minorHAnsi"/>
          <w:sz w:val="22"/>
        </w:rPr>
        <w:t xml:space="preserve">Primary sampling </w:t>
      </w:r>
      <w:r w:rsidR="00613BBB" w:rsidRPr="00017768">
        <w:rPr>
          <w:rFonts w:asciiTheme="minorHAnsi" w:hAnsiTheme="minorHAnsi" w:cstheme="minorHAnsi"/>
          <w:sz w:val="22"/>
        </w:rPr>
        <w:t>units</w:t>
      </w:r>
      <w:r w:rsidR="002220D6" w:rsidRPr="00017768">
        <w:rPr>
          <w:rFonts w:asciiTheme="minorHAnsi" w:hAnsiTheme="minorHAnsi" w:cstheme="minorHAnsi"/>
          <w:sz w:val="22"/>
        </w:rPr>
        <w:t xml:space="preserve"> (PSUs) will be villages and secondary sampling units (SSUs) will be households. A </w:t>
      </w:r>
      <w:r w:rsidR="00613BBB" w:rsidRPr="00017768">
        <w:rPr>
          <w:rFonts w:asciiTheme="minorHAnsi" w:hAnsiTheme="minorHAnsi" w:cstheme="minorHAnsi"/>
          <w:sz w:val="22"/>
        </w:rPr>
        <w:t xml:space="preserve">33x15 </w:t>
      </w:r>
      <w:r w:rsidR="002220D6" w:rsidRPr="00017768">
        <w:rPr>
          <w:rFonts w:asciiTheme="minorHAnsi" w:hAnsiTheme="minorHAnsi" w:cstheme="minorHAnsi"/>
          <w:sz w:val="22"/>
        </w:rPr>
        <w:t xml:space="preserve">design will be used, </w:t>
      </w:r>
      <w:r w:rsidRPr="00017768">
        <w:rPr>
          <w:rFonts w:asciiTheme="minorHAnsi" w:hAnsiTheme="minorHAnsi" w:cstheme="minorHAnsi"/>
          <w:sz w:val="22"/>
        </w:rPr>
        <w:t xml:space="preserve">randomly </w:t>
      </w:r>
      <w:r w:rsidR="002220D6" w:rsidRPr="00017768">
        <w:rPr>
          <w:rFonts w:asciiTheme="minorHAnsi" w:hAnsiTheme="minorHAnsi" w:cstheme="minorHAnsi"/>
          <w:sz w:val="22"/>
        </w:rPr>
        <w:t>selecting 33 villages using probability proportionate to size</w:t>
      </w:r>
      <w:r w:rsidR="008D2384" w:rsidRPr="00017768">
        <w:rPr>
          <w:rFonts w:asciiTheme="minorHAnsi" w:hAnsiTheme="minorHAnsi" w:cstheme="minorHAnsi"/>
          <w:sz w:val="22"/>
        </w:rPr>
        <w:t>. W</w:t>
      </w:r>
      <w:r w:rsidR="00613BBB" w:rsidRPr="00017768">
        <w:rPr>
          <w:rFonts w:asciiTheme="minorHAnsi" w:hAnsiTheme="minorHAnsi" w:cstheme="minorHAnsi"/>
          <w:sz w:val="22"/>
        </w:rPr>
        <w:t>ithin</w:t>
      </w:r>
      <w:r w:rsidR="002220D6" w:rsidRPr="00017768">
        <w:rPr>
          <w:rFonts w:asciiTheme="minorHAnsi" w:hAnsiTheme="minorHAnsi" w:cstheme="minorHAnsi"/>
          <w:sz w:val="22"/>
        </w:rPr>
        <w:t xml:space="preserve"> each selected PSU</w:t>
      </w:r>
      <w:r w:rsidR="00DF1CBB">
        <w:rPr>
          <w:rFonts w:asciiTheme="minorHAnsi" w:hAnsiTheme="minorHAnsi" w:cstheme="minorHAnsi"/>
          <w:sz w:val="22"/>
        </w:rPr>
        <w:t xml:space="preserve"> (village</w:t>
      </w:r>
      <w:r w:rsidR="00055210">
        <w:rPr>
          <w:rFonts w:asciiTheme="minorHAnsi" w:hAnsiTheme="minorHAnsi" w:cstheme="minorHAnsi"/>
          <w:sz w:val="22"/>
        </w:rPr>
        <w:t>s</w:t>
      </w:r>
      <w:r w:rsidR="00DF1CBB">
        <w:rPr>
          <w:rFonts w:asciiTheme="minorHAnsi" w:hAnsiTheme="minorHAnsi" w:cstheme="minorHAnsi"/>
          <w:sz w:val="22"/>
        </w:rPr>
        <w:t>)</w:t>
      </w:r>
      <w:r w:rsidR="002220D6" w:rsidRPr="00017768">
        <w:rPr>
          <w:rFonts w:asciiTheme="minorHAnsi" w:hAnsiTheme="minorHAnsi" w:cstheme="minorHAnsi"/>
          <w:sz w:val="22"/>
        </w:rPr>
        <w:t xml:space="preserve">, a random sample of 15 </w:t>
      </w:r>
      <w:r w:rsidR="00DF1CBB">
        <w:rPr>
          <w:rFonts w:asciiTheme="minorHAnsi" w:hAnsiTheme="minorHAnsi" w:cstheme="minorHAnsi"/>
          <w:sz w:val="22"/>
        </w:rPr>
        <w:t>SSUs (</w:t>
      </w:r>
      <w:r w:rsidR="002220D6" w:rsidRPr="00017768">
        <w:rPr>
          <w:rFonts w:asciiTheme="minorHAnsi" w:hAnsiTheme="minorHAnsi" w:cstheme="minorHAnsi"/>
          <w:sz w:val="22"/>
        </w:rPr>
        <w:t>households</w:t>
      </w:r>
      <w:r w:rsidR="00DF1CBB">
        <w:rPr>
          <w:rFonts w:asciiTheme="minorHAnsi" w:hAnsiTheme="minorHAnsi" w:cstheme="minorHAnsi"/>
          <w:sz w:val="22"/>
        </w:rPr>
        <w:t>)</w:t>
      </w:r>
      <w:r w:rsidR="002220D6" w:rsidRPr="00017768">
        <w:rPr>
          <w:rFonts w:asciiTheme="minorHAnsi" w:hAnsiTheme="minorHAnsi" w:cstheme="minorHAnsi"/>
          <w:sz w:val="22"/>
        </w:rPr>
        <w:t xml:space="preserve"> will be selected. </w:t>
      </w:r>
    </w:p>
    <w:p w14:paraId="6560F1E0" w14:textId="77777777" w:rsidR="009C4A8D" w:rsidRPr="00017768" w:rsidRDefault="009C4A8D" w:rsidP="00017768">
      <w:pPr>
        <w:spacing w:after="160" w:line="280" w:lineRule="exact"/>
        <w:rPr>
          <w:rFonts w:asciiTheme="minorHAnsi" w:hAnsiTheme="minorHAnsi" w:cstheme="minorHAnsi"/>
        </w:rPr>
      </w:pPr>
    </w:p>
    <w:p w14:paraId="532C0D7E" w14:textId="77777777" w:rsidR="002E4741" w:rsidRPr="00017768" w:rsidRDefault="00054492" w:rsidP="00017768">
      <w:pPr>
        <w:pStyle w:val="Heading2"/>
        <w:spacing w:line="280" w:lineRule="exact"/>
        <w:rPr>
          <w:rFonts w:asciiTheme="minorHAnsi" w:hAnsiTheme="minorHAnsi" w:cstheme="minorHAnsi"/>
        </w:rPr>
      </w:pPr>
      <w:bookmarkStart w:id="120" w:name="_Toc503354782"/>
      <w:r w:rsidRPr="00017768">
        <w:rPr>
          <w:rFonts w:asciiTheme="minorHAnsi" w:hAnsiTheme="minorHAnsi" w:cstheme="minorHAnsi"/>
        </w:rPr>
        <w:t>Study Population</w:t>
      </w:r>
      <w:bookmarkEnd w:id="120"/>
      <w:r w:rsidRPr="00017768">
        <w:rPr>
          <w:rFonts w:asciiTheme="minorHAnsi" w:hAnsiTheme="minorHAnsi" w:cstheme="minorHAnsi"/>
        </w:rPr>
        <w:t xml:space="preserve"> </w:t>
      </w:r>
    </w:p>
    <w:p w14:paraId="5C0E82EC" w14:textId="77777777" w:rsidR="002E4741" w:rsidRPr="00017768" w:rsidRDefault="00054492" w:rsidP="00017768">
      <w:pPr>
        <w:autoSpaceDE w:val="0"/>
        <w:autoSpaceDN w:val="0"/>
        <w:adjustRightInd w:val="0"/>
        <w:spacing w:line="280" w:lineRule="exact"/>
        <w:rPr>
          <w:rFonts w:asciiTheme="minorHAnsi" w:hAnsiTheme="minorHAnsi" w:cstheme="minorHAnsi"/>
          <w:b/>
          <w:i/>
          <w:color w:val="000000"/>
          <w:sz w:val="22"/>
        </w:rPr>
      </w:pPr>
      <w:r w:rsidRPr="00017768">
        <w:rPr>
          <w:rFonts w:asciiTheme="minorHAnsi" w:hAnsiTheme="minorHAnsi" w:cstheme="minorHAnsi"/>
          <w:b/>
          <w:i/>
          <w:color w:val="000000"/>
          <w:sz w:val="22"/>
          <w:highlight w:val="yellow"/>
        </w:rPr>
        <w:t>List and describe the study populations: caregivers</w:t>
      </w:r>
      <w:r w:rsidR="00421299" w:rsidRPr="00017768">
        <w:rPr>
          <w:rFonts w:asciiTheme="minorHAnsi" w:hAnsiTheme="minorHAnsi" w:cstheme="minorHAnsi"/>
          <w:b/>
          <w:i/>
          <w:color w:val="000000"/>
          <w:sz w:val="22"/>
          <w:highlight w:val="yellow"/>
        </w:rPr>
        <w:t xml:space="preserve"> and</w:t>
      </w:r>
      <w:r w:rsidRPr="00017768">
        <w:rPr>
          <w:rFonts w:asciiTheme="minorHAnsi" w:hAnsiTheme="minorHAnsi" w:cstheme="minorHAnsi"/>
          <w:b/>
          <w:i/>
          <w:color w:val="000000"/>
          <w:sz w:val="22"/>
          <w:highlight w:val="yellow"/>
        </w:rPr>
        <w:t xml:space="preserve"> children age</w:t>
      </w:r>
      <w:r w:rsidR="00F542D9" w:rsidRPr="00017768">
        <w:rPr>
          <w:rFonts w:asciiTheme="minorHAnsi" w:hAnsiTheme="minorHAnsi" w:cstheme="minorHAnsi"/>
          <w:b/>
          <w:i/>
          <w:color w:val="000000"/>
          <w:sz w:val="22"/>
          <w:highlight w:val="yellow"/>
        </w:rPr>
        <w:t>s</w:t>
      </w:r>
      <w:r w:rsidRPr="00017768">
        <w:rPr>
          <w:rFonts w:asciiTheme="minorHAnsi" w:hAnsiTheme="minorHAnsi" w:cstheme="minorHAnsi"/>
          <w:b/>
          <w:i/>
          <w:color w:val="000000"/>
          <w:sz w:val="22"/>
          <w:highlight w:val="yellow"/>
        </w:rPr>
        <w:t xml:space="preserve"> 6</w:t>
      </w:r>
      <w:r w:rsidR="00F542D9" w:rsidRPr="00017768">
        <w:rPr>
          <w:rFonts w:asciiTheme="minorHAnsi" w:hAnsiTheme="minorHAnsi" w:cstheme="minorHAnsi"/>
          <w:b/>
          <w:i/>
          <w:color w:val="000000"/>
          <w:sz w:val="22"/>
          <w:highlight w:val="yellow"/>
        </w:rPr>
        <w:t>–</w:t>
      </w:r>
      <w:r w:rsidRPr="00017768">
        <w:rPr>
          <w:rFonts w:asciiTheme="minorHAnsi" w:hAnsiTheme="minorHAnsi" w:cstheme="minorHAnsi"/>
          <w:b/>
          <w:i/>
          <w:color w:val="000000"/>
          <w:sz w:val="22"/>
          <w:highlight w:val="yellow"/>
        </w:rPr>
        <w:t>59 months.</w:t>
      </w:r>
    </w:p>
    <w:p w14:paraId="33C18402" w14:textId="77777777" w:rsidR="00D56746" w:rsidRPr="00017768" w:rsidRDefault="00D56746" w:rsidP="00017768">
      <w:pPr>
        <w:autoSpaceDE w:val="0"/>
        <w:autoSpaceDN w:val="0"/>
        <w:adjustRightInd w:val="0"/>
        <w:spacing w:line="280" w:lineRule="exact"/>
        <w:rPr>
          <w:rFonts w:asciiTheme="minorHAnsi" w:hAnsiTheme="minorHAnsi" w:cstheme="minorHAnsi"/>
          <w:b/>
          <w:i/>
          <w:color w:val="000000"/>
          <w:sz w:val="22"/>
        </w:rPr>
      </w:pPr>
    </w:p>
    <w:p w14:paraId="21F20643" w14:textId="77777777" w:rsidR="00DD100D" w:rsidRPr="00017768" w:rsidRDefault="00DD100D" w:rsidP="00017768">
      <w:pPr>
        <w:autoSpaceDE w:val="0"/>
        <w:autoSpaceDN w:val="0"/>
        <w:adjustRightInd w:val="0"/>
        <w:spacing w:line="280" w:lineRule="exact"/>
        <w:rPr>
          <w:rFonts w:asciiTheme="minorHAnsi" w:hAnsiTheme="minorHAnsi" w:cstheme="minorHAnsi"/>
          <w:sz w:val="22"/>
        </w:rPr>
      </w:pPr>
      <w:r w:rsidRPr="00017768">
        <w:rPr>
          <w:rFonts w:asciiTheme="minorHAnsi" w:hAnsiTheme="minorHAnsi" w:cstheme="minorHAnsi"/>
          <w:sz w:val="22"/>
        </w:rPr>
        <w:t>Primary caregivers of children 0</w:t>
      </w:r>
      <w:r w:rsidR="00F542D9" w:rsidRPr="00017768">
        <w:rPr>
          <w:rFonts w:asciiTheme="minorHAnsi" w:hAnsiTheme="minorHAnsi" w:cstheme="minorHAnsi"/>
          <w:sz w:val="22"/>
        </w:rPr>
        <w:t>–</w:t>
      </w:r>
      <w:r w:rsidRPr="00017768">
        <w:rPr>
          <w:rFonts w:asciiTheme="minorHAnsi" w:hAnsiTheme="minorHAnsi" w:cstheme="minorHAnsi"/>
          <w:sz w:val="22"/>
        </w:rPr>
        <w:t xml:space="preserve">17 years of age living in the selected households will be interviewed about themselves, the household, and the children residing in the household. All children under age 18 who slept in the household on the night before the interview are considered eligible. </w:t>
      </w:r>
    </w:p>
    <w:p w14:paraId="5CE70165" w14:textId="77777777" w:rsidR="00054492" w:rsidRPr="00017768" w:rsidRDefault="00054492" w:rsidP="00017768">
      <w:pPr>
        <w:autoSpaceDE w:val="0"/>
        <w:autoSpaceDN w:val="0"/>
        <w:adjustRightInd w:val="0"/>
        <w:spacing w:line="280" w:lineRule="exact"/>
        <w:rPr>
          <w:rFonts w:asciiTheme="minorHAnsi" w:hAnsiTheme="minorHAnsi" w:cstheme="minorHAnsi"/>
          <w:sz w:val="22"/>
        </w:rPr>
      </w:pPr>
    </w:p>
    <w:p w14:paraId="252D5D5B" w14:textId="77777777" w:rsidR="00F620FA" w:rsidRPr="00017768" w:rsidRDefault="00F620FA" w:rsidP="00017768">
      <w:pPr>
        <w:autoSpaceDE w:val="0"/>
        <w:autoSpaceDN w:val="0"/>
        <w:adjustRightInd w:val="0"/>
        <w:spacing w:line="280" w:lineRule="exact"/>
        <w:rPr>
          <w:rFonts w:asciiTheme="minorHAnsi" w:hAnsiTheme="minorHAnsi" w:cstheme="minorHAnsi"/>
          <w:b/>
          <w:i/>
          <w:sz w:val="22"/>
        </w:rPr>
      </w:pPr>
      <w:r w:rsidRPr="00017768">
        <w:rPr>
          <w:rFonts w:asciiTheme="minorHAnsi" w:hAnsiTheme="minorHAnsi" w:cstheme="minorHAnsi"/>
          <w:sz w:val="22"/>
        </w:rPr>
        <w:t>MUAC measurements will also be collected from all children 0</w:t>
      </w:r>
      <w:r w:rsidR="00F542D9" w:rsidRPr="00017768">
        <w:rPr>
          <w:rFonts w:asciiTheme="minorHAnsi" w:hAnsiTheme="minorHAnsi" w:cstheme="minorHAnsi"/>
          <w:sz w:val="22"/>
        </w:rPr>
        <w:t>–</w:t>
      </w:r>
      <w:r w:rsidRPr="00017768">
        <w:rPr>
          <w:rFonts w:asciiTheme="minorHAnsi" w:hAnsiTheme="minorHAnsi" w:cstheme="minorHAnsi"/>
          <w:sz w:val="22"/>
        </w:rPr>
        <w:t>4 years</w:t>
      </w:r>
      <w:r w:rsidR="0007130E" w:rsidRPr="00017768">
        <w:rPr>
          <w:rFonts w:asciiTheme="minorHAnsi" w:hAnsiTheme="minorHAnsi" w:cstheme="minorHAnsi"/>
          <w:sz w:val="22"/>
        </w:rPr>
        <w:t xml:space="preserve"> of age</w:t>
      </w:r>
      <w:r w:rsidR="008A14A5" w:rsidRPr="00017768">
        <w:rPr>
          <w:rFonts w:asciiTheme="minorHAnsi" w:hAnsiTheme="minorHAnsi" w:cstheme="minorHAnsi"/>
          <w:sz w:val="22"/>
        </w:rPr>
        <w:t xml:space="preserve"> with consent of the primary caregiver</w:t>
      </w:r>
      <w:r w:rsidR="0007130E" w:rsidRPr="00017768">
        <w:rPr>
          <w:rFonts w:asciiTheme="minorHAnsi" w:hAnsiTheme="minorHAnsi" w:cstheme="minorHAnsi"/>
          <w:sz w:val="22"/>
        </w:rPr>
        <w:t>.</w:t>
      </w:r>
    </w:p>
    <w:p w14:paraId="5863217B" w14:textId="77777777" w:rsidR="00F620FA" w:rsidRPr="00017768" w:rsidRDefault="00F620FA" w:rsidP="00017768">
      <w:pPr>
        <w:autoSpaceDE w:val="0"/>
        <w:autoSpaceDN w:val="0"/>
        <w:adjustRightInd w:val="0"/>
        <w:spacing w:line="280" w:lineRule="exact"/>
        <w:rPr>
          <w:rFonts w:asciiTheme="minorHAnsi" w:hAnsiTheme="minorHAnsi" w:cstheme="minorHAnsi"/>
          <w:b/>
          <w:i/>
          <w:color w:val="000000"/>
          <w:sz w:val="22"/>
        </w:rPr>
      </w:pPr>
    </w:p>
    <w:p w14:paraId="6E085914" w14:textId="77777777" w:rsidR="00054492" w:rsidRPr="00017768" w:rsidRDefault="00054492" w:rsidP="00017768">
      <w:pPr>
        <w:autoSpaceDE w:val="0"/>
        <w:autoSpaceDN w:val="0"/>
        <w:adjustRightInd w:val="0"/>
        <w:spacing w:line="280" w:lineRule="exact"/>
        <w:rPr>
          <w:rFonts w:asciiTheme="minorHAnsi" w:hAnsiTheme="minorHAnsi" w:cstheme="minorHAnsi"/>
          <w:b/>
          <w:i/>
          <w:color w:val="000000"/>
          <w:sz w:val="22"/>
        </w:rPr>
      </w:pPr>
      <w:r w:rsidRPr="00017768">
        <w:rPr>
          <w:rFonts w:asciiTheme="minorHAnsi" w:hAnsiTheme="minorHAnsi" w:cstheme="minorHAnsi"/>
          <w:b/>
          <w:i/>
          <w:color w:val="000000"/>
          <w:sz w:val="22"/>
          <w:highlight w:val="yellow"/>
        </w:rPr>
        <w:t>Outline the inclusion and exclusion criteria for each population group</w:t>
      </w:r>
      <w:r w:rsidR="00C10138" w:rsidRPr="00017768">
        <w:rPr>
          <w:rFonts w:asciiTheme="minorHAnsi" w:hAnsiTheme="minorHAnsi" w:cstheme="minorHAnsi"/>
          <w:b/>
          <w:i/>
          <w:color w:val="000000"/>
          <w:sz w:val="22"/>
          <w:highlight w:val="yellow"/>
        </w:rPr>
        <w:t>.</w:t>
      </w:r>
      <w:r w:rsidR="001407C6" w:rsidRPr="00017768">
        <w:rPr>
          <w:rFonts w:asciiTheme="minorHAnsi" w:hAnsiTheme="minorHAnsi" w:cstheme="minorHAnsi"/>
          <w:b/>
          <w:i/>
          <w:color w:val="000000"/>
          <w:sz w:val="22"/>
          <w:highlight w:val="yellow"/>
        </w:rPr>
        <w:t xml:space="preserve"> Y</w:t>
      </w:r>
      <w:r w:rsidRPr="00017768">
        <w:rPr>
          <w:rFonts w:asciiTheme="minorHAnsi" w:hAnsiTheme="minorHAnsi" w:cstheme="minorHAnsi"/>
          <w:b/>
          <w:i/>
          <w:color w:val="000000"/>
          <w:sz w:val="22"/>
          <w:highlight w:val="yellow"/>
        </w:rPr>
        <w:t>our inclusion criteria for households may be:</w:t>
      </w:r>
      <w:r w:rsidRPr="00017768">
        <w:rPr>
          <w:rFonts w:asciiTheme="minorHAnsi" w:hAnsiTheme="minorHAnsi" w:cstheme="minorHAnsi"/>
          <w:b/>
          <w:i/>
          <w:color w:val="000000"/>
          <w:sz w:val="22"/>
        </w:rPr>
        <w:t xml:space="preserve"> </w:t>
      </w:r>
    </w:p>
    <w:p w14:paraId="514E3599" w14:textId="77777777" w:rsidR="00054492" w:rsidRPr="00017768" w:rsidRDefault="00054492" w:rsidP="00017768">
      <w:pPr>
        <w:pStyle w:val="ListParagraph"/>
        <w:numPr>
          <w:ilvl w:val="0"/>
          <w:numId w:val="46"/>
        </w:numPr>
        <w:autoSpaceDE w:val="0"/>
        <w:autoSpaceDN w:val="0"/>
        <w:adjustRightInd w:val="0"/>
        <w:spacing w:after="0" w:line="280" w:lineRule="exact"/>
        <w:jc w:val="left"/>
        <w:rPr>
          <w:rFonts w:asciiTheme="minorHAnsi" w:hAnsiTheme="minorHAnsi" w:cstheme="minorHAnsi"/>
          <w:b/>
          <w:i/>
          <w:color w:val="000000"/>
          <w:sz w:val="22"/>
        </w:rPr>
      </w:pPr>
      <w:r w:rsidRPr="00E87601">
        <w:rPr>
          <w:rFonts w:asciiTheme="minorHAnsi" w:hAnsiTheme="minorHAnsi" w:cstheme="minorHAnsi"/>
          <w:b/>
          <w:i/>
          <w:color w:val="000000"/>
          <w:sz w:val="22"/>
        </w:rPr>
        <w:t>At least one household member is registered to receive services with the pro</w:t>
      </w:r>
      <w:r w:rsidR="00421299" w:rsidRPr="00966B31">
        <w:rPr>
          <w:rFonts w:asciiTheme="minorHAnsi" w:hAnsiTheme="minorHAnsi" w:cstheme="minorHAnsi"/>
          <w:b/>
          <w:i/>
          <w:color w:val="000000"/>
          <w:sz w:val="22"/>
        </w:rPr>
        <w:t>ject</w:t>
      </w:r>
      <w:r w:rsidR="00F542D9" w:rsidRPr="00017768">
        <w:rPr>
          <w:rFonts w:asciiTheme="minorHAnsi" w:hAnsiTheme="minorHAnsi" w:cstheme="minorHAnsi"/>
          <w:b/>
          <w:i/>
          <w:color w:val="000000"/>
          <w:sz w:val="22"/>
        </w:rPr>
        <w:t>.</w:t>
      </w:r>
      <w:r w:rsidRPr="00017768">
        <w:rPr>
          <w:rFonts w:asciiTheme="minorHAnsi" w:hAnsiTheme="minorHAnsi" w:cstheme="minorHAnsi"/>
          <w:b/>
          <w:i/>
          <w:color w:val="000000"/>
          <w:sz w:val="22"/>
        </w:rPr>
        <w:t xml:space="preserve"> </w:t>
      </w:r>
    </w:p>
    <w:p w14:paraId="406B06A0" w14:textId="77777777" w:rsidR="00054492" w:rsidRPr="00017768" w:rsidRDefault="00054492" w:rsidP="00017768">
      <w:pPr>
        <w:pStyle w:val="ListParagraph"/>
        <w:numPr>
          <w:ilvl w:val="0"/>
          <w:numId w:val="46"/>
        </w:numPr>
        <w:autoSpaceDE w:val="0"/>
        <w:autoSpaceDN w:val="0"/>
        <w:adjustRightInd w:val="0"/>
        <w:spacing w:after="0" w:line="280" w:lineRule="exact"/>
        <w:jc w:val="left"/>
        <w:rPr>
          <w:rFonts w:asciiTheme="minorHAnsi" w:hAnsiTheme="minorHAnsi" w:cstheme="minorHAnsi"/>
          <w:b/>
          <w:i/>
          <w:sz w:val="22"/>
        </w:rPr>
      </w:pPr>
      <w:r w:rsidRPr="00017768">
        <w:rPr>
          <w:rFonts w:asciiTheme="minorHAnsi" w:hAnsiTheme="minorHAnsi" w:cstheme="minorHAnsi"/>
          <w:b/>
          <w:i/>
          <w:color w:val="000000"/>
          <w:sz w:val="22"/>
        </w:rPr>
        <w:t xml:space="preserve">At least one </w:t>
      </w:r>
      <w:r w:rsidR="0052333B" w:rsidRPr="00017768">
        <w:rPr>
          <w:rFonts w:asciiTheme="minorHAnsi" w:hAnsiTheme="minorHAnsi" w:cstheme="minorHAnsi"/>
          <w:b/>
          <w:i/>
          <w:color w:val="000000"/>
          <w:sz w:val="22"/>
        </w:rPr>
        <w:t xml:space="preserve">registered OVC </w:t>
      </w:r>
      <w:r w:rsidRPr="00017768">
        <w:rPr>
          <w:rFonts w:asciiTheme="minorHAnsi" w:hAnsiTheme="minorHAnsi" w:cstheme="minorHAnsi"/>
          <w:b/>
          <w:i/>
          <w:color w:val="000000"/>
          <w:sz w:val="22"/>
        </w:rPr>
        <w:t xml:space="preserve">under the age of 18 lives in the household. </w:t>
      </w:r>
    </w:p>
    <w:p w14:paraId="64E9EC02" w14:textId="77777777" w:rsidR="001407C6" w:rsidRPr="00017768" w:rsidRDefault="001407C6" w:rsidP="00017768">
      <w:pPr>
        <w:pStyle w:val="ListParagraph"/>
        <w:autoSpaceDE w:val="0"/>
        <w:autoSpaceDN w:val="0"/>
        <w:adjustRightInd w:val="0"/>
        <w:spacing w:after="0" w:line="280" w:lineRule="exact"/>
        <w:jc w:val="left"/>
        <w:rPr>
          <w:rFonts w:asciiTheme="minorHAnsi" w:hAnsiTheme="minorHAnsi" w:cstheme="minorHAnsi"/>
          <w:b/>
          <w:i/>
          <w:sz w:val="22"/>
        </w:rPr>
      </w:pPr>
    </w:p>
    <w:p w14:paraId="7D0FF84B" w14:textId="77777777" w:rsidR="00054492" w:rsidRPr="00017768" w:rsidRDefault="00054492" w:rsidP="00017768">
      <w:pPr>
        <w:autoSpaceDE w:val="0"/>
        <w:autoSpaceDN w:val="0"/>
        <w:adjustRightInd w:val="0"/>
        <w:spacing w:line="280" w:lineRule="exact"/>
        <w:rPr>
          <w:rFonts w:asciiTheme="minorHAnsi" w:hAnsiTheme="minorHAnsi" w:cstheme="minorHAnsi"/>
          <w:b/>
          <w:i/>
          <w:sz w:val="22"/>
        </w:rPr>
      </w:pPr>
      <w:r w:rsidRPr="00017768">
        <w:rPr>
          <w:rFonts w:asciiTheme="minorHAnsi" w:hAnsiTheme="minorHAnsi" w:cstheme="minorHAnsi"/>
          <w:b/>
          <w:i/>
          <w:color w:val="000000"/>
          <w:sz w:val="22"/>
        </w:rPr>
        <w:t xml:space="preserve">Your exclusion criteria may be: </w:t>
      </w:r>
    </w:p>
    <w:p w14:paraId="68B540D7" w14:textId="77777777" w:rsidR="00054492" w:rsidRPr="00966B31" w:rsidRDefault="00054492" w:rsidP="00017768">
      <w:pPr>
        <w:pStyle w:val="ListParagraph"/>
        <w:numPr>
          <w:ilvl w:val="0"/>
          <w:numId w:val="47"/>
        </w:numPr>
        <w:autoSpaceDE w:val="0"/>
        <w:autoSpaceDN w:val="0"/>
        <w:adjustRightInd w:val="0"/>
        <w:spacing w:after="0" w:line="280" w:lineRule="exact"/>
        <w:jc w:val="left"/>
        <w:rPr>
          <w:rFonts w:asciiTheme="minorHAnsi" w:hAnsiTheme="minorHAnsi" w:cstheme="minorHAnsi"/>
          <w:b/>
          <w:i/>
          <w:color w:val="000000"/>
          <w:sz w:val="22"/>
        </w:rPr>
      </w:pPr>
      <w:r w:rsidRPr="00E87601">
        <w:rPr>
          <w:rFonts w:asciiTheme="minorHAnsi" w:hAnsiTheme="minorHAnsi" w:cstheme="minorHAnsi"/>
          <w:b/>
          <w:i/>
          <w:color w:val="000000"/>
          <w:sz w:val="22"/>
        </w:rPr>
        <w:t>No consent for caregiver participation given by caregiver</w:t>
      </w:r>
    </w:p>
    <w:p w14:paraId="0C857204" w14:textId="77777777" w:rsidR="00C10138" w:rsidRPr="00017768" w:rsidRDefault="00C10138" w:rsidP="00017768">
      <w:pPr>
        <w:autoSpaceDE w:val="0"/>
        <w:autoSpaceDN w:val="0"/>
        <w:adjustRightInd w:val="0"/>
        <w:spacing w:line="280" w:lineRule="exact"/>
        <w:rPr>
          <w:rFonts w:asciiTheme="minorHAnsi" w:hAnsiTheme="minorHAnsi" w:cstheme="minorHAnsi"/>
          <w:b/>
          <w:i/>
          <w:color w:val="000000"/>
          <w:sz w:val="22"/>
        </w:rPr>
      </w:pPr>
    </w:p>
    <w:p w14:paraId="7673CB3B" w14:textId="77777777" w:rsidR="00C10138" w:rsidRPr="00017768" w:rsidRDefault="00C10138" w:rsidP="00017768">
      <w:pPr>
        <w:autoSpaceDE w:val="0"/>
        <w:autoSpaceDN w:val="0"/>
        <w:adjustRightInd w:val="0"/>
        <w:spacing w:line="280" w:lineRule="exact"/>
        <w:rPr>
          <w:rFonts w:asciiTheme="minorHAnsi" w:hAnsiTheme="minorHAnsi" w:cstheme="minorHAnsi"/>
          <w:b/>
          <w:i/>
          <w:color w:val="000000"/>
          <w:sz w:val="22"/>
        </w:rPr>
      </w:pPr>
      <w:r w:rsidRPr="00017768">
        <w:rPr>
          <w:rFonts w:asciiTheme="minorHAnsi" w:hAnsiTheme="minorHAnsi" w:cstheme="minorHAnsi"/>
          <w:b/>
          <w:i/>
          <w:color w:val="000000"/>
          <w:sz w:val="22"/>
          <w:highlight w:val="yellow"/>
        </w:rPr>
        <w:t>Describe</w:t>
      </w:r>
      <w:r w:rsidRPr="00017768">
        <w:rPr>
          <w:rFonts w:asciiTheme="minorHAnsi" w:hAnsiTheme="minorHAnsi" w:cstheme="minorHAnsi"/>
          <w:b/>
          <w:i/>
          <w:sz w:val="22"/>
          <w:highlight w:val="yellow"/>
        </w:rPr>
        <w:t xml:space="preserve"> consideration for emancipated minors with children and child-headed households. Local country laws and IRB practices may determine whether or not emancipated minors may participate and whether they can consent for themselves (if they are the primary caregiver in the household), or if they need their own guardian to consent for them. Consider what approach would be needed if that minor’s guardian is not available.</w:t>
      </w:r>
    </w:p>
    <w:p w14:paraId="53489716" w14:textId="77777777" w:rsidR="00C10138" w:rsidRPr="00017768" w:rsidRDefault="00C10138" w:rsidP="00017768">
      <w:pPr>
        <w:autoSpaceDE w:val="0"/>
        <w:autoSpaceDN w:val="0"/>
        <w:adjustRightInd w:val="0"/>
        <w:spacing w:line="280" w:lineRule="exact"/>
        <w:rPr>
          <w:rFonts w:asciiTheme="minorHAnsi" w:hAnsiTheme="minorHAnsi" w:cstheme="minorHAnsi"/>
          <w:b/>
          <w:i/>
        </w:rPr>
      </w:pPr>
    </w:p>
    <w:p w14:paraId="22D8FC30" w14:textId="77777777" w:rsidR="006B70F8" w:rsidRDefault="006B70F8">
      <w:pPr>
        <w:spacing w:after="160" w:line="259" w:lineRule="auto"/>
        <w:rPr>
          <w:rFonts w:asciiTheme="minorHAnsi" w:eastAsia="Tahoma" w:hAnsiTheme="minorHAnsi" w:cstheme="minorHAnsi"/>
          <w:b/>
          <w:color w:val="4472C4" w:themeColor="accent5"/>
          <w:sz w:val="26"/>
          <w:szCs w:val="26"/>
        </w:rPr>
      </w:pPr>
      <w:bookmarkStart w:id="121" w:name="_Toc484621890"/>
      <w:bookmarkStart w:id="122" w:name="_Toc484622426"/>
      <w:bookmarkStart w:id="123" w:name="_Toc503354783"/>
      <w:bookmarkEnd w:id="121"/>
      <w:bookmarkEnd w:id="122"/>
      <w:r>
        <w:rPr>
          <w:rFonts w:asciiTheme="minorHAnsi" w:hAnsiTheme="minorHAnsi" w:cstheme="minorHAnsi"/>
        </w:rPr>
        <w:br w:type="page"/>
      </w:r>
    </w:p>
    <w:p w14:paraId="794F8511" w14:textId="77777777" w:rsidR="003764FC" w:rsidRPr="00017768" w:rsidRDefault="003764FC" w:rsidP="00017768">
      <w:pPr>
        <w:pStyle w:val="Heading2"/>
        <w:spacing w:line="280" w:lineRule="exact"/>
        <w:rPr>
          <w:rFonts w:asciiTheme="minorHAnsi" w:hAnsiTheme="minorHAnsi" w:cstheme="minorHAnsi"/>
        </w:rPr>
      </w:pPr>
      <w:r w:rsidRPr="00017768">
        <w:rPr>
          <w:rFonts w:asciiTheme="minorHAnsi" w:hAnsiTheme="minorHAnsi" w:cstheme="minorHAnsi"/>
        </w:rPr>
        <w:lastRenderedPageBreak/>
        <w:t xml:space="preserve">Statistical </w:t>
      </w:r>
      <w:r w:rsidR="00132E02" w:rsidRPr="00017768">
        <w:rPr>
          <w:rFonts w:asciiTheme="minorHAnsi" w:hAnsiTheme="minorHAnsi" w:cstheme="minorHAnsi"/>
        </w:rPr>
        <w:t xml:space="preserve">Power </w:t>
      </w:r>
      <w:r w:rsidR="004D66B1" w:rsidRPr="00017768">
        <w:rPr>
          <w:rFonts w:asciiTheme="minorHAnsi" w:hAnsiTheme="minorHAnsi" w:cstheme="minorHAnsi"/>
        </w:rPr>
        <w:t>and Sample Size Calculations</w:t>
      </w:r>
      <w:bookmarkEnd w:id="123"/>
    </w:p>
    <w:p w14:paraId="7AB0CFE3" w14:textId="77777777" w:rsidR="009F5545" w:rsidRPr="00017768" w:rsidRDefault="007B0DED" w:rsidP="00017768">
      <w:pPr>
        <w:spacing w:line="280" w:lineRule="exact"/>
        <w:rPr>
          <w:rFonts w:asciiTheme="minorHAnsi" w:eastAsia="Garamond" w:hAnsiTheme="minorHAnsi" w:cstheme="minorHAnsi"/>
          <w:b/>
          <w:i/>
          <w:color w:val="363435"/>
          <w:spacing w:val="-7"/>
          <w:position w:val="1"/>
          <w:sz w:val="22"/>
          <w:szCs w:val="22"/>
        </w:rPr>
      </w:pPr>
      <w:r w:rsidRPr="00017768">
        <w:rPr>
          <w:rFonts w:asciiTheme="minorHAnsi" w:hAnsiTheme="minorHAnsi" w:cstheme="minorHAnsi"/>
          <w:b/>
          <w:i/>
          <w:sz w:val="22"/>
          <w:szCs w:val="22"/>
          <w:highlight w:val="yellow"/>
        </w:rPr>
        <w:t xml:space="preserve">We recommend consulting </w:t>
      </w:r>
      <w:r w:rsidR="00DD100D" w:rsidRPr="00017768">
        <w:rPr>
          <w:rFonts w:asciiTheme="minorHAnsi" w:hAnsiTheme="minorHAnsi" w:cstheme="minorHAnsi"/>
          <w:b/>
          <w:i/>
          <w:sz w:val="22"/>
          <w:szCs w:val="22"/>
          <w:highlight w:val="yellow"/>
        </w:rPr>
        <w:t xml:space="preserve">a survey statistician to </w:t>
      </w:r>
      <w:r w:rsidRPr="00017768">
        <w:rPr>
          <w:rFonts w:asciiTheme="minorHAnsi" w:hAnsiTheme="minorHAnsi" w:cstheme="minorHAnsi"/>
          <w:b/>
          <w:i/>
          <w:sz w:val="22"/>
          <w:szCs w:val="22"/>
          <w:highlight w:val="yellow"/>
        </w:rPr>
        <w:t xml:space="preserve">help </w:t>
      </w:r>
      <w:r w:rsidR="00DD100D" w:rsidRPr="00017768">
        <w:rPr>
          <w:rFonts w:asciiTheme="minorHAnsi" w:hAnsiTheme="minorHAnsi" w:cstheme="minorHAnsi"/>
          <w:b/>
          <w:i/>
          <w:sz w:val="22"/>
          <w:szCs w:val="22"/>
          <w:highlight w:val="yellow"/>
        </w:rPr>
        <w:t xml:space="preserve">determine </w:t>
      </w:r>
      <w:r w:rsidRPr="00017768">
        <w:rPr>
          <w:rFonts w:asciiTheme="minorHAnsi" w:hAnsiTheme="minorHAnsi" w:cstheme="minorHAnsi"/>
          <w:b/>
          <w:i/>
          <w:sz w:val="22"/>
          <w:szCs w:val="22"/>
          <w:highlight w:val="yellow"/>
        </w:rPr>
        <w:t xml:space="preserve">the </w:t>
      </w:r>
      <w:r w:rsidR="00DD100D" w:rsidRPr="00017768">
        <w:rPr>
          <w:rFonts w:asciiTheme="minorHAnsi" w:hAnsiTheme="minorHAnsi" w:cstheme="minorHAnsi"/>
          <w:b/>
          <w:i/>
          <w:sz w:val="22"/>
          <w:szCs w:val="22"/>
          <w:highlight w:val="yellow"/>
        </w:rPr>
        <w:t>sample size for your study. In this section, provide a description of the</w:t>
      </w:r>
      <w:r w:rsidR="00404D2A" w:rsidRPr="00017768">
        <w:rPr>
          <w:rFonts w:asciiTheme="minorHAnsi" w:hAnsiTheme="minorHAnsi" w:cstheme="minorHAnsi"/>
          <w:b/>
          <w:i/>
          <w:sz w:val="22"/>
          <w:szCs w:val="22"/>
          <w:highlight w:val="yellow"/>
        </w:rPr>
        <w:t xml:space="preserve"> sample siz</w:t>
      </w:r>
      <w:r w:rsidR="00DD100D" w:rsidRPr="00017768">
        <w:rPr>
          <w:rFonts w:asciiTheme="minorHAnsi" w:hAnsiTheme="minorHAnsi" w:cstheme="minorHAnsi"/>
          <w:b/>
          <w:i/>
          <w:sz w:val="22"/>
          <w:szCs w:val="22"/>
          <w:highlight w:val="yellow"/>
        </w:rPr>
        <w:t>e calculations (using 80% power and alpha</w:t>
      </w:r>
      <w:r w:rsidR="008D571C" w:rsidRPr="00017768">
        <w:rPr>
          <w:rFonts w:asciiTheme="minorHAnsi" w:hAnsiTheme="minorHAnsi" w:cstheme="minorHAnsi"/>
          <w:b/>
          <w:i/>
          <w:sz w:val="22"/>
          <w:szCs w:val="22"/>
          <w:highlight w:val="yellow"/>
        </w:rPr>
        <w:t xml:space="preserve"> </w:t>
      </w:r>
      <w:r w:rsidR="00DD100D" w:rsidRPr="00017768">
        <w:rPr>
          <w:rFonts w:asciiTheme="minorHAnsi" w:hAnsiTheme="minorHAnsi" w:cstheme="minorHAnsi"/>
          <w:b/>
          <w:i/>
          <w:sz w:val="22"/>
          <w:szCs w:val="22"/>
          <w:highlight w:val="yellow"/>
        </w:rPr>
        <w:t>=</w:t>
      </w:r>
      <w:r w:rsidR="008D571C" w:rsidRPr="00017768">
        <w:rPr>
          <w:rFonts w:asciiTheme="minorHAnsi" w:hAnsiTheme="minorHAnsi" w:cstheme="minorHAnsi"/>
          <w:b/>
          <w:i/>
          <w:sz w:val="22"/>
          <w:szCs w:val="22"/>
          <w:highlight w:val="yellow"/>
        </w:rPr>
        <w:t xml:space="preserve"> </w:t>
      </w:r>
      <w:r w:rsidR="00DD100D" w:rsidRPr="00017768">
        <w:rPr>
          <w:rFonts w:asciiTheme="minorHAnsi" w:hAnsiTheme="minorHAnsi" w:cstheme="minorHAnsi"/>
          <w:b/>
          <w:i/>
          <w:sz w:val="22"/>
          <w:szCs w:val="22"/>
          <w:highlight w:val="yellow"/>
        </w:rPr>
        <w:t xml:space="preserve">0.05) used to determine the sample size, </w:t>
      </w:r>
      <w:r w:rsidR="00404D2A" w:rsidRPr="00017768">
        <w:rPr>
          <w:rFonts w:asciiTheme="minorHAnsi" w:hAnsiTheme="minorHAnsi" w:cstheme="minorHAnsi"/>
          <w:b/>
          <w:i/>
          <w:sz w:val="22"/>
          <w:szCs w:val="22"/>
          <w:highlight w:val="yellow"/>
        </w:rPr>
        <w:t xml:space="preserve">based on </w:t>
      </w:r>
      <w:r w:rsidR="00DD100D" w:rsidRPr="00017768">
        <w:rPr>
          <w:rFonts w:asciiTheme="minorHAnsi" w:hAnsiTheme="minorHAnsi" w:cstheme="minorHAnsi"/>
          <w:b/>
          <w:i/>
          <w:sz w:val="22"/>
          <w:szCs w:val="22"/>
          <w:highlight w:val="yellow"/>
        </w:rPr>
        <w:t xml:space="preserve">the study </w:t>
      </w:r>
      <w:r w:rsidR="00404D2A" w:rsidRPr="00017768">
        <w:rPr>
          <w:rFonts w:asciiTheme="minorHAnsi" w:hAnsiTheme="minorHAnsi" w:cstheme="minorHAnsi"/>
          <w:b/>
          <w:i/>
          <w:sz w:val="22"/>
          <w:szCs w:val="22"/>
          <w:highlight w:val="yellow"/>
        </w:rPr>
        <w:t>design chosen for your project.</w:t>
      </w:r>
      <w:r w:rsidR="001F09CE" w:rsidRPr="00017768">
        <w:rPr>
          <w:rFonts w:asciiTheme="minorHAnsi" w:hAnsiTheme="minorHAnsi" w:cstheme="minorHAnsi"/>
          <w:b/>
          <w:i/>
          <w:sz w:val="22"/>
          <w:szCs w:val="22"/>
          <w:highlight w:val="yellow"/>
        </w:rPr>
        <w:t xml:space="preserve"> </w:t>
      </w:r>
      <w:r w:rsidR="00DD100D" w:rsidRPr="00017768">
        <w:rPr>
          <w:rFonts w:asciiTheme="minorHAnsi" w:hAnsiTheme="minorHAnsi" w:cstheme="minorHAnsi"/>
          <w:b/>
          <w:i/>
          <w:sz w:val="22"/>
          <w:szCs w:val="22"/>
          <w:highlight w:val="yellow"/>
        </w:rPr>
        <w:t xml:space="preserve">The primary indicator(s) </w:t>
      </w:r>
      <w:r w:rsidR="004B5261" w:rsidRPr="00017768">
        <w:rPr>
          <w:rFonts w:asciiTheme="minorHAnsi" w:hAnsiTheme="minorHAnsi" w:cstheme="minorHAnsi"/>
          <w:b/>
          <w:i/>
          <w:sz w:val="22"/>
          <w:szCs w:val="22"/>
          <w:highlight w:val="yellow"/>
        </w:rPr>
        <w:t xml:space="preserve">on which </w:t>
      </w:r>
      <w:r w:rsidR="00DD100D" w:rsidRPr="00017768">
        <w:rPr>
          <w:rFonts w:asciiTheme="minorHAnsi" w:hAnsiTheme="minorHAnsi" w:cstheme="minorHAnsi"/>
          <w:b/>
          <w:i/>
          <w:sz w:val="22"/>
          <w:szCs w:val="22"/>
          <w:highlight w:val="yellow"/>
        </w:rPr>
        <w:t xml:space="preserve">the study </w:t>
      </w:r>
      <w:r w:rsidR="004B5261" w:rsidRPr="00017768">
        <w:rPr>
          <w:rFonts w:asciiTheme="minorHAnsi" w:hAnsiTheme="minorHAnsi" w:cstheme="minorHAnsi"/>
          <w:b/>
          <w:i/>
          <w:sz w:val="22"/>
          <w:szCs w:val="22"/>
          <w:highlight w:val="yellow"/>
        </w:rPr>
        <w:t xml:space="preserve">power is being calculated </w:t>
      </w:r>
      <w:r w:rsidR="00DD100D" w:rsidRPr="00017768">
        <w:rPr>
          <w:rFonts w:asciiTheme="minorHAnsi" w:hAnsiTheme="minorHAnsi" w:cstheme="minorHAnsi"/>
          <w:b/>
          <w:i/>
          <w:sz w:val="22"/>
          <w:szCs w:val="22"/>
          <w:highlight w:val="yellow"/>
        </w:rPr>
        <w:t xml:space="preserve">should be described, with references to any current estimates used in the power calculation. </w:t>
      </w:r>
      <w:r w:rsidR="003332E1" w:rsidRPr="00017768">
        <w:rPr>
          <w:rFonts w:asciiTheme="minorHAnsi" w:hAnsiTheme="minorHAnsi" w:cstheme="minorHAnsi"/>
          <w:b/>
          <w:i/>
          <w:sz w:val="22"/>
          <w:szCs w:val="22"/>
          <w:highlight w:val="yellow"/>
        </w:rPr>
        <w:t xml:space="preserve">Please refer to </w:t>
      </w:r>
      <w:r w:rsidR="003332E1" w:rsidRPr="00017768">
        <w:rPr>
          <w:rFonts w:asciiTheme="minorHAnsi" w:hAnsiTheme="minorHAnsi" w:cstheme="minorHAnsi"/>
          <w:b/>
          <w:bCs/>
          <w:i/>
          <w:sz w:val="22"/>
          <w:szCs w:val="22"/>
          <w:highlight w:val="yellow"/>
        </w:rPr>
        <w:t xml:space="preserve">MER OVC Essential Survey Indicators </w:t>
      </w:r>
      <w:r w:rsidR="003332E1" w:rsidRPr="00017768">
        <w:rPr>
          <w:rFonts w:asciiTheme="minorHAnsi" w:hAnsiTheme="minorHAnsi" w:cstheme="minorHAnsi"/>
          <w:b/>
          <w:i/>
          <w:sz w:val="22"/>
          <w:szCs w:val="22"/>
          <w:highlight w:val="yellow"/>
        </w:rPr>
        <w:t>Frequently Asked Questions (FAQs)</w:t>
      </w:r>
      <w:r w:rsidR="004B5261" w:rsidRPr="00017768">
        <w:rPr>
          <w:rFonts w:asciiTheme="minorHAnsi" w:hAnsiTheme="minorHAnsi" w:cstheme="minorHAnsi"/>
          <w:b/>
          <w:i/>
          <w:sz w:val="22"/>
          <w:szCs w:val="22"/>
          <w:highlight w:val="yellow"/>
        </w:rPr>
        <w:t xml:space="preserve"> document</w:t>
      </w:r>
      <w:r w:rsidR="003332E1" w:rsidRPr="00017768">
        <w:rPr>
          <w:rFonts w:asciiTheme="minorHAnsi" w:hAnsiTheme="minorHAnsi" w:cstheme="minorHAnsi"/>
          <w:b/>
          <w:i/>
          <w:sz w:val="22"/>
          <w:szCs w:val="22"/>
          <w:highlight w:val="yellow"/>
        </w:rPr>
        <w:t xml:space="preserve"> (MEASURE</w:t>
      </w:r>
      <w:r w:rsidR="00E4623F">
        <w:rPr>
          <w:rFonts w:asciiTheme="minorHAnsi" w:hAnsiTheme="minorHAnsi" w:cstheme="minorHAnsi"/>
          <w:b/>
          <w:i/>
          <w:sz w:val="22"/>
          <w:szCs w:val="22"/>
          <w:highlight w:val="yellow"/>
        </w:rPr>
        <w:t xml:space="preserve"> Evaluation</w:t>
      </w:r>
      <w:r w:rsidR="003332E1" w:rsidRPr="00017768">
        <w:rPr>
          <w:rFonts w:asciiTheme="minorHAnsi" w:hAnsiTheme="minorHAnsi" w:cstheme="minorHAnsi"/>
          <w:b/>
          <w:i/>
          <w:sz w:val="22"/>
          <w:szCs w:val="22"/>
          <w:highlight w:val="yellow"/>
        </w:rPr>
        <w:t>, 2017).</w:t>
      </w:r>
      <w:r w:rsidR="009F5545" w:rsidRPr="00017768">
        <w:rPr>
          <w:rFonts w:asciiTheme="minorHAnsi" w:hAnsiTheme="minorHAnsi" w:cstheme="minorHAnsi"/>
          <w:b/>
          <w:i/>
          <w:sz w:val="22"/>
          <w:szCs w:val="22"/>
          <w:highlight w:val="yellow"/>
        </w:rPr>
        <w:t xml:space="preserve"> Suggested text is given below. </w:t>
      </w:r>
      <w:r w:rsidR="009F5545" w:rsidRPr="00017768">
        <w:rPr>
          <w:rFonts w:asciiTheme="minorHAnsi" w:hAnsiTheme="minorHAnsi" w:cstheme="minorHAnsi"/>
          <w:b/>
          <w:i/>
          <w:spacing w:val="3"/>
          <w:sz w:val="22"/>
          <w:szCs w:val="22"/>
          <w:highlight w:val="yellow"/>
        </w:rPr>
        <w:t>T</w:t>
      </w:r>
      <w:r w:rsidR="009F5545" w:rsidRPr="00017768">
        <w:rPr>
          <w:rFonts w:asciiTheme="minorHAnsi" w:hAnsiTheme="minorHAnsi" w:cstheme="minorHAnsi"/>
          <w:b/>
          <w:i/>
          <w:spacing w:val="-5"/>
          <w:sz w:val="22"/>
          <w:szCs w:val="22"/>
          <w:highlight w:val="yellow"/>
        </w:rPr>
        <w:t>h</w:t>
      </w:r>
      <w:r w:rsidR="009F5545" w:rsidRPr="00017768">
        <w:rPr>
          <w:rFonts w:asciiTheme="minorHAnsi" w:hAnsiTheme="minorHAnsi" w:cstheme="minorHAnsi"/>
          <w:b/>
          <w:i/>
          <w:spacing w:val="-3"/>
          <w:sz w:val="22"/>
          <w:szCs w:val="22"/>
          <w:highlight w:val="yellow"/>
        </w:rPr>
        <w:t>e</w:t>
      </w:r>
      <w:r w:rsidR="009F5545" w:rsidRPr="00017768">
        <w:rPr>
          <w:rFonts w:asciiTheme="minorHAnsi" w:hAnsiTheme="minorHAnsi" w:cstheme="minorHAnsi"/>
          <w:b/>
          <w:i/>
          <w:spacing w:val="-4"/>
          <w:sz w:val="22"/>
          <w:szCs w:val="22"/>
          <w:highlight w:val="yellow"/>
        </w:rPr>
        <w:t>s</w:t>
      </w:r>
      <w:r w:rsidR="009F5545" w:rsidRPr="00017768">
        <w:rPr>
          <w:rFonts w:asciiTheme="minorHAnsi" w:hAnsiTheme="minorHAnsi" w:cstheme="minorHAnsi"/>
          <w:b/>
          <w:i/>
          <w:sz w:val="22"/>
          <w:szCs w:val="22"/>
          <w:highlight w:val="yellow"/>
        </w:rPr>
        <w:t>e</w:t>
      </w:r>
      <w:r w:rsidR="009F5545" w:rsidRPr="00017768">
        <w:rPr>
          <w:rFonts w:asciiTheme="minorHAnsi" w:hAnsiTheme="minorHAnsi" w:cstheme="minorHAnsi"/>
          <w:b/>
          <w:i/>
          <w:spacing w:val="-7"/>
          <w:sz w:val="22"/>
          <w:szCs w:val="22"/>
          <w:highlight w:val="yellow"/>
        </w:rPr>
        <w:t xml:space="preserve"> </w:t>
      </w:r>
      <w:r w:rsidR="009F5545" w:rsidRPr="00017768">
        <w:rPr>
          <w:rFonts w:asciiTheme="minorHAnsi" w:hAnsiTheme="minorHAnsi" w:cstheme="minorHAnsi"/>
          <w:b/>
          <w:i/>
          <w:spacing w:val="-2"/>
          <w:sz w:val="22"/>
          <w:szCs w:val="22"/>
          <w:highlight w:val="yellow"/>
        </w:rPr>
        <w:t>a</w:t>
      </w:r>
      <w:r w:rsidR="009F5545" w:rsidRPr="00017768">
        <w:rPr>
          <w:rFonts w:asciiTheme="minorHAnsi" w:hAnsiTheme="minorHAnsi" w:cstheme="minorHAnsi"/>
          <w:b/>
          <w:i/>
          <w:spacing w:val="-5"/>
          <w:sz w:val="22"/>
          <w:szCs w:val="22"/>
          <w:highlight w:val="yellow"/>
        </w:rPr>
        <w:t>s</w:t>
      </w:r>
      <w:r w:rsidR="009F5545" w:rsidRPr="00017768">
        <w:rPr>
          <w:rFonts w:asciiTheme="minorHAnsi" w:hAnsiTheme="minorHAnsi" w:cstheme="minorHAnsi"/>
          <w:b/>
          <w:i/>
          <w:spacing w:val="-4"/>
          <w:sz w:val="22"/>
          <w:szCs w:val="22"/>
          <w:highlight w:val="yellow"/>
        </w:rPr>
        <w:t>s</w:t>
      </w:r>
      <w:r w:rsidR="009F5545" w:rsidRPr="00017768">
        <w:rPr>
          <w:rFonts w:asciiTheme="minorHAnsi" w:hAnsiTheme="minorHAnsi" w:cstheme="minorHAnsi"/>
          <w:b/>
          <w:i/>
          <w:spacing w:val="3"/>
          <w:sz w:val="22"/>
          <w:szCs w:val="22"/>
          <w:highlight w:val="yellow"/>
        </w:rPr>
        <w:t>u</w:t>
      </w:r>
      <w:r w:rsidR="009F5545" w:rsidRPr="00017768">
        <w:rPr>
          <w:rFonts w:asciiTheme="minorHAnsi" w:hAnsiTheme="minorHAnsi" w:cstheme="minorHAnsi"/>
          <w:b/>
          <w:i/>
          <w:spacing w:val="-5"/>
          <w:sz w:val="22"/>
          <w:szCs w:val="22"/>
          <w:highlight w:val="yellow"/>
        </w:rPr>
        <w:t>mp</w:t>
      </w:r>
      <w:r w:rsidR="009F5545" w:rsidRPr="00017768">
        <w:rPr>
          <w:rFonts w:asciiTheme="minorHAnsi" w:hAnsiTheme="minorHAnsi" w:cstheme="minorHAnsi"/>
          <w:b/>
          <w:i/>
          <w:spacing w:val="5"/>
          <w:sz w:val="22"/>
          <w:szCs w:val="22"/>
          <w:highlight w:val="yellow"/>
        </w:rPr>
        <w:t>t</w:t>
      </w:r>
      <w:r w:rsidR="009F5545" w:rsidRPr="00017768">
        <w:rPr>
          <w:rFonts w:asciiTheme="minorHAnsi" w:hAnsiTheme="minorHAnsi" w:cstheme="minorHAnsi"/>
          <w:b/>
          <w:i/>
          <w:spacing w:val="-5"/>
          <w:sz w:val="22"/>
          <w:szCs w:val="22"/>
          <w:highlight w:val="yellow"/>
        </w:rPr>
        <w:t>io</w:t>
      </w:r>
      <w:r w:rsidR="009F5545" w:rsidRPr="00017768">
        <w:rPr>
          <w:rFonts w:asciiTheme="minorHAnsi" w:hAnsiTheme="minorHAnsi" w:cstheme="minorHAnsi"/>
          <w:b/>
          <w:i/>
          <w:spacing w:val="-3"/>
          <w:sz w:val="22"/>
          <w:szCs w:val="22"/>
          <w:highlight w:val="yellow"/>
        </w:rPr>
        <w:t>n</w:t>
      </w:r>
      <w:r w:rsidR="009F5545" w:rsidRPr="00017768">
        <w:rPr>
          <w:rFonts w:asciiTheme="minorHAnsi" w:hAnsiTheme="minorHAnsi" w:cstheme="minorHAnsi"/>
          <w:b/>
          <w:i/>
          <w:sz w:val="22"/>
          <w:szCs w:val="22"/>
          <w:highlight w:val="yellow"/>
        </w:rPr>
        <w:t>s</w:t>
      </w:r>
      <w:r w:rsidR="009F5545" w:rsidRPr="00017768">
        <w:rPr>
          <w:rFonts w:asciiTheme="minorHAnsi" w:hAnsiTheme="minorHAnsi" w:cstheme="minorHAnsi"/>
          <w:b/>
          <w:i/>
          <w:spacing w:val="-7"/>
          <w:sz w:val="22"/>
          <w:szCs w:val="22"/>
          <w:highlight w:val="yellow"/>
        </w:rPr>
        <w:t xml:space="preserve"> </w:t>
      </w:r>
      <w:r w:rsidR="009F5545" w:rsidRPr="00017768">
        <w:rPr>
          <w:rFonts w:asciiTheme="minorHAnsi" w:hAnsiTheme="minorHAnsi" w:cstheme="minorHAnsi"/>
          <w:b/>
          <w:i/>
          <w:spacing w:val="-2"/>
          <w:sz w:val="22"/>
          <w:szCs w:val="22"/>
          <w:highlight w:val="yellow"/>
        </w:rPr>
        <w:t>c</w:t>
      </w:r>
      <w:r w:rsidR="009F5545" w:rsidRPr="00017768">
        <w:rPr>
          <w:rFonts w:asciiTheme="minorHAnsi" w:hAnsiTheme="minorHAnsi" w:cstheme="minorHAnsi"/>
          <w:b/>
          <w:i/>
          <w:spacing w:val="1"/>
          <w:sz w:val="22"/>
          <w:szCs w:val="22"/>
          <w:highlight w:val="yellow"/>
        </w:rPr>
        <w:t>a</w:t>
      </w:r>
      <w:r w:rsidR="009F5545" w:rsidRPr="00017768">
        <w:rPr>
          <w:rFonts w:asciiTheme="minorHAnsi" w:hAnsiTheme="minorHAnsi" w:cstheme="minorHAnsi"/>
          <w:b/>
          <w:i/>
          <w:sz w:val="22"/>
          <w:szCs w:val="22"/>
          <w:highlight w:val="yellow"/>
        </w:rPr>
        <w:t>n</w:t>
      </w:r>
      <w:r w:rsidR="009F5545" w:rsidRPr="00017768">
        <w:rPr>
          <w:rFonts w:asciiTheme="minorHAnsi" w:hAnsiTheme="minorHAnsi" w:cstheme="minorHAnsi"/>
          <w:b/>
          <w:i/>
          <w:spacing w:val="-7"/>
          <w:sz w:val="22"/>
          <w:szCs w:val="22"/>
          <w:highlight w:val="yellow"/>
        </w:rPr>
        <w:t xml:space="preserve"> </w:t>
      </w:r>
      <w:r w:rsidR="009F5545" w:rsidRPr="00017768">
        <w:rPr>
          <w:rFonts w:asciiTheme="minorHAnsi" w:hAnsiTheme="minorHAnsi" w:cstheme="minorHAnsi"/>
          <w:b/>
          <w:i/>
          <w:spacing w:val="-2"/>
          <w:sz w:val="22"/>
          <w:szCs w:val="22"/>
          <w:highlight w:val="yellow"/>
        </w:rPr>
        <w:t>b</w:t>
      </w:r>
      <w:r w:rsidR="009F5545" w:rsidRPr="00017768">
        <w:rPr>
          <w:rFonts w:asciiTheme="minorHAnsi" w:hAnsiTheme="minorHAnsi" w:cstheme="minorHAnsi"/>
          <w:b/>
          <w:i/>
          <w:sz w:val="22"/>
          <w:szCs w:val="22"/>
          <w:highlight w:val="yellow"/>
        </w:rPr>
        <w:t>e</w:t>
      </w:r>
      <w:r w:rsidR="009F5545" w:rsidRPr="00017768">
        <w:rPr>
          <w:rFonts w:asciiTheme="minorHAnsi" w:hAnsiTheme="minorHAnsi" w:cstheme="minorHAnsi"/>
          <w:b/>
          <w:i/>
          <w:spacing w:val="-7"/>
          <w:sz w:val="22"/>
          <w:szCs w:val="22"/>
          <w:highlight w:val="yellow"/>
        </w:rPr>
        <w:t xml:space="preserve"> </w:t>
      </w:r>
      <w:r w:rsidR="009F5545" w:rsidRPr="00017768">
        <w:rPr>
          <w:rFonts w:asciiTheme="minorHAnsi" w:hAnsiTheme="minorHAnsi" w:cstheme="minorHAnsi"/>
          <w:b/>
          <w:i/>
          <w:spacing w:val="-4"/>
          <w:sz w:val="22"/>
          <w:szCs w:val="22"/>
          <w:highlight w:val="yellow"/>
        </w:rPr>
        <w:t>m</w:t>
      </w:r>
      <w:r w:rsidR="009F5545" w:rsidRPr="00017768">
        <w:rPr>
          <w:rFonts w:asciiTheme="minorHAnsi" w:hAnsiTheme="minorHAnsi" w:cstheme="minorHAnsi"/>
          <w:b/>
          <w:i/>
          <w:spacing w:val="-2"/>
          <w:sz w:val="22"/>
          <w:szCs w:val="22"/>
          <w:highlight w:val="yellow"/>
        </w:rPr>
        <w:t>o</w:t>
      </w:r>
      <w:r w:rsidR="009F5545" w:rsidRPr="00017768">
        <w:rPr>
          <w:rFonts w:asciiTheme="minorHAnsi" w:hAnsiTheme="minorHAnsi" w:cstheme="minorHAnsi"/>
          <w:b/>
          <w:i/>
          <w:spacing w:val="4"/>
          <w:sz w:val="22"/>
          <w:szCs w:val="22"/>
          <w:highlight w:val="yellow"/>
        </w:rPr>
        <w:t>d</w:t>
      </w:r>
      <w:r w:rsidR="009F5545" w:rsidRPr="00017768">
        <w:rPr>
          <w:rFonts w:asciiTheme="minorHAnsi" w:hAnsiTheme="minorHAnsi" w:cstheme="minorHAnsi"/>
          <w:b/>
          <w:i/>
          <w:spacing w:val="1"/>
          <w:sz w:val="22"/>
          <w:szCs w:val="22"/>
          <w:highlight w:val="yellow"/>
        </w:rPr>
        <w:t>i</w:t>
      </w:r>
      <w:r w:rsidR="009F5545" w:rsidRPr="00017768">
        <w:rPr>
          <w:rFonts w:asciiTheme="minorHAnsi" w:hAnsiTheme="minorHAnsi" w:cstheme="minorHAnsi"/>
          <w:b/>
          <w:i/>
          <w:sz w:val="22"/>
          <w:szCs w:val="22"/>
          <w:highlight w:val="yellow"/>
        </w:rPr>
        <w:t>f</w:t>
      </w:r>
      <w:r w:rsidR="009F5545" w:rsidRPr="00017768">
        <w:rPr>
          <w:rFonts w:asciiTheme="minorHAnsi" w:hAnsiTheme="minorHAnsi" w:cstheme="minorHAnsi"/>
          <w:b/>
          <w:i/>
          <w:spacing w:val="-4"/>
          <w:sz w:val="22"/>
          <w:szCs w:val="22"/>
          <w:highlight w:val="yellow"/>
        </w:rPr>
        <w:t>i</w:t>
      </w:r>
      <w:r w:rsidR="009F5545" w:rsidRPr="00017768">
        <w:rPr>
          <w:rFonts w:asciiTheme="minorHAnsi" w:hAnsiTheme="minorHAnsi" w:cstheme="minorHAnsi"/>
          <w:b/>
          <w:i/>
          <w:spacing w:val="-2"/>
          <w:sz w:val="22"/>
          <w:szCs w:val="22"/>
          <w:highlight w:val="yellow"/>
        </w:rPr>
        <w:t>e</w:t>
      </w:r>
      <w:r w:rsidR="009F5545" w:rsidRPr="00017768">
        <w:rPr>
          <w:rFonts w:asciiTheme="minorHAnsi" w:hAnsiTheme="minorHAnsi" w:cstheme="minorHAnsi"/>
          <w:b/>
          <w:i/>
          <w:sz w:val="22"/>
          <w:szCs w:val="22"/>
          <w:highlight w:val="yellow"/>
        </w:rPr>
        <w:t>d</w:t>
      </w:r>
      <w:r w:rsidR="009F5545" w:rsidRPr="00017768">
        <w:rPr>
          <w:rFonts w:asciiTheme="minorHAnsi" w:hAnsiTheme="minorHAnsi" w:cstheme="minorHAnsi"/>
          <w:b/>
          <w:i/>
          <w:spacing w:val="-9"/>
          <w:sz w:val="22"/>
          <w:szCs w:val="22"/>
          <w:highlight w:val="yellow"/>
        </w:rPr>
        <w:t xml:space="preserve"> </w:t>
      </w:r>
      <w:r w:rsidR="009F5545" w:rsidRPr="00017768">
        <w:rPr>
          <w:rFonts w:asciiTheme="minorHAnsi" w:hAnsiTheme="minorHAnsi" w:cstheme="minorHAnsi"/>
          <w:b/>
          <w:i/>
          <w:spacing w:val="-1"/>
          <w:sz w:val="22"/>
          <w:szCs w:val="22"/>
          <w:highlight w:val="yellow"/>
        </w:rPr>
        <w:t>i</w:t>
      </w:r>
      <w:r w:rsidR="009F5545" w:rsidRPr="00017768">
        <w:rPr>
          <w:rFonts w:asciiTheme="minorHAnsi" w:hAnsiTheme="minorHAnsi" w:cstheme="minorHAnsi"/>
          <w:b/>
          <w:i/>
          <w:sz w:val="22"/>
          <w:szCs w:val="22"/>
          <w:highlight w:val="yellow"/>
        </w:rPr>
        <w:t>f</w:t>
      </w:r>
      <w:r w:rsidR="009F5545" w:rsidRPr="00017768">
        <w:rPr>
          <w:rFonts w:asciiTheme="minorHAnsi" w:hAnsiTheme="minorHAnsi" w:cstheme="minorHAnsi"/>
          <w:b/>
          <w:i/>
          <w:spacing w:val="-7"/>
          <w:sz w:val="22"/>
          <w:szCs w:val="22"/>
          <w:highlight w:val="yellow"/>
        </w:rPr>
        <w:t xml:space="preserve"> </w:t>
      </w:r>
      <w:r w:rsidR="009F5545" w:rsidRPr="00017768">
        <w:rPr>
          <w:rFonts w:asciiTheme="minorHAnsi" w:hAnsiTheme="minorHAnsi" w:cstheme="minorHAnsi"/>
          <w:b/>
          <w:i/>
          <w:spacing w:val="3"/>
          <w:sz w:val="22"/>
          <w:szCs w:val="22"/>
          <w:highlight w:val="yellow"/>
        </w:rPr>
        <w:t>t</w:t>
      </w:r>
      <w:r w:rsidR="009F5545" w:rsidRPr="00017768">
        <w:rPr>
          <w:rFonts w:asciiTheme="minorHAnsi" w:hAnsiTheme="minorHAnsi" w:cstheme="minorHAnsi"/>
          <w:b/>
          <w:i/>
          <w:spacing w:val="-5"/>
          <w:sz w:val="22"/>
          <w:szCs w:val="22"/>
          <w:highlight w:val="yellow"/>
        </w:rPr>
        <w:t>h</w:t>
      </w:r>
      <w:r w:rsidR="009F5545" w:rsidRPr="00017768">
        <w:rPr>
          <w:rFonts w:asciiTheme="minorHAnsi" w:hAnsiTheme="minorHAnsi" w:cstheme="minorHAnsi"/>
          <w:b/>
          <w:i/>
          <w:sz w:val="22"/>
          <w:szCs w:val="22"/>
          <w:highlight w:val="yellow"/>
        </w:rPr>
        <w:t>e</w:t>
      </w:r>
      <w:r w:rsidR="009F5545" w:rsidRPr="00017768">
        <w:rPr>
          <w:rFonts w:asciiTheme="minorHAnsi" w:hAnsiTheme="minorHAnsi" w:cstheme="minorHAnsi"/>
          <w:b/>
          <w:i/>
          <w:spacing w:val="-7"/>
          <w:sz w:val="22"/>
          <w:szCs w:val="22"/>
          <w:highlight w:val="yellow"/>
        </w:rPr>
        <w:t xml:space="preserve"> </w:t>
      </w:r>
      <w:r w:rsidR="009F5545" w:rsidRPr="00017768">
        <w:rPr>
          <w:rFonts w:asciiTheme="minorHAnsi" w:hAnsiTheme="minorHAnsi" w:cstheme="minorHAnsi"/>
          <w:b/>
          <w:i/>
          <w:spacing w:val="-4"/>
          <w:sz w:val="22"/>
          <w:szCs w:val="22"/>
          <w:highlight w:val="yellow"/>
        </w:rPr>
        <w:t>p</w:t>
      </w:r>
      <w:r w:rsidR="009F5545" w:rsidRPr="00017768">
        <w:rPr>
          <w:rFonts w:asciiTheme="minorHAnsi" w:hAnsiTheme="minorHAnsi" w:cstheme="minorHAnsi"/>
          <w:b/>
          <w:i/>
          <w:spacing w:val="-3"/>
          <w:sz w:val="22"/>
          <w:szCs w:val="22"/>
          <w:highlight w:val="yellow"/>
        </w:rPr>
        <w:t>r</w:t>
      </w:r>
      <w:r w:rsidR="009F5545" w:rsidRPr="00017768">
        <w:rPr>
          <w:rFonts w:asciiTheme="minorHAnsi" w:hAnsiTheme="minorHAnsi" w:cstheme="minorHAnsi"/>
          <w:b/>
          <w:i/>
          <w:spacing w:val="-6"/>
          <w:sz w:val="22"/>
          <w:szCs w:val="22"/>
          <w:highlight w:val="yellow"/>
        </w:rPr>
        <w:t>o</w:t>
      </w:r>
      <w:r w:rsidR="009F5545" w:rsidRPr="00017768">
        <w:rPr>
          <w:rFonts w:asciiTheme="minorHAnsi" w:hAnsiTheme="minorHAnsi" w:cstheme="minorHAnsi"/>
          <w:b/>
          <w:i/>
          <w:spacing w:val="-4"/>
          <w:sz w:val="22"/>
          <w:szCs w:val="22"/>
          <w:highlight w:val="yellow"/>
        </w:rPr>
        <w:t>j</w:t>
      </w:r>
      <w:r w:rsidR="009F5545" w:rsidRPr="00017768">
        <w:rPr>
          <w:rFonts w:asciiTheme="minorHAnsi" w:hAnsiTheme="minorHAnsi" w:cstheme="minorHAnsi"/>
          <w:b/>
          <w:i/>
          <w:spacing w:val="-3"/>
          <w:sz w:val="22"/>
          <w:szCs w:val="22"/>
          <w:highlight w:val="yellow"/>
        </w:rPr>
        <w:t>e</w:t>
      </w:r>
      <w:r w:rsidR="009F5545" w:rsidRPr="00017768">
        <w:rPr>
          <w:rFonts w:asciiTheme="minorHAnsi" w:hAnsiTheme="minorHAnsi" w:cstheme="minorHAnsi"/>
          <w:b/>
          <w:i/>
          <w:spacing w:val="-1"/>
          <w:sz w:val="22"/>
          <w:szCs w:val="22"/>
          <w:highlight w:val="yellow"/>
        </w:rPr>
        <w:t>c</w:t>
      </w:r>
      <w:r w:rsidR="009F5545" w:rsidRPr="00017768">
        <w:rPr>
          <w:rFonts w:asciiTheme="minorHAnsi" w:hAnsiTheme="minorHAnsi" w:cstheme="minorHAnsi"/>
          <w:b/>
          <w:i/>
          <w:sz w:val="22"/>
          <w:szCs w:val="22"/>
          <w:highlight w:val="yellow"/>
        </w:rPr>
        <w:t>t</w:t>
      </w:r>
      <w:r w:rsidR="009F5545" w:rsidRPr="00017768">
        <w:rPr>
          <w:rFonts w:asciiTheme="minorHAnsi" w:hAnsiTheme="minorHAnsi" w:cstheme="minorHAnsi"/>
          <w:b/>
          <w:i/>
          <w:spacing w:val="-7"/>
          <w:sz w:val="22"/>
          <w:szCs w:val="22"/>
          <w:highlight w:val="yellow"/>
        </w:rPr>
        <w:t xml:space="preserve"> </w:t>
      </w:r>
      <w:r w:rsidR="009F5545" w:rsidRPr="00017768">
        <w:rPr>
          <w:rFonts w:asciiTheme="minorHAnsi" w:hAnsiTheme="minorHAnsi" w:cstheme="minorHAnsi"/>
          <w:b/>
          <w:i/>
          <w:spacing w:val="-2"/>
          <w:sz w:val="22"/>
          <w:szCs w:val="22"/>
          <w:highlight w:val="yellow"/>
        </w:rPr>
        <w:t>be</w:t>
      </w:r>
      <w:r w:rsidR="009F5545" w:rsidRPr="00017768">
        <w:rPr>
          <w:rFonts w:asciiTheme="minorHAnsi" w:hAnsiTheme="minorHAnsi" w:cstheme="minorHAnsi"/>
          <w:b/>
          <w:i/>
          <w:spacing w:val="2"/>
          <w:sz w:val="22"/>
          <w:szCs w:val="22"/>
          <w:highlight w:val="yellow"/>
        </w:rPr>
        <w:t>i</w:t>
      </w:r>
      <w:r w:rsidR="009F5545" w:rsidRPr="00017768">
        <w:rPr>
          <w:rFonts w:asciiTheme="minorHAnsi" w:hAnsiTheme="minorHAnsi" w:cstheme="minorHAnsi"/>
          <w:b/>
          <w:i/>
          <w:sz w:val="22"/>
          <w:szCs w:val="22"/>
          <w:highlight w:val="yellow"/>
        </w:rPr>
        <w:t>ng</w:t>
      </w:r>
      <w:r w:rsidR="009F5545" w:rsidRPr="00017768">
        <w:rPr>
          <w:rFonts w:asciiTheme="minorHAnsi" w:hAnsiTheme="minorHAnsi" w:cstheme="minorHAnsi"/>
          <w:b/>
          <w:i/>
          <w:spacing w:val="-7"/>
          <w:sz w:val="22"/>
          <w:szCs w:val="22"/>
          <w:highlight w:val="yellow"/>
        </w:rPr>
        <w:t xml:space="preserve"> </w:t>
      </w:r>
      <w:r w:rsidR="009F5545" w:rsidRPr="00017768">
        <w:rPr>
          <w:rFonts w:asciiTheme="minorHAnsi" w:hAnsiTheme="minorHAnsi" w:cstheme="minorHAnsi"/>
          <w:b/>
          <w:i/>
          <w:spacing w:val="-4"/>
          <w:sz w:val="22"/>
          <w:szCs w:val="22"/>
          <w:highlight w:val="yellow"/>
        </w:rPr>
        <w:t>s</w:t>
      </w:r>
      <w:r w:rsidR="009F5545" w:rsidRPr="00017768">
        <w:rPr>
          <w:rFonts w:asciiTheme="minorHAnsi" w:hAnsiTheme="minorHAnsi" w:cstheme="minorHAnsi"/>
          <w:b/>
          <w:i/>
          <w:spacing w:val="2"/>
          <w:sz w:val="22"/>
          <w:szCs w:val="22"/>
          <w:highlight w:val="yellow"/>
        </w:rPr>
        <w:t>u</w:t>
      </w:r>
      <w:r w:rsidR="009F5545" w:rsidRPr="00017768">
        <w:rPr>
          <w:rFonts w:asciiTheme="minorHAnsi" w:hAnsiTheme="minorHAnsi" w:cstheme="minorHAnsi"/>
          <w:b/>
          <w:i/>
          <w:spacing w:val="6"/>
          <w:sz w:val="22"/>
          <w:szCs w:val="22"/>
          <w:highlight w:val="yellow"/>
        </w:rPr>
        <w:t>r</w:t>
      </w:r>
      <w:r w:rsidR="009F5545" w:rsidRPr="00017768">
        <w:rPr>
          <w:rFonts w:asciiTheme="minorHAnsi" w:hAnsiTheme="minorHAnsi" w:cstheme="minorHAnsi"/>
          <w:b/>
          <w:i/>
          <w:spacing w:val="-5"/>
          <w:sz w:val="22"/>
          <w:szCs w:val="22"/>
          <w:highlight w:val="yellow"/>
        </w:rPr>
        <w:t>v</w:t>
      </w:r>
      <w:r w:rsidR="009F5545" w:rsidRPr="00017768">
        <w:rPr>
          <w:rFonts w:asciiTheme="minorHAnsi" w:hAnsiTheme="minorHAnsi" w:cstheme="minorHAnsi"/>
          <w:b/>
          <w:i/>
          <w:spacing w:val="-3"/>
          <w:sz w:val="22"/>
          <w:szCs w:val="22"/>
          <w:highlight w:val="yellow"/>
        </w:rPr>
        <w:t>e</w:t>
      </w:r>
      <w:r w:rsidR="009F5545" w:rsidRPr="00017768">
        <w:rPr>
          <w:rFonts w:asciiTheme="minorHAnsi" w:hAnsiTheme="minorHAnsi" w:cstheme="minorHAnsi"/>
          <w:b/>
          <w:i/>
          <w:spacing w:val="-5"/>
          <w:sz w:val="22"/>
          <w:szCs w:val="22"/>
          <w:highlight w:val="yellow"/>
        </w:rPr>
        <w:t>y</w:t>
      </w:r>
      <w:r w:rsidR="009F5545" w:rsidRPr="00017768">
        <w:rPr>
          <w:rFonts w:asciiTheme="minorHAnsi" w:hAnsiTheme="minorHAnsi" w:cstheme="minorHAnsi"/>
          <w:b/>
          <w:i/>
          <w:spacing w:val="-2"/>
          <w:sz w:val="22"/>
          <w:szCs w:val="22"/>
          <w:highlight w:val="yellow"/>
        </w:rPr>
        <w:t>e</w:t>
      </w:r>
      <w:r w:rsidR="009F5545" w:rsidRPr="00017768">
        <w:rPr>
          <w:rFonts w:asciiTheme="minorHAnsi" w:hAnsiTheme="minorHAnsi" w:cstheme="minorHAnsi"/>
          <w:b/>
          <w:i/>
          <w:sz w:val="22"/>
          <w:szCs w:val="22"/>
          <w:highlight w:val="yellow"/>
        </w:rPr>
        <w:t>d</w:t>
      </w:r>
      <w:r w:rsidR="009F5545" w:rsidRPr="00017768">
        <w:rPr>
          <w:rFonts w:asciiTheme="minorHAnsi" w:hAnsiTheme="minorHAnsi" w:cstheme="minorHAnsi"/>
          <w:b/>
          <w:i/>
          <w:spacing w:val="-7"/>
          <w:sz w:val="22"/>
          <w:szCs w:val="22"/>
          <w:highlight w:val="yellow"/>
        </w:rPr>
        <w:t xml:space="preserve"> </w:t>
      </w:r>
      <w:r w:rsidR="009F5545" w:rsidRPr="00017768">
        <w:rPr>
          <w:rFonts w:asciiTheme="minorHAnsi" w:hAnsiTheme="minorHAnsi" w:cstheme="minorHAnsi"/>
          <w:b/>
          <w:i/>
          <w:spacing w:val="-1"/>
          <w:sz w:val="22"/>
          <w:szCs w:val="22"/>
          <w:highlight w:val="yellow"/>
        </w:rPr>
        <w:t>h</w:t>
      </w:r>
      <w:r w:rsidR="009F5545" w:rsidRPr="00017768">
        <w:rPr>
          <w:rFonts w:asciiTheme="minorHAnsi" w:hAnsiTheme="minorHAnsi" w:cstheme="minorHAnsi"/>
          <w:b/>
          <w:i/>
          <w:spacing w:val="-2"/>
          <w:sz w:val="22"/>
          <w:szCs w:val="22"/>
          <w:highlight w:val="yellow"/>
        </w:rPr>
        <w:t>a</w:t>
      </w:r>
      <w:r w:rsidR="009F5545" w:rsidRPr="00017768">
        <w:rPr>
          <w:rFonts w:asciiTheme="minorHAnsi" w:hAnsiTheme="minorHAnsi" w:cstheme="minorHAnsi"/>
          <w:b/>
          <w:i/>
          <w:sz w:val="22"/>
          <w:szCs w:val="22"/>
          <w:highlight w:val="yellow"/>
        </w:rPr>
        <w:t>s</w:t>
      </w:r>
      <w:r w:rsidR="009F5545" w:rsidRPr="00017768">
        <w:rPr>
          <w:rFonts w:asciiTheme="minorHAnsi" w:hAnsiTheme="minorHAnsi" w:cstheme="minorHAnsi"/>
          <w:b/>
          <w:i/>
          <w:spacing w:val="-7"/>
          <w:sz w:val="22"/>
          <w:szCs w:val="22"/>
          <w:highlight w:val="yellow"/>
        </w:rPr>
        <w:t xml:space="preserve"> </w:t>
      </w:r>
      <w:r w:rsidR="009F5545" w:rsidRPr="00017768">
        <w:rPr>
          <w:rFonts w:asciiTheme="minorHAnsi" w:hAnsiTheme="minorHAnsi" w:cstheme="minorHAnsi"/>
          <w:b/>
          <w:i/>
          <w:spacing w:val="-4"/>
          <w:sz w:val="22"/>
          <w:szCs w:val="22"/>
          <w:highlight w:val="yellow"/>
        </w:rPr>
        <w:t>s</w:t>
      </w:r>
      <w:r w:rsidR="009F5545" w:rsidRPr="00017768">
        <w:rPr>
          <w:rFonts w:asciiTheme="minorHAnsi" w:hAnsiTheme="minorHAnsi" w:cstheme="minorHAnsi"/>
          <w:b/>
          <w:i/>
          <w:spacing w:val="-2"/>
          <w:sz w:val="22"/>
          <w:szCs w:val="22"/>
          <w:highlight w:val="yellow"/>
        </w:rPr>
        <w:t>p</w:t>
      </w:r>
      <w:r w:rsidR="009F5545" w:rsidRPr="00017768">
        <w:rPr>
          <w:rFonts w:asciiTheme="minorHAnsi" w:hAnsiTheme="minorHAnsi" w:cstheme="minorHAnsi"/>
          <w:b/>
          <w:i/>
          <w:spacing w:val="-3"/>
          <w:sz w:val="22"/>
          <w:szCs w:val="22"/>
          <w:highlight w:val="yellow"/>
        </w:rPr>
        <w:t>e</w:t>
      </w:r>
      <w:r w:rsidR="009F5545" w:rsidRPr="00017768">
        <w:rPr>
          <w:rFonts w:asciiTheme="minorHAnsi" w:hAnsiTheme="minorHAnsi" w:cstheme="minorHAnsi"/>
          <w:b/>
          <w:i/>
          <w:sz w:val="22"/>
          <w:szCs w:val="22"/>
          <w:highlight w:val="yellow"/>
        </w:rPr>
        <w:t>c</w:t>
      </w:r>
      <w:r w:rsidR="009F5545" w:rsidRPr="00017768">
        <w:rPr>
          <w:rFonts w:asciiTheme="minorHAnsi" w:hAnsiTheme="minorHAnsi" w:cstheme="minorHAnsi"/>
          <w:b/>
          <w:i/>
          <w:spacing w:val="1"/>
          <w:sz w:val="22"/>
          <w:szCs w:val="22"/>
          <w:highlight w:val="yellow"/>
        </w:rPr>
        <w:t>i</w:t>
      </w:r>
      <w:r w:rsidR="009F5545" w:rsidRPr="00017768">
        <w:rPr>
          <w:rFonts w:asciiTheme="minorHAnsi" w:hAnsiTheme="minorHAnsi" w:cstheme="minorHAnsi"/>
          <w:b/>
          <w:i/>
          <w:sz w:val="22"/>
          <w:szCs w:val="22"/>
          <w:highlight w:val="yellow"/>
        </w:rPr>
        <w:t>f</w:t>
      </w:r>
      <w:r w:rsidR="009F5545" w:rsidRPr="00017768">
        <w:rPr>
          <w:rFonts w:asciiTheme="minorHAnsi" w:hAnsiTheme="minorHAnsi" w:cstheme="minorHAnsi"/>
          <w:b/>
          <w:i/>
          <w:spacing w:val="-4"/>
          <w:sz w:val="22"/>
          <w:szCs w:val="22"/>
          <w:highlight w:val="yellow"/>
        </w:rPr>
        <w:t>i</w:t>
      </w:r>
      <w:r w:rsidR="009F5545" w:rsidRPr="00017768">
        <w:rPr>
          <w:rFonts w:asciiTheme="minorHAnsi" w:hAnsiTheme="minorHAnsi" w:cstheme="minorHAnsi"/>
          <w:b/>
          <w:i/>
          <w:sz w:val="22"/>
          <w:szCs w:val="22"/>
          <w:highlight w:val="yellow"/>
        </w:rPr>
        <w:t>c</w:t>
      </w:r>
      <w:r w:rsidR="009F5545" w:rsidRPr="00017768">
        <w:rPr>
          <w:rFonts w:asciiTheme="minorHAnsi" w:hAnsiTheme="minorHAnsi" w:cstheme="minorHAnsi"/>
          <w:b/>
          <w:i/>
          <w:spacing w:val="-9"/>
          <w:sz w:val="22"/>
          <w:szCs w:val="22"/>
          <w:highlight w:val="yellow"/>
        </w:rPr>
        <w:t xml:space="preserve"> </w:t>
      </w:r>
      <w:r w:rsidR="009F5545" w:rsidRPr="00017768">
        <w:rPr>
          <w:rFonts w:asciiTheme="minorHAnsi" w:hAnsiTheme="minorHAnsi" w:cstheme="minorHAnsi"/>
          <w:b/>
          <w:i/>
          <w:spacing w:val="2"/>
          <w:sz w:val="22"/>
          <w:szCs w:val="22"/>
          <w:highlight w:val="yellow"/>
        </w:rPr>
        <w:t>i</w:t>
      </w:r>
      <w:r w:rsidR="009F5545" w:rsidRPr="00017768">
        <w:rPr>
          <w:rFonts w:asciiTheme="minorHAnsi" w:hAnsiTheme="minorHAnsi" w:cstheme="minorHAnsi"/>
          <w:b/>
          <w:i/>
          <w:spacing w:val="-1"/>
          <w:sz w:val="22"/>
          <w:szCs w:val="22"/>
          <w:highlight w:val="yellow"/>
        </w:rPr>
        <w:t>n</w:t>
      </w:r>
      <w:r w:rsidR="009F5545" w:rsidRPr="00017768">
        <w:rPr>
          <w:rFonts w:asciiTheme="minorHAnsi" w:hAnsiTheme="minorHAnsi" w:cstheme="minorHAnsi"/>
          <w:b/>
          <w:i/>
          <w:spacing w:val="-6"/>
          <w:sz w:val="22"/>
          <w:szCs w:val="22"/>
          <w:highlight w:val="yellow"/>
        </w:rPr>
        <w:t>f</w:t>
      </w:r>
      <w:r w:rsidR="009F5545" w:rsidRPr="00017768">
        <w:rPr>
          <w:rFonts w:asciiTheme="minorHAnsi" w:hAnsiTheme="minorHAnsi" w:cstheme="minorHAnsi"/>
          <w:b/>
          <w:i/>
          <w:sz w:val="22"/>
          <w:szCs w:val="22"/>
          <w:highlight w:val="yellow"/>
        </w:rPr>
        <w:t>o</w:t>
      </w:r>
      <w:r w:rsidR="004B5261" w:rsidRPr="00017768">
        <w:rPr>
          <w:rFonts w:asciiTheme="minorHAnsi" w:hAnsiTheme="minorHAnsi" w:cstheme="minorHAnsi"/>
          <w:b/>
          <w:i/>
          <w:sz w:val="22"/>
          <w:szCs w:val="22"/>
          <w:highlight w:val="yellow"/>
        </w:rPr>
        <w:t>rmation</w:t>
      </w:r>
      <w:r w:rsidR="009F5545" w:rsidRPr="00017768">
        <w:rPr>
          <w:rFonts w:asciiTheme="minorHAnsi" w:hAnsiTheme="minorHAnsi" w:cstheme="minorHAnsi"/>
          <w:b/>
          <w:i/>
          <w:spacing w:val="-7"/>
          <w:sz w:val="22"/>
          <w:szCs w:val="22"/>
          <w:highlight w:val="yellow"/>
        </w:rPr>
        <w:t xml:space="preserve"> </w:t>
      </w:r>
      <w:r w:rsidR="009F5545" w:rsidRPr="00017768">
        <w:rPr>
          <w:rFonts w:asciiTheme="minorHAnsi" w:hAnsiTheme="minorHAnsi" w:cstheme="minorHAnsi"/>
          <w:b/>
          <w:i/>
          <w:spacing w:val="-5"/>
          <w:sz w:val="22"/>
          <w:szCs w:val="22"/>
          <w:highlight w:val="yellow"/>
        </w:rPr>
        <w:t>o</w:t>
      </w:r>
      <w:r w:rsidR="009F5545" w:rsidRPr="00017768">
        <w:rPr>
          <w:rFonts w:asciiTheme="minorHAnsi" w:hAnsiTheme="minorHAnsi" w:cstheme="minorHAnsi"/>
          <w:b/>
          <w:i/>
          <w:sz w:val="22"/>
          <w:szCs w:val="22"/>
          <w:highlight w:val="yellow"/>
        </w:rPr>
        <w:t>n</w:t>
      </w:r>
      <w:r w:rsidR="009F5545" w:rsidRPr="00017768">
        <w:rPr>
          <w:rFonts w:asciiTheme="minorHAnsi" w:hAnsiTheme="minorHAnsi" w:cstheme="minorHAnsi"/>
          <w:b/>
          <w:i/>
          <w:spacing w:val="-7"/>
          <w:sz w:val="22"/>
          <w:szCs w:val="22"/>
          <w:highlight w:val="yellow"/>
        </w:rPr>
        <w:t xml:space="preserve"> </w:t>
      </w:r>
      <w:r w:rsidR="009F5545" w:rsidRPr="00017768">
        <w:rPr>
          <w:rFonts w:asciiTheme="minorHAnsi" w:hAnsiTheme="minorHAnsi" w:cstheme="minorHAnsi"/>
          <w:b/>
          <w:i/>
          <w:spacing w:val="-4"/>
          <w:sz w:val="22"/>
          <w:szCs w:val="22"/>
          <w:highlight w:val="yellow"/>
        </w:rPr>
        <w:t>d</w:t>
      </w:r>
      <w:r w:rsidR="009F5545" w:rsidRPr="00017768">
        <w:rPr>
          <w:rFonts w:asciiTheme="minorHAnsi" w:hAnsiTheme="minorHAnsi" w:cstheme="minorHAnsi"/>
          <w:b/>
          <w:i/>
          <w:spacing w:val="-3"/>
          <w:sz w:val="22"/>
          <w:szCs w:val="22"/>
          <w:highlight w:val="yellow"/>
        </w:rPr>
        <w:t>es</w:t>
      </w:r>
      <w:r w:rsidR="009F5545" w:rsidRPr="00017768">
        <w:rPr>
          <w:rFonts w:asciiTheme="minorHAnsi" w:hAnsiTheme="minorHAnsi" w:cstheme="minorHAnsi"/>
          <w:b/>
          <w:i/>
          <w:sz w:val="22"/>
          <w:szCs w:val="22"/>
          <w:highlight w:val="yellow"/>
        </w:rPr>
        <w:t>i</w:t>
      </w:r>
      <w:r w:rsidR="009F5545" w:rsidRPr="00017768">
        <w:rPr>
          <w:rFonts w:asciiTheme="minorHAnsi" w:hAnsiTheme="minorHAnsi" w:cstheme="minorHAnsi"/>
          <w:b/>
          <w:i/>
          <w:spacing w:val="3"/>
          <w:sz w:val="22"/>
          <w:szCs w:val="22"/>
          <w:highlight w:val="yellow"/>
        </w:rPr>
        <w:t>g</w:t>
      </w:r>
      <w:r w:rsidR="009F5545" w:rsidRPr="00017768">
        <w:rPr>
          <w:rFonts w:asciiTheme="minorHAnsi" w:hAnsiTheme="minorHAnsi" w:cstheme="minorHAnsi"/>
          <w:b/>
          <w:i/>
          <w:sz w:val="22"/>
          <w:szCs w:val="22"/>
          <w:highlight w:val="yellow"/>
        </w:rPr>
        <w:t>n</w:t>
      </w:r>
      <w:r w:rsidR="009F5545" w:rsidRPr="00017768">
        <w:rPr>
          <w:rFonts w:asciiTheme="minorHAnsi" w:hAnsiTheme="minorHAnsi" w:cstheme="minorHAnsi"/>
          <w:b/>
          <w:i/>
          <w:spacing w:val="-7"/>
          <w:sz w:val="22"/>
          <w:szCs w:val="22"/>
          <w:highlight w:val="yellow"/>
        </w:rPr>
        <w:t xml:space="preserve"> </w:t>
      </w:r>
      <w:r w:rsidR="009F5545" w:rsidRPr="00017768">
        <w:rPr>
          <w:rFonts w:asciiTheme="minorHAnsi" w:hAnsiTheme="minorHAnsi" w:cstheme="minorHAnsi"/>
          <w:b/>
          <w:i/>
          <w:spacing w:val="-5"/>
          <w:sz w:val="22"/>
          <w:szCs w:val="22"/>
          <w:highlight w:val="yellow"/>
        </w:rPr>
        <w:t>e</w:t>
      </w:r>
      <w:r w:rsidR="009F5545" w:rsidRPr="00017768">
        <w:rPr>
          <w:rFonts w:asciiTheme="minorHAnsi" w:hAnsiTheme="minorHAnsi" w:cstheme="minorHAnsi"/>
          <w:b/>
          <w:i/>
          <w:spacing w:val="-1"/>
          <w:sz w:val="22"/>
          <w:szCs w:val="22"/>
          <w:highlight w:val="yellow"/>
        </w:rPr>
        <w:t>f</w:t>
      </w:r>
      <w:r w:rsidR="009F5545" w:rsidRPr="00017768">
        <w:rPr>
          <w:rFonts w:asciiTheme="minorHAnsi" w:hAnsiTheme="minorHAnsi" w:cstheme="minorHAnsi"/>
          <w:b/>
          <w:i/>
          <w:spacing w:val="-6"/>
          <w:sz w:val="22"/>
          <w:szCs w:val="22"/>
          <w:highlight w:val="yellow"/>
        </w:rPr>
        <w:t>f</w:t>
      </w:r>
      <w:r w:rsidR="009F5545" w:rsidRPr="00017768">
        <w:rPr>
          <w:rFonts w:asciiTheme="minorHAnsi" w:hAnsiTheme="minorHAnsi" w:cstheme="minorHAnsi"/>
          <w:b/>
          <w:i/>
          <w:spacing w:val="-3"/>
          <w:sz w:val="22"/>
          <w:szCs w:val="22"/>
          <w:highlight w:val="yellow"/>
        </w:rPr>
        <w:t>e</w:t>
      </w:r>
      <w:r w:rsidR="009F5545" w:rsidRPr="00017768">
        <w:rPr>
          <w:rFonts w:asciiTheme="minorHAnsi" w:hAnsiTheme="minorHAnsi" w:cstheme="minorHAnsi"/>
          <w:b/>
          <w:i/>
          <w:spacing w:val="-1"/>
          <w:sz w:val="22"/>
          <w:szCs w:val="22"/>
          <w:highlight w:val="yellow"/>
        </w:rPr>
        <w:t>c</w:t>
      </w:r>
      <w:r w:rsidR="009F5545" w:rsidRPr="00017768">
        <w:rPr>
          <w:rFonts w:asciiTheme="minorHAnsi" w:hAnsiTheme="minorHAnsi" w:cstheme="minorHAnsi"/>
          <w:b/>
          <w:i/>
          <w:spacing w:val="2"/>
          <w:sz w:val="22"/>
          <w:szCs w:val="22"/>
          <w:highlight w:val="yellow"/>
        </w:rPr>
        <w:t>t</w:t>
      </w:r>
      <w:r w:rsidR="009F5545" w:rsidRPr="00017768">
        <w:rPr>
          <w:rFonts w:asciiTheme="minorHAnsi" w:hAnsiTheme="minorHAnsi" w:cstheme="minorHAnsi"/>
          <w:b/>
          <w:i/>
          <w:sz w:val="22"/>
          <w:szCs w:val="22"/>
          <w:highlight w:val="yellow"/>
        </w:rPr>
        <w:t>,</w:t>
      </w:r>
      <w:r w:rsidR="009F5545" w:rsidRPr="00017768">
        <w:rPr>
          <w:rFonts w:asciiTheme="minorHAnsi" w:hAnsiTheme="minorHAnsi" w:cstheme="minorHAnsi"/>
          <w:b/>
          <w:i/>
          <w:spacing w:val="-7"/>
          <w:sz w:val="22"/>
          <w:szCs w:val="22"/>
          <w:highlight w:val="yellow"/>
        </w:rPr>
        <w:t xml:space="preserve"> </w:t>
      </w:r>
      <w:r w:rsidR="009F5545" w:rsidRPr="00017768">
        <w:rPr>
          <w:rFonts w:asciiTheme="minorHAnsi" w:hAnsiTheme="minorHAnsi" w:cstheme="minorHAnsi"/>
          <w:b/>
          <w:i/>
          <w:spacing w:val="-5"/>
          <w:sz w:val="22"/>
          <w:szCs w:val="22"/>
          <w:highlight w:val="yellow"/>
        </w:rPr>
        <w:t>no</w:t>
      </w:r>
      <w:r w:rsidR="009F5545" w:rsidRPr="00017768">
        <w:rPr>
          <w:rFonts w:asciiTheme="minorHAnsi" w:hAnsiTheme="minorHAnsi" w:cstheme="minorHAnsi"/>
          <w:b/>
          <w:i/>
          <w:spacing w:val="-3"/>
          <w:sz w:val="22"/>
          <w:szCs w:val="22"/>
          <w:highlight w:val="yellow"/>
        </w:rPr>
        <w:t>n</w:t>
      </w:r>
      <w:r w:rsidR="009F5545" w:rsidRPr="00017768">
        <w:rPr>
          <w:rFonts w:asciiTheme="minorHAnsi" w:hAnsiTheme="minorHAnsi" w:cstheme="minorHAnsi"/>
          <w:b/>
          <w:i/>
          <w:spacing w:val="-4"/>
          <w:sz w:val="22"/>
          <w:szCs w:val="22"/>
          <w:highlight w:val="yellow"/>
        </w:rPr>
        <w:t>r</w:t>
      </w:r>
      <w:r w:rsidR="009F5545" w:rsidRPr="00017768">
        <w:rPr>
          <w:rFonts w:asciiTheme="minorHAnsi" w:hAnsiTheme="minorHAnsi" w:cstheme="minorHAnsi"/>
          <w:b/>
          <w:i/>
          <w:spacing w:val="-3"/>
          <w:sz w:val="22"/>
          <w:szCs w:val="22"/>
          <w:highlight w:val="yellow"/>
        </w:rPr>
        <w:t>e</w:t>
      </w:r>
      <w:r w:rsidR="009F5545" w:rsidRPr="00017768">
        <w:rPr>
          <w:rFonts w:asciiTheme="minorHAnsi" w:hAnsiTheme="minorHAnsi" w:cstheme="minorHAnsi"/>
          <w:b/>
          <w:i/>
          <w:spacing w:val="-4"/>
          <w:sz w:val="22"/>
          <w:szCs w:val="22"/>
          <w:highlight w:val="yellow"/>
        </w:rPr>
        <w:t>s</w:t>
      </w:r>
      <w:r w:rsidR="009F5545" w:rsidRPr="00017768">
        <w:rPr>
          <w:rFonts w:asciiTheme="minorHAnsi" w:hAnsiTheme="minorHAnsi" w:cstheme="minorHAnsi"/>
          <w:b/>
          <w:i/>
          <w:spacing w:val="-2"/>
          <w:sz w:val="22"/>
          <w:szCs w:val="22"/>
          <w:highlight w:val="yellow"/>
        </w:rPr>
        <w:t>p</w:t>
      </w:r>
      <w:r w:rsidR="009F5545" w:rsidRPr="00017768">
        <w:rPr>
          <w:rFonts w:asciiTheme="minorHAnsi" w:hAnsiTheme="minorHAnsi" w:cstheme="minorHAnsi"/>
          <w:b/>
          <w:i/>
          <w:spacing w:val="-5"/>
          <w:sz w:val="22"/>
          <w:szCs w:val="22"/>
          <w:highlight w:val="yellow"/>
        </w:rPr>
        <w:t>o</w:t>
      </w:r>
      <w:r w:rsidR="009F5545" w:rsidRPr="00017768">
        <w:rPr>
          <w:rFonts w:asciiTheme="minorHAnsi" w:hAnsiTheme="minorHAnsi" w:cstheme="minorHAnsi"/>
          <w:b/>
          <w:i/>
          <w:spacing w:val="-3"/>
          <w:sz w:val="22"/>
          <w:szCs w:val="22"/>
          <w:highlight w:val="yellow"/>
        </w:rPr>
        <w:t>n</w:t>
      </w:r>
      <w:r w:rsidR="009F5545" w:rsidRPr="00017768">
        <w:rPr>
          <w:rFonts w:asciiTheme="minorHAnsi" w:hAnsiTheme="minorHAnsi" w:cstheme="minorHAnsi"/>
          <w:b/>
          <w:i/>
          <w:spacing w:val="-4"/>
          <w:sz w:val="22"/>
          <w:szCs w:val="22"/>
          <w:highlight w:val="yellow"/>
        </w:rPr>
        <w:t>s</w:t>
      </w:r>
      <w:r w:rsidR="009F5545" w:rsidRPr="00017768">
        <w:rPr>
          <w:rFonts w:asciiTheme="minorHAnsi" w:hAnsiTheme="minorHAnsi" w:cstheme="minorHAnsi"/>
          <w:b/>
          <w:i/>
          <w:spacing w:val="-1"/>
          <w:sz w:val="22"/>
          <w:szCs w:val="22"/>
          <w:highlight w:val="yellow"/>
        </w:rPr>
        <w:t>e</w:t>
      </w:r>
      <w:r w:rsidR="009F5545" w:rsidRPr="00017768">
        <w:rPr>
          <w:rFonts w:asciiTheme="minorHAnsi" w:hAnsiTheme="minorHAnsi" w:cstheme="minorHAnsi"/>
          <w:b/>
          <w:i/>
          <w:sz w:val="22"/>
          <w:szCs w:val="22"/>
          <w:highlight w:val="yellow"/>
        </w:rPr>
        <w:t>,</w:t>
      </w:r>
      <w:r w:rsidR="009F5545" w:rsidRPr="00017768">
        <w:rPr>
          <w:rFonts w:asciiTheme="minorHAnsi" w:hAnsiTheme="minorHAnsi" w:cstheme="minorHAnsi"/>
          <w:b/>
          <w:i/>
          <w:spacing w:val="-7"/>
          <w:sz w:val="22"/>
          <w:szCs w:val="22"/>
          <w:highlight w:val="yellow"/>
        </w:rPr>
        <w:t xml:space="preserve"> </w:t>
      </w:r>
      <w:r w:rsidR="009F5545" w:rsidRPr="00017768">
        <w:rPr>
          <w:rFonts w:asciiTheme="minorHAnsi" w:hAnsiTheme="minorHAnsi" w:cstheme="minorHAnsi"/>
          <w:b/>
          <w:i/>
          <w:spacing w:val="-5"/>
          <w:sz w:val="22"/>
          <w:szCs w:val="22"/>
          <w:highlight w:val="yellow"/>
        </w:rPr>
        <w:t>o</w:t>
      </w:r>
      <w:r w:rsidR="009F5545" w:rsidRPr="00017768">
        <w:rPr>
          <w:rFonts w:asciiTheme="minorHAnsi" w:hAnsiTheme="minorHAnsi" w:cstheme="minorHAnsi"/>
          <w:b/>
          <w:i/>
          <w:sz w:val="22"/>
          <w:szCs w:val="22"/>
          <w:highlight w:val="yellow"/>
        </w:rPr>
        <w:t>r</w:t>
      </w:r>
      <w:r w:rsidR="009F5545" w:rsidRPr="00017768">
        <w:rPr>
          <w:rFonts w:asciiTheme="minorHAnsi" w:hAnsiTheme="minorHAnsi" w:cstheme="minorHAnsi"/>
          <w:b/>
          <w:i/>
          <w:spacing w:val="-7"/>
          <w:sz w:val="22"/>
          <w:szCs w:val="22"/>
          <w:highlight w:val="yellow"/>
        </w:rPr>
        <w:t xml:space="preserve"> </w:t>
      </w:r>
      <w:r w:rsidR="009F5545" w:rsidRPr="00017768">
        <w:rPr>
          <w:rFonts w:asciiTheme="minorHAnsi" w:hAnsiTheme="minorHAnsi" w:cstheme="minorHAnsi"/>
          <w:b/>
          <w:i/>
          <w:spacing w:val="-4"/>
          <w:sz w:val="22"/>
          <w:szCs w:val="22"/>
          <w:highlight w:val="yellow"/>
        </w:rPr>
        <w:t>p</w:t>
      </w:r>
      <w:r w:rsidR="009F5545" w:rsidRPr="00017768">
        <w:rPr>
          <w:rFonts w:asciiTheme="minorHAnsi" w:hAnsiTheme="minorHAnsi" w:cstheme="minorHAnsi"/>
          <w:b/>
          <w:i/>
          <w:spacing w:val="-3"/>
          <w:sz w:val="22"/>
          <w:szCs w:val="22"/>
          <w:highlight w:val="yellow"/>
        </w:rPr>
        <w:t>r</w:t>
      </w:r>
      <w:r w:rsidR="009F5545" w:rsidRPr="00017768">
        <w:rPr>
          <w:rFonts w:asciiTheme="minorHAnsi" w:hAnsiTheme="minorHAnsi" w:cstheme="minorHAnsi"/>
          <w:b/>
          <w:i/>
          <w:spacing w:val="-4"/>
          <w:sz w:val="22"/>
          <w:szCs w:val="22"/>
          <w:highlight w:val="yellow"/>
        </w:rPr>
        <w:t>o</w:t>
      </w:r>
      <w:r w:rsidR="009F5545" w:rsidRPr="00017768">
        <w:rPr>
          <w:rFonts w:asciiTheme="minorHAnsi" w:hAnsiTheme="minorHAnsi" w:cstheme="minorHAnsi"/>
          <w:b/>
          <w:i/>
          <w:spacing w:val="-2"/>
          <w:sz w:val="22"/>
          <w:szCs w:val="22"/>
          <w:highlight w:val="yellow"/>
        </w:rPr>
        <w:t>p</w:t>
      </w:r>
      <w:r w:rsidR="009F5545" w:rsidRPr="00017768">
        <w:rPr>
          <w:rFonts w:asciiTheme="minorHAnsi" w:hAnsiTheme="minorHAnsi" w:cstheme="minorHAnsi"/>
          <w:b/>
          <w:i/>
          <w:spacing w:val="-5"/>
          <w:sz w:val="22"/>
          <w:szCs w:val="22"/>
          <w:highlight w:val="yellow"/>
        </w:rPr>
        <w:t>o</w:t>
      </w:r>
      <w:r w:rsidR="009F5545" w:rsidRPr="00017768">
        <w:rPr>
          <w:rFonts w:asciiTheme="minorHAnsi" w:hAnsiTheme="minorHAnsi" w:cstheme="minorHAnsi"/>
          <w:b/>
          <w:i/>
          <w:spacing w:val="2"/>
          <w:sz w:val="22"/>
          <w:szCs w:val="22"/>
          <w:highlight w:val="yellow"/>
        </w:rPr>
        <w:t>r</w:t>
      </w:r>
      <w:r w:rsidR="009F5545" w:rsidRPr="00017768">
        <w:rPr>
          <w:rFonts w:asciiTheme="minorHAnsi" w:hAnsiTheme="minorHAnsi" w:cstheme="minorHAnsi"/>
          <w:b/>
          <w:i/>
          <w:spacing w:val="5"/>
          <w:sz w:val="22"/>
          <w:szCs w:val="22"/>
          <w:highlight w:val="yellow"/>
        </w:rPr>
        <w:t>t</w:t>
      </w:r>
      <w:r w:rsidR="009F5545" w:rsidRPr="00017768">
        <w:rPr>
          <w:rFonts w:asciiTheme="minorHAnsi" w:hAnsiTheme="minorHAnsi" w:cstheme="minorHAnsi"/>
          <w:b/>
          <w:i/>
          <w:spacing w:val="-5"/>
          <w:sz w:val="22"/>
          <w:szCs w:val="22"/>
          <w:highlight w:val="yellow"/>
        </w:rPr>
        <w:t>io</w:t>
      </w:r>
      <w:r w:rsidR="009F5545" w:rsidRPr="00017768">
        <w:rPr>
          <w:rFonts w:asciiTheme="minorHAnsi" w:hAnsiTheme="minorHAnsi" w:cstheme="minorHAnsi"/>
          <w:b/>
          <w:i/>
          <w:sz w:val="22"/>
          <w:szCs w:val="22"/>
          <w:highlight w:val="yellow"/>
        </w:rPr>
        <w:t xml:space="preserve">n </w:t>
      </w:r>
      <w:r w:rsidR="009F5545" w:rsidRPr="00017768">
        <w:rPr>
          <w:rFonts w:asciiTheme="minorHAnsi" w:eastAsia="Garamond" w:hAnsiTheme="minorHAnsi" w:cstheme="minorHAnsi"/>
          <w:b/>
          <w:i/>
          <w:color w:val="363435"/>
          <w:spacing w:val="-8"/>
          <w:position w:val="1"/>
          <w:sz w:val="22"/>
          <w:szCs w:val="22"/>
          <w:highlight w:val="yellow"/>
        </w:rPr>
        <w:t>o</w:t>
      </w:r>
      <w:r w:rsidR="009F5545" w:rsidRPr="00017768">
        <w:rPr>
          <w:rFonts w:asciiTheme="minorHAnsi" w:eastAsia="Garamond" w:hAnsiTheme="minorHAnsi" w:cstheme="minorHAnsi"/>
          <w:b/>
          <w:i/>
          <w:color w:val="363435"/>
          <w:position w:val="1"/>
          <w:sz w:val="22"/>
          <w:szCs w:val="22"/>
          <w:highlight w:val="yellow"/>
        </w:rPr>
        <w:t>f</w:t>
      </w:r>
      <w:r w:rsidR="009F5545" w:rsidRPr="00017768">
        <w:rPr>
          <w:rFonts w:asciiTheme="minorHAnsi" w:eastAsia="Garamond" w:hAnsiTheme="minorHAnsi" w:cstheme="minorHAnsi"/>
          <w:b/>
          <w:i/>
          <w:color w:val="363435"/>
          <w:spacing w:val="-7"/>
          <w:position w:val="1"/>
          <w:sz w:val="22"/>
          <w:szCs w:val="22"/>
          <w:highlight w:val="yellow"/>
        </w:rPr>
        <w:t xml:space="preserve"> </w:t>
      </w:r>
      <w:r w:rsidR="009F5545" w:rsidRPr="00017768">
        <w:rPr>
          <w:rFonts w:asciiTheme="minorHAnsi" w:eastAsia="Garamond" w:hAnsiTheme="minorHAnsi" w:cstheme="minorHAnsi"/>
          <w:b/>
          <w:i/>
          <w:color w:val="363435"/>
          <w:spacing w:val="-5"/>
          <w:position w:val="1"/>
          <w:sz w:val="22"/>
          <w:szCs w:val="22"/>
          <w:highlight w:val="yellow"/>
        </w:rPr>
        <w:t>h</w:t>
      </w:r>
      <w:r w:rsidR="009F5545" w:rsidRPr="00017768">
        <w:rPr>
          <w:rFonts w:asciiTheme="minorHAnsi" w:eastAsia="Garamond" w:hAnsiTheme="minorHAnsi" w:cstheme="minorHAnsi"/>
          <w:b/>
          <w:i/>
          <w:color w:val="363435"/>
          <w:spacing w:val="-6"/>
          <w:position w:val="1"/>
          <w:sz w:val="22"/>
          <w:szCs w:val="22"/>
          <w:highlight w:val="yellow"/>
        </w:rPr>
        <w:t>o</w:t>
      </w:r>
      <w:r w:rsidR="009F5545" w:rsidRPr="00017768">
        <w:rPr>
          <w:rFonts w:asciiTheme="minorHAnsi" w:eastAsia="Garamond" w:hAnsiTheme="minorHAnsi" w:cstheme="minorHAnsi"/>
          <w:b/>
          <w:i/>
          <w:color w:val="363435"/>
          <w:spacing w:val="-2"/>
          <w:position w:val="1"/>
          <w:sz w:val="22"/>
          <w:szCs w:val="22"/>
          <w:highlight w:val="yellow"/>
        </w:rPr>
        <w:t>u</w:t>
      </w:r>
      <w:r w:rsidR="009F5545" w:rsidRPr="00017768">
        <w:rPr>
          <w:rFonts w:asciiTheme="minorHAnsi" w:eastAsia="Garamond" w:hAnsiTheme="minorHAnsi" w:cstheme="minorHAnsi"/>
          <w:b/>
          <w:i/>
          <w:color w:val="363435"/>
          <w:spacing w:val="-4"/>
          <w:position w:val="1"/>
          <w:sz w:val="22"/>
          <w:szCs w:val="22"/>
          <w:highlight w:val="yellow"/>
        </w:rPr>
        <w:t>s</w:t>
      </w:r>
      <w:r w:rsidR="009F5545" w:rsidRPr="00017768">
        <w:rPr>
          <w:rFonts w:asciiTheme="minorHAnsi" w:eastAsia="Garamond" w:hAnsiTheme="minorHAnsi" w:cstheme="minorHAnsi"/>
          <w:b/>
          <w:i/>
          <w:color w:val="363435"/>
          <w:spacing w:val="-3"/>
          <w:position w:val="1"/>
          <w:sz w:val="22"/>
          <w:szCs w:val="22"/>
          <w:highlight w:val="yellow"/>
        </w:rPr>
        <w:t>e</w:t>
      </w:r>
      <w:r w:rsidR="009F5545" w:rsidRPr="00017768">
        <w:rPr>
          <w:rFonts w:asciiTheme="minorHAnsi" w:eastAsia="Garamond" w:hAnsiTheme="minorHAnsi" w:cstheme="minorHAnsi"/>
          <w:b/>
          <w:i/>
          <w:color w:val="363435"/>
          <w:spacing w:val="-5"/>
          <w:position w:val="1"/>
          <w:sz w:val="22"/>
          <w:szCs w:val="22"/>
          <w:highlight w:val="yellow"/>
        </w:rPr>
        <w:t>h</w:t>
      </w:r>
      <w:r w:rsidR="009F5545" w:rsidRPr="00017768">
        <w:rPr>
          <w:rFonts w:asciiTheme="minorHAnsi" w:eastAsia="Garamond" w:hAnsiTheme="minorHAnsi" w:cstheme="minorHAnsi"/>
          <w:b/>
          <w:i/>
          <w:color w:val="363435"/>
          <w:spacing w:val="-6"/>
          <w:position w:val="1"/>
          <w:sz w:val="22"/>
          <w:szCs w:val="22"/>
          <w:highlight w:val="yellow"/>
        </w:rPr>
        <w:t>o</w:t>
      </w:r>
      <w:r w:rsidR="009F5545" w:rsidRPr="00017768">
        <w:rPr>
          <w:rFonts w:asciiTheme="minorHAnsi" w:eastAsia="Garamond" w:hAnsiTheme="minorHAnsi" w:cstheme="minorHAnsi"/>
          <w:b/>
          <w:i/>
          <w:color w:val="363435"/>
          <w:spacing w:val="-4"/>
          <w:position w:val="1"/>
          <w:sz w:val="22"/>
          <w:szCs w:val="22"/>
          <w:highlight w:val="yellow"/>
        </w:rPr>
        <w:t>l</w:t>
      </w:r>
      <w:r w:rsidR="009F5545" w:rsidRPr="00017768">
        <w:rPr>
          <w:rFonts w:asciiTheme="minorHAnsi" w:eastAsia="Garamond" w:hAnsiTheme="minorHAnsi" w:cstheme="minorHAnsi"/>
          <w:b/>
          <w:i/>
          <w:color w:val="363435"/>
          <w:spacing w:val="-3"/>
          <w:position w:val="1"/>
          <w:sz w:val="22"/>
          <w:szCs w:val="22"/>
          <w:highlight w:val="yellow"/>
        </w:rPr>
        <w:t>d</w:t>
      </w:r>
      <w:r w:rsidR="009F5545" w:rsidRPr="00017768">
        <w:rPr>
          <w:rFonts w:asciiTheme="minorHAnsi" w:eastAsia="Garamond" w:hAnsiTheme="minorHAnsi" w:cstheme="minorHAnsi"/>
          <w:b/>
          <w:i/>
          <w:color w:val="363435"/>
          <w:position w:val="1"/>
          <w:sz w:val="22"/>
          <w:szCs w:val="22"/>
          <w:highlight w:val="yellow"/>
        </w:rPr>
        <w:t>s</w:t>
      </w:r>
      <w:r w:rsidR="009F5545" w:rsidRPr="00017768">
        <w:rPr>
          <w:rFonts w:asciiTheme="minorHAnsi" w:eastAsia="Garamond" w:hAnsiTheme="minorHAnsi" w:cstheme="minorHAnsi"/>
          <w:b/>
          <w:i/>
          <w:color w:val="363435"/>
          <w:spacing w:val="-7"/>
          <w:position w:val="1"/>
          <w:sz w:val="22"/>
          <w:szCs w:val="22"/>
          <w:highlight w:val="yellow"/>
        </w:rPr>
        <w:t xml:space="preserve"> </w:t>
      </w:r>
      <w:r w:rsidR="009F5545" w:rsidRPr="00017768">
        <w:rPr>
          <w:rFonts w:asciiTheme="minorHAnsi" w:eastAsia="Garamond" w:hAnsiTheme="minorHAnsi" w:cstheme="minorHAnsi"/>
          <w:b/>
          <w:i/>
          <w:color w:val="363435"/>
          <w:spacing w:val="3"/>
          <w:position w:val="1"/>
          <w:sz w:val="22"/>
          <w:szCs w:val="22"/>
          <w:highlight w:val="yellow"/>
        </w:rPr>
        <w:t>w</w:t>
      </w:r>
      <w:r w:rsidR="009F5545" w:rsidRPr="00017768">
        <w:rPr>
          <w:rFonts w:asciiTheme="minorHAnsi" w:eastAsia="Garamond" w:hAnsiTheme="minorHAnsi" w:cstheme="minorHAnsi"/>
          <w:b/>
          <w:i/>
          <w:color w:val="363435"/>
          <w:spacing w:val="-6"/>
          <w:position w:val="1"/>
          <w:sz w:val="22"/>
          <w:szCs w:val="22"/>
          <w:highlight w:val="yellow"/>
        </w:rPr>
        <w:t>i</w:t>
      </w:r>
      <w:r w:rsidR="009F5545" w:rsidRPr="00017768">
        <w:rPr>
          <w:rFonts w:asciiTheme="minorHAnsi" w:eastAsia="Garamond" w:hAnsiTheme="minorHAnsi" w:cstheme="minorHAnsi"/>
          <w:b/>
          <w:i/>
          <w:color w:val="363435"/>
          <w:spacing w:val="3"/>
          <w:position w:val="1"/>
          <w:sz w:val="22"/>
          <w:szCs w:val="22"/>
          <w:highlight w:val="yellow"/>
        </w:rPr>
        <w:t>t</w:t>
      </w:r>
      <w:r w:rsidR="009F5545" w:rsidRPr="00017768">
        <w:rPr>
          <w:rFonts w:asciiTheme="minorHAnsi" w:eastAsia="Garamond" w:hAnsiTheme="minorHAnsi" w:cstheme="minorHAnsi"/>
          <w:b/>
          <w:i/>
          <w:color w:val="363435"/>
          <w:position w:val="1"/>
          <w:sz w:val="22"/>
          <w:szCs w:val="22"/>
          <w:highlight w:val="yellow"/>
        </w:rPr>
        <w:t>h</w:t>
      </w:r>
      <w:r w:rsidR="009F5545" w:rsidRPr="00017768">
        <w:rPr>
          <w:rFonts w:asciiTheme="minorHAnsi" w:eastAsia="Garamond" w:hAnsiTheme="minorHAnsi" w:cstheme="minorHAnsi"/>
          <w:b/>
          <w:i/>
          <w:color w:val="363435"/>
          <w:spacing w:val="-7"/>
          <w:position w:val="1"/>
          <w:sz w:val="22"/>
          <w:szCs w:val="22"/>
          <w:highlight w:val="yellow"/>
        </w:rPr>
        <w:t xml:space="preserve"> </w:t>
      </w:r>
      <w:r w:rsidR="009F5545" w:rsidRPr="00017768">
        <w:rPr>
          <w:rFonts w:asciiTheme="minorHAnsi" w:eastAsia="Garamond" w:hAnsiTheme="minorHAnsi" w:cstheme="minorHAnsi"/>
          <w:b/>
          <w:i/>
          <w:color w:val="363435"/>
          <w:position w:val="1"/>
          <w:sz w:val="22"/>
          <w:szCs w:val="22"/>
          <w:highlight w:val="yellow"/>
        </w:rPr>
        <w:t>a</w:t>
      </w:r>
      <w:r w:rsidR="009F5545" w:rsidRPr="00017768">
        <w:rPr>
          <w:rFonts w:asciiTheme="minorHAnsi" w:eastAsia="Garamond" w:hAnsiTheme="minorHAnsi" w:cstheme="minorHAnsi"/>
          <w:b/>
          <w:i/>
          <w:color w:val="363435"/>
          <w:spacing w:val="-7"/>
          <w:position w:val="1"/>
          <w:sz w:val="22"/>
          <w:szCs w:val="22"/>
          <w:highlight w:val="yellow"/>
        </w:rPr>
        <w:t xml:space="preserve"> </w:t>
      </w:r>
      <w:r w:rsidR="009F5545" w:rsidRPr="00017768">
        <w:rPr>
          <w:rFonts w:asciiTheme="minorHAnsi" w:eastAsia="Garamond" w:hAnsiTheme="minorHAnsi" w:cstheme="minorHAnsi"/>
          <w:b/>
          <w:i/>
          <w:color w:val="363435"/>
          <w:spacing w:val="-2"/>
          <w:position w:val="1"/>
          <w:sz w:val="22"/>
          <w:szCs w:val="22"/>
          <w:highlight w:val="yellow"/>
        </w:rPr>
        <w:t>c</w:t>
      </w:r>
      <w:r w:rsidR="009F5545" w:rsidRPr="00017768">
        <w:rPr>
          <w:rFonts w:asciiTheme="minorHAnsi" w:eastAsia="Garamond" w:hAnsiTheme="minorHAnsi" w:cstheme="minorHAnsi"/>
          <w:b/>
          <w:i/>
          <w:color w:val="363435"/>
          <w:spacing w:val="4"/>
          <w:position w:val="1"/>
          <w:sz w:val="22"/>
          <w:szCs w:val="22"/>
          <w:highlight w:val="yellow"/>
        </w:rPr>
        <w:t>hi</w:t>
      </w:r>
      <w:r w:rsidR="009F5545" w:rsidRPr="00017768">
        <w:rPr>
          <w:rFonts w:asciiTheme="minorHAnsi" w:eastAsia="Garamond" w:hAnsiTheme="minorHAnsi" w:cstheme="minorHAnsi"/>
          <w:b/>
          <w:i/>
          <w:color w:val="363435"/>
          <w:spacing w:val="-4"/>
          <w:position w:val="1"/>
          <w:sz w:val="22"/>
          <w:szCs w:val="22"/>
          <w:highlight w:val="yellow"/>
        </w:rPr>
        <w:t>l</w:t>
      </w:r>
      <w:r w:rsidR="009F5545" w:rsidRPr="00017768">
        <w:rPr>
          <w:rFonts w:asciiTheme="minorHAnsi" w:eastAsia="Garamond" w:hAnsiTheme="minorHAnsi" w:cstheme="minorHAnsi"/>
          <w:b/>
          <w:i/>
          <w:color w:val="363435"/>
          <w:position w:val="1"/>
          <w:sz w:val="22"/>
          <w:szCs w:val="22"/>
          <w:highlight w:val="yellow"/>
        </w:rPr>
        <w:t>d</w:t>
      </w:r>
      <w:r w:rsidR="009F5545" w:rsidRPr="00017768">
        <w:rPr>
          <w:rFonts w:asciiTheme="minorHAnsi" w:eastAsia="Garamond" w:hAnsiTheme="minorHAnsi" w:cstheme="minorHAnsi"/>
          <w:b/>
          <w:i/>
          <w:color w:val="363435"/>
          <w:spacing w:val="-7"/>
          <w:position w:val="1"/>
          <w:sz w:val="22"/>
          <w:szCs w:val="22"/>
          <w:highlight w:val="yellow"/>
        </w:rPr>
        <w:t xml:space="preserve"> </w:t>
      </w:r>
      <w:r w:rsidR="009F5545" w:rsidRPr="00017768">
        <w:rPr>
          <w:rFonts w:asciiTheme="minorHAnsi" w:eastAsia="Garamond" w:hAnsiTheme="minorHAnsi" w:cstheme="minorHAnsi"/>
          <w:b/>
          <w:i/>
          <w:color w:val="363435"/>
          <w:position w:val="1"/>
          <w:sz w:val="22"/>
          <w:szCs w:val="22"/>
          <w:highlight w:val="yellow"/>
        </w:rPr>
        <w:t>a</w:t>
      </w:r>
      <w:r w:rsidR="009F5545" w:rsidRPr="00017768">
        <w:rPr>
          <w:rFonts w:asciiTheme="minorHAnsi" w:eastAsia="Garamond" w:hAnsiTheme="minorHAnsi" w:cstheme="minorHAnsi"/>
          <w:b/>
          <w:i/>
          <w:color w:val="363435"/>
          <w:spacing w:val="-1"/>
          <w:position w:val="1"/>
          <w:sz w:val="22"/>
          <w:szCs w:val="22"/>
          <w:highlight w:val="yellow"/>
        </w:rPr>
        <w:t>g</w:t>
      </w:r>
      <w:r w:rsidR="009F5545" w:rsidRPr="00017768">
        <w:rPr>
          <w:rFonts w:asciiTheme="minorHAnsi" w:eastAsia="Garamond" w:hAnsiTheme="minorHAnsi" w:cstheme="minorHAnsi"/>
          <w:b/>
          <w:i/>
          <w:color w:val="363435"/>
          <w:spacing w:val="-3"/>
          <w:position w:val="1"/>
          <w:sz w:val="22"/>
          <w:szCs w:val="22"/>
          <w:highlight w:val="yellow"/>
        </w:rPr>
        <w:t>e</w:t>
      </w:r>
      <w:r w:rsidR="009F5545" w:rsidRPr="00017768">
        <w:rPr>
          <w:rFonts w:asciiTheme="minorHAnsi" w:eastAsia="Garamond" w:hAnsiTheme="minorHAnsi" w:cstheme="minorHAnsi"/>
          <w:b/>
          <w:i/>
          <w:color w:val="363435"/>
          <w:position w:val="1"/>
          <w:sz w:val="22"/>
          <w:szCs w:val="22"/>
          <w:highlight w:val="yellow"/>
        </w:rPr>
        <w:t>s</w:t>
      </w:r>
      <w:r w:rsidR="009F5545" w:rsidRPr="00017768">
        <w:rPr>
          <w:rFonts w:asciiTheme="minorHAnsi" w:eastAsia="Garamond" w:hAnsiTheme="minorHAnsi" w:cstheme="minorHAnsi"/>
          <w:b/>
          <w:i/>
          <w:color w:val="363435"/>
          <w:spacing w:val="-7"/>
          <w:position w:val="1"/>
          <w:sz w:val="22"/>
          <w:szCs w:val="22"/>
          <w:highlight w:val="yellow"/>
        </w:rPr>
        <w:t xml:space="preserve"> </w:t>
      </w:r>
      <w:r w:rsidR="009F5545" w:rsidRPr="00017768">
        <w:rPr>
          <w:rFonts w:asciiTheme="minorHAnsi" w:eastAsia="Garamond" w:hAnsiTheme="minorHAnsi" w:cstheme="minorHAnsi"/>
          <w:b/>
          <w:i/>
          <w:color w:val="363435"/>
          <w:spacing w:val="10"/>
          <w:position w:val="1"/>
          <w:sz w:val="22"/>
          <w:szCs w:val="22"/>
          <w:highlight w:val="yellow"/>
        </w:rPr>
        <w:t>0</w:t>
      </w:r>
      <w:r w:rsidR="009F5545" w:rsidRPr="00017768">
        <w:rPr>
          <w:rFonts w:asciiTheme="minorHAnsi" w:eastAsia="Garamond" w:hAnsiTheme="minorHAnsi" w:cstheme="minorHAnsi"/>
          <w:b/>
          <w:i/>
          <w:color w:val="363435"/>
          <w:spacing w:val="9"/>
          <w:position w:val="1"/>
          <w:sz w:val="22"/>
          <w:szCs w:val="22"/>
          <w:highlight w:val="yellow"/>
        </w:rPr>
        <w:t>–</w:t>
      </w:r>
      <w:r w:rsidR="009F5545" w:rsidRPr="00017768">
        <w:rPr>
          <w:rFonts w:asciiTheme="minorHAnsi" w:eastAsia="Garamond" w:hAnsiTheme="minorHAnsi" w:cstheme="minorHAnsi"/>
          <w:b/>
          <w:i/>
          <w:color w:val="363435"/>
          <w:position w:val="1"/>
          <w:sz w:val="22"/>
          <w:szCs w:val="22"/>
          <w:highlight w:val="yellow"/>
        </w:rPr>
        <w:t>4</w:t>
      </w:r>
      <w:r w:rsidR="009F5545" w:rsidRPr="00017768">
        <w:rPr>
          <w:rFonts w:asciiTheme="minorHAnsi" w:eastAsia="Garamond" w:hAnsiTheme="minorHAnsi" w:cstheme="minorHAnsi"/>
          <w:b/>
          <w:i/>
          <w:color w:val="363435"/>
          <w:spacing w:val="-7"/>
          <w:position w:val="1"/>
          <w:sz w:val="22"/>
          <w:szCs w:val="22"/>
          <w:highlight w:val="yellow"/>
        </w:rPr>
        <w:t xml:space="preserve"> </w:t>
      </w:r>
      <w:r w:rsidR="009F5545" w:rsidRPr="00017768">
        <w:rPr>
          <w:rFonts w:asciiTheme="minorHAnsi" w:eastAsia="Garamond" w:hAnsiTheme="minorHAnsi" w:cstheme="minorHAnsi"/>
          <w:b/>
          <w:i/>
          <w:color w:val="363435"/>
          <w:spacing w:val="-5"/>
          <w:position w:val="1"/>
          <w:sz w:val="22"/>
          <w:szCs w:val="22"/>
          <w:highlight w:val="yellow"/>
        </w:rPr>
        <w:t>y</w:t>
      </w:r>
      <w:r w:rsidR="009F5545" w:rsidRPr="00017768">
        <w:rPr>
          <w:rFonts w:asciiTheme="minorHAnsi" w:eastAsia="Garamond" w:hAnsiTheme="minorHAnsi" w:cstheme="minorHAnsi"/>
          <w:b/>
          <w:i/>
          <w:color w:val="363435"/>
          <w:spacing w:val="-2"/>
          <w:position w:val="1"/>
          <w:sz w:val="22"/>
          <w:szCs w:val="22"/>
          <w:highlight w:val="yellow"/>
        </w:rPr>
        <w:t>e</w:t>
      </w:r>
      <w:r w:rsidR="009F5545" w:rsidRPr="00017768">
        <w:rPr>
          <w:rFonts w:asciiTheme="minorHAnsi" w:eastAsia="Garamond" w:hAnsiTheme="minorHAnsi" w:cstheme="minorHAnsi"/>
          <w:b/>
          <w:i/>
          <w:color w:val="363435"/>
          <w:spacing w:val="1"/>
          <w:position w:val="1"/>
          <w:sz w:val="22"/>
          <w:szCs w:val="22"/>
          <w:highlight w:val="yellow"/>
        </w:rPr>
        <w:t>a</w:t>
      </w:r>
      <w:r w:rsidR="009F5545" w:rsidRPr="00017768">
        <w:rPr>
          <w:rFonts w:asciiTheme="minorHAnsi" w:eastAsia="Garamond" w:hAnsiTheme="minorHAnsi" w:cstheme="minorHAnsi"/>
          <w:b/>
          <w:i/>
          <w:color w:val="363435"/>
          <w:spacing w:val="-1"/>
          <w:position w:val="1"/>
          <w:sz w:val="22"/>
          <w:szCs w:val="22"/>
          <w:highlight w:val="yellow"/>
        </w:rPr>
        <w:t>r</w:t>
      </w:r>
      <w:r w:rsidR="009F5545" w:rsidRPr="00017768">
        <w:rPr>
          <w:rFonts w:asciiTheme="minorHAnsi" w:eastAsia="Garamond" w:hAnsiTheme="minorHAnsi" w:cstheme="minorHAnsi"/>
          <w:b/>
          <w:i/>
          <w:color w:val="363435"/>
          <w:spacing w:val="-2"/>
          <w:position w:val="1"/>
          <w:sz w:val="22"/>
          <w:szCs w:val="22"/>
          <w:highlight w:val="yellow"/>
        </w:rPr>
        <w:t>s</w:t>
      </w:r>
      <w:r w:rsidR="009F5545" w:rsidRPr="00017768">
        <w:rPr>
          <w:rFonts w:asciiTheme="minorHAnsi" w:eastAsia="Garamond" w:hAnsiTheme="minorHAnsi" w:cstheme="minorHAnsi"/>
          <w:b/>
          <w:i/>
          <w:color w:val="363435"/>
          <w:position w:val="1"/>
          <w:sz w:val="22"/>
          <w:szCs w:val="22"/>
          <w:highlight w:val="yellow"/>
        </w:rPr>
        <w:t>.</w:t>
      </w:r>
      <w:r w:rsidR="009F5545" w:rsidRPr="00017768">
        <w:rPr>
          <w:rFonts w:asciiTheme="minorHAnsi" w:eastAsia="Garamond" w:hAnsiTheme="minorHAnsi" w:cstheme="minorHAnsi"/>
          <w:b/>
          <w:i/>
          <w:color w:val="363435"/>
          <w:spacing w:val="-7"/>
          <w:position w:val="1"/>
          <w:sz w:val="22"/>
          <w:szCs w:val="22"/>
        </w:rPr>
        <w:t xml:space="preserve"> </w:t>
      </w:r>
    </w:p>
    <w:p w14:paraId="6C243B43" w14:textId="77777777" w:rsidR="009915C5" w:rsidRPr="00017768" w:rsidRDefault="009915C5" w:rsidP="00017768">
      <w:pPr>
        <w:spacing w:line="280" w:lineRule="exact"/>
        <w:rPr>
          <w:rFonts w:asciiTheme="minorHAnsi" w:hAnsiTheme="minorHAnsi" w:cstheme="minorHAnsi"/>
          <w:b/>
          <w:i/>
          <w:sz w:val="22"/>
          <w:szCs w:val="22"/>
        </w:rPr>
      </w:pPr>
    </w:p>
    <w:p w14:paraId="450266A9" w14:textId="77777777" w:rsidR="009F5545" w:rsidRPr="00017768" w:rsidRDefault="009F5545" w:rsidP="00017768">
      <w:pPr>
        <w:spacing w:line="280" w:lineRule="exact"/>
        <w:rPr>
          <w:rFonts w:asciiTheme="minorHAnsi" w:hAnsiTheme="minorHAnsi" w:cstheme="minorHAnsi"/>
          <w:sz w:val="22"/>
          <w:szCs w:val="22"/>
        </w:rPr>
      </w:pPr>
      <w:r w:rsidRPr="00017768">
        <w:rPr>
          <w:rFonts w:asciiTheme="minorHAnsi" w:hAnsiTheme="minorHAnsi" w:cstheme="minorHAnsi"/>
          <w:spacing w:val="-21"/>
          <w:sz w:val="22"/>
          <w:szCs w:val="22"/>
        </w:rPr>
        <w:t>T</w:t>
      </w:r>
      <w:r w:rsidRPr="00017768">
        <w:rPr>
          <w:rFonts w:asciiTheme="minorHAnsi" w:hAnsiTheme="minorHAnsi" w:cstheme="minorHAnsi"/>
          <w:sz w:val="22"/>
          <w:szCs w:val="22"/>
        </w:rPr>
        <w:t>o</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4"/>
          <w:sz w:val="22"/>
          <w:szCs w:val="22"/>
        </w:rPr>
        <w:t>r</w:t>
      </w:r>
      <w:r w:rsidRPr="00017768">
        <w:rPr>
          <w:rFonts w:asciiTheme="minorHAnsi" w:hAnsiTheme="minorHAnsi" w:cstheme="minorHAnsi"/>
          <w:spacing w:val="-2"/>
          <w:sz w:val="22"/>
          <w:szCs w:val="22"/>
        </w:rPr>
        <w:t>e</w:t>
      </w:r>
      <w:r w:rsidRPr="00017768">
        <w:rPr>
          <w:rFonts w:asciiTheme="minorHAnsi" w:hAnsiTheme="minorHAnsi" w:cstheme="minorHAnsi"/>
          <w:spacing w:val="5"/>
          <w:sz w:val="22"/>
          <w:szCs w:val="22"/>
        </w:rPr>
        <w:t>l</w:t>
      </w:r>
      <w:r w:rsidRPr="00017768">
        <w:rPr>
          <w:rFonts w:asciiTheme="minorHAnsi" w:hAnsiTheme="minorHAnsi" w:cstheme="minorHAnsi"/>
          <w:spacing w:val="-1"/>
          <w:sz w:val="22"/>
          <w:szCs w:val="22"/>
        </w:rPr>
        <w:t>i</w:t>
      </w:r>
      <w:r w:rsidRPr="00017768">
        <w:rPr>
          <w:rFonts w:asciiTheme="minorHAnsi" w:hAnsiTheme="minorHAnsi" w:cstheme="minorHAnsi"/>
          <w:spacing w:val="-4"/>
          <w:sz w:val="22"/>
          <w:szCs w:val="22"/>
        </w:rPr>
        <w:t>a</w:t>
      </w:r>
      <w:r w:rsidRPr="00017768">
        <w:rPr>
          <w:rFonts w:asciiTheme="minorHAnsi" w:hAnsiTheme="minorHAnsi" w:cstheme="minorHAnsi"/>
          <w:spacing w:val="-5"/>
          <w:sz w:val="22"/>
          <w:szCs w:val="22"/>
        </w:rPr>
        <w:t>b</w:t>
      </w:r>
      <w:r w:rsidRPr="00017768">
        <w:rPr>
          <w:rFonts w:asciiTheme="minorHAnsi" w:hAnsiTheme="minorHAnsi" w:cstheme="minorHAnsi"/>
          <w:spacing w:val="-4"/>
          <w:sz w:val="22"/>
          <w:szCs w:val="22"/>
        </w:rPr>
        <w:t>l</w:t>
      </w:r>
      <w:r w:rsidRPr="00017768">
        <w:rPr>
          <w:rFonts w:asciiTheme="minorHAnsi" w:hAnsiTheme="minorHAnsi" w:cstheme="minorHAnsi"/>
          <w:sz w:val="22"/>
          <w:szCs w:val="22"/>
        </w:rPr>
        <w:t>y</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5"/>
          <w:sz w:val="22"/>
          <w:szCs w:val="22"/>
        </w:rPr>
        <w:t>m</w:t>
      </w:r>
      <w:r w:rsidRPr="00017768">
        <w:rPr>
          <w:rFonts w:asciiTheme="minorHAnsi" w:hAnsiTheme="minorHAnsi" w:cstheme="minorHAnsi"/>
          <w:spacing w:val="-2"/>
          <w:sz w:val="22"/>
          <w:szCs w:val="22"/>
        </w:rPr>
        <w:t>ea</w:t>
      </w:r>
      <w:r w:rsidRPr="00017768">
        <w:rPr>
          <w:rFonts w:asciiTheme="minorHAnsi" w:hAnsiTheme="minorHAnsi" w:cstheme="minorHAnsi"/>
          <w:spacing w:val="-4"/>
          <w:sz w:val="22"/>
          <w:szCs w:val="22"/>
        </w:rPr>
        <w:t>s</w:t>
      </w:r>
      <w:r w:rsidRPr="00017768">
        <w:rPr>
          <w:rFonts w:asciiTheme="minorHAnsi" w:hAnsiTheme="minorHAnsi" w:cstheme="minorHAnsi"/>
          <w:spacing w:val="2"/>
          <w:sz w:val="22"/>
          <w:szCs w:val="22"/>
        </w:rPr>
        <w:t>u</w:t>
      </w:r>
      <w:r w:rsidRPr="00017768">
        <w:rPr>
          <w:rFonts w:asciiTheme="minorHAnsi" w:hAnsiTheme="minorHAnsi" w:cstheme="minorHAnsi"/>
          <w:spacing w:val="-4"/>
          <w:sz w:val="22"/>
          <w:szCs w:val="22"/>
        </w:rPr>
        <w:t>r</w:t>
      </w:r>
      <w:r w:rsidRPr="00017768">
        <w:rPr>
          <w:rFonts w:asciiTheme="minorHAnsi" w:hAnsiTheme="minorHAnsi" w:cstheme="minorHAnsi"/>
          <w:sz w:val="22"/>
          <w:szCs w:val="22"/>
        </w:rPr>
        <w:t>e</w:t>
      </w:r>
      <w:r w:rsidRPr="00017768">
        <w:rPr>
          <w:rFonts w:asciiTheme="minorHAnsi" w:hAnsiTheme="minorHAnsi" w:cstheme="minorHAnsi"/>
          <w:spacing w:val="-6"/>
          <w:sz w:val="22"/>
          <w:szCs w:val="22"/>
        </w:rPr>
        <w:t xml:space="preserve"> </w:t>
      </w:r>
      <w:r w:rsidRPr="00017768">
        <w:rPr>
          <w:rFonts w:asciiTheme="minorHAnsi" w:hAnsiTheme="minorHAnsi" w:cstheme="minorHAnsi"/>
          <w:spacing w:val="1"/>
          <w:sz w:val="22"/>
          <w:szCs w:val="22"/>
        </w:rPr>
        <w:t>a</w:t>
      </w:r>
      <w:r w:rsidRPr="00017768">
        <w:rPr>
          <w:rFonts w:asciiTheme="minorHAnsi" w:hAnsiTheme="minorHAnsi" w:cstheme="minorHAnsi"/>
          <w:sz w:val="22"/>
          <w:szCs w:val="22"/>
        </w:rPr>
        <w:t>n</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4"/>
          <w:sz w:val="22"/>
          <w:szCs w:val="22"/>
        </w:rPr>
        <w:t>abs</w:t>
      </w:r>
      <w:r w:rsidRPr="00017768">
        <w:rPr>
          <w:rFonts w:asciiTheme="minorHAnsi" w:hAnsiTheme="minorHAnsi" w:cstheme="minorHAnsi"/>
          <w:spacing w:val="-6"/>
          <w:sz w:val="22"/>
          <w:szCs w:val="22"/>
        </w:rPr>
        <w:t>o</w:t>
      </w:r>
      <w:r w:rsidRPr="00017768">
        <w:rPr>
          <w:rFonts w:asciiTheme="minorHAnsi" w:hAnsiTheme="minorHAnsi" w:cstheme="minorHAnsi"/>
          <w:spacing w:val="-5"/>
          <w:sz w:val="22"/>
          <w:szCs w:val="22"/>
        </w:rPr>
        <w:t>l</w:t>
      </w:r>
      <w:r w:rsidRPr="00017768">
        <w:rPr>
          <w:rFonts w:asciiTheme="minorHAnsi" w:hAnsiTheme="minorHAnsi" w:cstheme="minorHAnsi"/>
          <w:spacing w:val="-6"/>
          <w:sz w:val="22"/>
          <w:szCs w:val="22"/>
        </w:rPr>
        <w:t>u</w:t>
      </w:r>
      <w:r w:rsidRPr="00017768">
        <w:rPr>
          <w:rFonts w:asciiTheme="minorHAnsi" w:hAnsiTheme="minorHAnsi" w:cstheme="minorHAnsi"/>
          <w:spacing w:val="-2"/>
          <w:sz w:val="22"/>
          <w:szCs w:val="22"/>
        </w:rPr>
        <w:t>t</w:t>
      </w:r>
      <w:r w:rsidRPr="00017768">
        <w:rPr>
          <w:rFonts w:asciiTheme="minorHAnsi" w:hAnsiTheme="minorHAnsi" w:cstheme="minorHAnsi"/>
          <w:sz w:val="22"/>
          <w:szCs w:val="22"/>
        </w:rPr>
        <w:t>e</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4"/>
          <w:sz w:val="22"/>
          <w:szCs w:val="22"/>
        </w:rPr>
        <w:t>d</w:t>
      </w:r>
      <w:r w:rsidRPr="00017768">
        <w:rPr>
          <w:rFonts w:asciiTheme="minorHAnsi" w:hAnsiTheme="minorHAnsi" w:cstheme="minorHAnsi"/>
          <w:spacing w:val="-1"/>
          <w:sz w:val="22"/>
          <w:szCs w:val="22"/>
        </w:rPr>
        <w:t>if</w:t>
      </w:r>
      <w:r w:rsidRPr="00017768">
        <w:rPr>
          <w:rFonts w:asciiTheme="minorHAnsi" w:hAnsiTheme="minorHAnsi" w:cstheme="minorHAnsi"/>
          <w:spacing w:val="-5"/>
          <w:sz w:val="22"/>
          <w:szCs w:val="22"/>
        </w:rPr>
        <w:t>f</w:t>
      </w:r>
      <w:r w:rsidRPr="00017768">
        <w:rPr>
          <w:rFonts w:asciiTheme="minorHAnsi" w:hAnsiTheme="minorHAnsi" w:cstheme="minorHAnsi"/>
          <w:spacing w:val="-2"/>
          <w:sz w:val="22"/>
          <w:szCs w:val="22"/>
        </w:rPr>
        <w:t>e</w:t>
      </w:r>
      <w:r w:rsidRPr="00017768">
        <w:rPr>
          <w:rFonts w:asciiTheme="minorHAnsi" w:hAnsiTheme="minorHAnsi" w:cstheme="minorHAnsi"/>
          <w:spacing w:val="-4"/>
          <w:sz w:val="22"/>
          <w:szCs w:val="22"/>
        </w:rPr>
        <w:t>r</w:t>
      </w:r>
      <w:r w:rsidRPr="00017768">
        <w:rPr>
          <w:rFonts w:asciiTheme="minorHAnsi" w:hAnsiTheme="minorHAnsi" w:cstheme="minorHAnsi"/>
          <w:spacing w:val="-2"/>
          <w:sz w:val="22"/>
          <w:szCs w:val="22"/>
        </w:rPr>
        <w:t>e</w:t>
      </w:r>
      <w:r w:rsidRPr="00017768">
        <w:rPr>
          <w:rFonts w:asciiTheme="minorHAnsi" w:hAnsiTheme="minorHAnsi" w:cstheme="minorHAnsi"/>
          <w:spacing w:val="-5"/>
          <w:sz w:val="22"/>
          <w:szCs w:val="22"/>
        </w:rPr>
        <w:t>n</w:t>
      </w:r>
      <w:r w:rsidRPr="00017768">
        <w:rPr>
          <w:rFonts w:asciiTheme="minorHAnsi" w:hAnsiTheme="minorHAnsi" w:cstheme="minorHAnsi"/>
          <w:spacing w:val="-3"/>
          <w:sz w:val="22"/>
          <w:szCs w:val="22"/>
        </w:rPr>
        <w:t>c</w:t>
      </w:r>
      <w:r w:rsidRPr="00017768">
        <w:rPr>
          <w:rFonts w:asciiTheme="minorHAnsi" w:hAnsiTheme="minorHAnsi" w:cstheme="minorHAnsi"/>
          <w:sz w:val="22"/>
          <w:szCs w:val="22"/>
        </w:rPr>
        <w:t>e</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8"/>
          <w:sz w:val="22"/>
          <w:szCs w:val="22"/>
        </w:rPr>
        <w:t>o</w:t>
      </w:r>
      <w:r w:rsidRPr="00017768">
        <w:rPr>
          <w:rFonts w:asciiTheme="minorHAnsi" w:hAnsiTheme="minorHAnsi" w:cstheme="minorHAnsi"/>
          <w:sz w:val="22"/>
          <w:szCs w:val="22"/>
        </w:rPr>
        <w:t>f</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11"/>
          <w:sz w:val="22"/>
          <w:szCs w:val="22"/>
        </w:rPr>
        <w:t>1</w:t>
      </w:r>
      <w:r w:rsidRPr="00017768">
        <w:rPr>
          <w:rFonts w:asciiTheme="minorHAnsi" w:hAnsiTheme="minorHAnsi" w:cstheme="minorHAnsi"/>
          <w:sz w:val="22"/>
          <w:szCs w:val="22"/>
        </w:rPr>
        <w:t>5</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2"/>
          <w:sz w:val="22"/>
          <w:szCs w:val="22"/>
        </w:rPr>
        <w:t>pe</w:t>
      </w:r>
      <w:r w:rsidRPr="00017768">
        <w:rPr>
          <w:rFonts w:asciiTheme="minorHAnsi" w:hAnsiTheme="minorHAnsi" w:cstheme="minorHAnsi"/>
          <w:spacing w:val="-4"/>
          <w:sz w:val="22"/>
          <w:szCs w:val="22"/>
        </w:rPr>
        <w:t>r</w:t>
      </w:r>
      <w:r w:rsidRPr="00017768">
        <w:rPr>
          <w:rFonts w:asciiTheme="minorHAnsi" w:hAnsiTheme="minorHAnsi" w:cstheme="minorHAnsi"/>
          <w:spacing w:val="-3"/>
          <w:sz w:val="22"/>
          <w:szCs w:val="22"/>
        </w:rPr>
        <w:t>c</w:t>
      </w:r>
      <w:r w:rsidRPr="00017768">
        <w:rPr>
          <w:rFonts w:asciiTheme="minorHAnsi" w:hAnsiTheme="minorHAnsi" w:cstheme="minorHAnsi"/>
          <w:spacing w:val="-2"/>
          <w:sz w:val="22"/>
          <w:szCs w:val="22"/>
        </w:rPr>
        <w:t>e</w:t>
      </w:r>
      <w:r w:rsidRPr="00017768">
        <w:rPr>
          <w:rFonts w:asciiTheme="minorHAnsi" w:hAnsiTheme="minorHAnsi" w:cstheme="minorHAnsi"/>
          <w:spacing w:val="-6"/>
          <w:sz w:val="22"/>
          <w:szCs w:val="22"/>
        </w:rPr>
        <w:t>n</w:t>
      </w:r>
      <w:r w:rsidRPr="00017768">
        <w:rPr>
          <w:rFonts w:asciiTheme="minorHAnsi" w:hAnsiTheme="minorHAnsi" w:cstheme="minorHAnsi"/>
          <w:sz w:val="22"/>
          <w:szCs w:val="22"/>
        </w:rPr>
        <w:t>t</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2"/>
          <w:sz w:val="22"/>
          <w:szCs w:val="22"/>
        </w:rPr>
        <w:t>i</w:t>
      </w:r>
      <w:r w:rsidRPr="00017768">
        <w:rPr>
          <w:rFonts w:asciiTheme="minorHAnsi" w:hAnsiTheme="minorHAnsi" w:cstheme="minorHAnsi"/>
          <w:sz w:val="22"/>
          <w:szCs w:val="22"/>
        </w:rPr>
        <w:t>n</w:t>
      </w:r>
      <w:r w:rsidRPr="00017768">
        <w:rPr>
          <w:rFonts w:asciiTheme="minorHAnsi" w:hAnsiTheme="minorHAnsi" w:cstheme="minorHAnsi"/>
          <w:spacing w:val="-7"/>
          <w:sz w:val="22"/>
          <w:szCs w:val="22"/>
        </w:rPr>
        <w:t xml:space="preserve"> </w:t>
      </w:r>
      <w:r w:rsidRPr="00017768">
        <w:rPr>
          <w:rFonts w:asciiTheme="minorHAnsi" w:hAnsiTheme="minorHAnsi" w:cstheme="minorHAnsi"/>
          <w:sz w:val="22"/>
          <w:szCs w:val="22"/>
        </w:rPr>
        <w:t>a</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3"/>
          <w:sz w:val="22"/>
          <w:szCs w:val="22"/>
        </w:rPr>
        <w:t>g</w:t>
      </w:r>
      <w:r w:rsidRPr="00017768">
        <w:rPr>
          <w:rFonts w:asciiTheme="minorHAnsi" w:hAnsiTheme="minorHAnsi" w:cstheme="minorHAnsi"/>
          <w:spacing w:val="-3"/>
          <w:sz w:val="22"/>
          <w:szCs w:val="22"/>
        </w:rPr>
        <w:t>i</w:t>
      </w:r>
      <w:r w:rsidRPr="00017768">
        <w:rPr>
          <w:rFonts w:asciiTheme="minorHAnsi" w:hAnsiTheme="minorHAnsi" w:cstheme="minorHAnsi"/>
          <w:spacing w:val="-5"/>
          <w:sz w:val="22"/>
          <w:szCs w:val="22"/>
        </w:rPr>
        <w:t>v</w:t>
      </w:r>
      <w:r w:rsidRPr="00017768">
        <w:rPr>
          <w:rFonts w:asciiTheme="minorHAnsi" w:hAnsiTheme="minorHAnsi" w:cstheme="minorHAnsi"/>
          <w:spacing w:val="-2"/>
          <w:sz w:val="22"/>
          <w:szCs w:val="22"/>
        </w:rPr>
        <w:t>e</w:t>
      </w:r>
      <w:r w:rsidRPr="00017768">
        <w:rPr>
          <w:rFonts w:asciiTheme="minorHAnsi" w:hAnsiTheme="minorHAnsi" w:cstheme="minorHAnsi"/>
          <w:sz w:val="22"/>
          <w:szCs w:val="22"/>
        </w:rPr>
        <w:t>n</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2"/>
          <w:sz w:val="22"/>
          <w:szCs w:val="22"/>
        </w:rPr>
        <w:t>i</w:t>
      </w:r>
      <w:r w:rsidRPr="00017768">
        <w:rPr>
          <w:rFonts w:asciiTheme="minorHAnsi" w:hAnsiTheme="minorHAnsi" w:cstheme="minorHAnsi"/>
          <w:spacing w:val="-4"/>
          <w:sz w:val="22"/>
          <w:szCs w:val="22"/>
        </w:rPr>
        <w:t>n</w:t>
      </w:r>
      <w:r w:rsidRPr="00017768">
        <w:rPr>
          <w:rFonts w:asciiTheme="minorHAnsi" w:hAnsiTheme="minorHAnsi" w:cstheme="minorHAnsi"/>
          <w:spacing w:val="4"/>
          <w:sz w:val="22"/>
          <w:szCs w:val="22"/>
        </w:rPr>
        <w:t>d</w:t>
      </w:r>
      <w:r w:rsidRPr="00017768">
        <w:rPr>
          <w:rFonts w:asciiTheme="minorHAnsi" w:hAnsiTheme="minorHAnsi" w:cstheme="minorHAnsi"/>
          <w:spacing w:val="-4"/>
          <w:sz w:val="22"/>
          <w:szCs w:val="22"/>
        </w:rPr>
        <w:t>i</w:t>
      </w:r>
      <w:r w:rsidRPr="00017768">
        <w:rPr>
          <w:rFonts w:asciiTheme="minorHAnsi" w:hAnsiTheme="minorHAnsi" w:cstheme="minorHAnsi"/>
          <w:spacing w:val="-2"/>
          <w:sz w:val="22"/>
          <w:szCs w:val="22"/>
        </w:rPr>
        <w:t>c</w:t>
      </w:r>
      <w:r w:rsidRPr="00017768">
        <w:rPr>
          <w:rFonts w:asciiTheme="minorHAnsi" w:hAnsiTheme="minorHAnsi" w:cstheme="minorHAnsi"/>
          <w:spacing w:val="-5"/>
          <w:sz w:val="22"/>
          <w:szCs w:val="22"/>
        </w:rPr>
        <w:t>a</w:t>
      </w:r>
      <w:r w:rsidRPr="00017768">
        <w:rPr>
          <w:rFonts w:asciiTheme="minorHAnsi" w:hAnsiTheme="minorHAnsi" w:cstheme="minorHAnsi"/>
          <w:spacing w:val="-4"/>
          <w:sz w:val="22"/>
          <w:szCs w:val="22"/>
        </w:rPr>
        <w:t>t</w:t>
      </w:r>
      <w:r w:rsidRPr="00017768">
        <w:rPr>
          <w:rFonts w:asciiTheme="minorHAnsi" w:hAnsiTheme="minorHAnsi" w:cstheme="minorHAnsi"/>
          <w:spacing w:val="-5"/>
          <w:sz w:val="22"/>
          <w:szCs w:val="22"/>
        </w:rPr>
        <w:t>o</w:t>
      </w:r>
      <w:r w:rsidRPr="00017768">
        <w:rPr>
          <w:rFonts w:asciiTheme="minorHAnsi" w:hAnsiTheme="minorHAnsi" w:cstheme="minorHAnsi"/>
          <w:sz w:val="22"/>
          <w:szCs w:val="22"/>
        </w:rPr>
        <w:t>r</w:t>
      </w:r>
      <w:r w:rsidRPr="00017768">
        <w:rPr>
          <w:rFonts w:asciiTheme="minorHAnsi" w:hAnsiTheme="minorHAnsi" w:cstheme="minorHAnsi"/>
          <w:spacing w:val="-7"/>
          <w:sz w:val="22"/>
          <w:szCs w:val="22"/>
        </w:rPr>
        <w:t xml:space="preserve"> over time </w:t>
      </w:r>
      <w:r w:rsidRPr="00017768">
        <w:rPr>
          <w:rFonts w:asciiTheme="minorHAnsi" w:hAnsiTheme="minorHAnsi" w:cstheme="minorHAnsi"/>
          <w:spacing w:val="-12"/>
          <w:sz w:val="22"/>
          <w:szCs w:val="22"/>
        </w:rPr>
        <w:t>(</w:t>
      </w:r>
      <w:r w:rsidRPr="00017768">
        <w:rPr>
          <w:rFonts w:asciiTheme="minorHAnsi" w:hAnsiTheme="minorHAnsi" w:cstheme="minorHAnsi"/>
          <w:spacing w:val="-2"/>
          <w:sz w:val="22"/>
          <w:szCs w:val="22"/>
        </w:rPr>
        <w:t>e</w:t>
      </w:r>
      <w:r w:rsidRPr="00017768">
        <w:rPr>
          <w:rFonts w:asciiTheme="minorHAnsi" w:hAnsiTheme="minorHAnsi" w:cstheme="minorHAnsi"/>
          <w:spacing w:val="-3"/>
          <w:sz w:val="22"/>
          <w:szCs w:val="22"/>
        </w:rPr>
        <w:t>.</w:t>
      </w:r>
      <w:r w:rsidRPr="00017768">
        <w:rPr>
          <w:rFonts w:asciiTheme="minorHAnsi" w:hAnsiTheme="minorHAnsi" w:cstheme="minorHAnsi"/>
          <w:spacing w:val="-8"/>
          <w:sz w:val="22"/>
          <w:szCs w:val="22"/>
        </w:rPr>
        <w:t>g</w:t>
      </w:r>
      <w:r w:rsidRPr="00017768">
        <w:rPr>
          <w:rFonts w:asciiTheme="minorHAnsi" w:hAnsiTheme="minorHAnsi" w:cstheme="minorHAnsi"/>
          <w:spacing w:val="-4"/>
          <w:sz w:val="22"/>
          <w:szCs w:val="22"/>
        </w:rPr>
        <w:t>.</w:t>
      </w:r>
      <w:r w:rsidRPr="00017768">
        <w:rPr>
          <w:rFonts w:asciiTheme="minorHAnsi" w:hAnsiTheme="minorHAnsi" w:cstheme="minorHAnsi"/>
          <w:sz w:val="22"/>
          <w:szCs w:val="22"/>
        </w:rPr>
        <w:t>,</w:t>
      </w:r>
      <w:r w:rsidRPr="00017768">
        <w:rPr>
          <w:rFonts w:asciiTheme="minorHAnsi" w:hAnsiTheme="minorHAnsi" w:cstheme="minorHAnsi"/>
          <w:spacing w:val="-7"/>
          <w:sz w:val="22"/>
          <w:szCs w:val="22"/>
        </w:rPr>
        <w:t xml:space="preserve"> </w:t>
      </w:r>
      <w:r w:rsidRPr="00017768">
        <w:rPr>
          <w:rFonts w:asciiTheme="minorHAnsi" w:hAnsiTheme="minorHAnsi" w:cstheme="minorHAnsi"/>
          <w:sz w:val="22"/>
          <w:szCs w:val="22"/>
        </w:rPr>
        <w:t>f</w:t>
      </w:r>
      <w:r w:rsidRPr="00017768">
        <w:rPr>
          <w:rFonts w:asciiTheme="minorHAnsi" w:hAnsiTheme="minorHAnsi" w:cstheme="minorHAnsi"/>
          <w:spacing w:val="-3"/>
          <w:sz w:val="22"/>
          <w:szCs w:val="22"/>
        </w:rPr>
        <w:t>r</w:t>
      </w:r>
      <w:r w:rsidRPr="00017768">
        <w:rPr>
          <w:rFonts w:asciiTheme="minorHAnsi" w:hAnsiTheme="minorHAnsi" w:cstheme="minorHAnsi"/>
          <w:spacing w:val="-5"/>
          <w:sz w:val="22"/>
          <w:szCs w:val="22"/>
        </w:rPr>
        <w:t>o</w:t>
      </w:r>
      <w:r w:rsidRPr="00017768">
        <w:rPr>
          <w:rFonts w:asciiTheme="minorHAnsi" w:hAnsiTheme="minorHAnsi" w:cstheme="minorHAnsi"/>
          <w:sz w:val="22"/>
          <w:szCs w:val="22"/>
        </w:rPr>
        <w:t>m</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2"/>
          <w:sz w:val="22"/>
          <w:szCs w:val="22"/>
        </w:rPr>
        <w:t>5</w:t>
      </w:r>
      <w:r w:rsidRPr="00017768">
        <w:rPr>
          <w:rFonts w:asciiTheme="minorHAnsi" w:hAnsiTheme="minorHAnsi" w:cstheme="minorHAnsi"/>
          <w:sz w:val="22"/>
          <w:szCs w:val="22"/>
        </w:rPr>
        <w:t>0</w:t>
      </w:r>
      <w:r w:rsidR="005A2C8B" w:rsidRPr="00017768">
        <w:rPr>
          <w:rFonts w:asciiTheme="minorHAnsi" w:hAnsiTheme="minorHAnsi" w:cstheme="minorHAnsi"/>
          <w:spacing w:val="-7"/>
          <w:sz w:val="22"/>
          <w:szCs w:val="22"/>
        </w:rPr>
        <w:t>%</w:t>
      </w:r>
      <w:r w:rsidRPr="00017768">
        <w:rPr>
          <w:rFonts w:asciiTheme="minorHAnsi" w:hAnsiTheme="minorHAnsi" w:cstheme="minorHAnsi"/>
          <w:spacing w:val="-4"/>
          <w:sz w:val="22"/>
          <w:szCs w:val="22"/>
        </w:rPr>
        <w:t>t</w:t>
      </w:r>
      <w:r w:rsidRPr="00017768">
        <w:rPr>
          <w:rFonts w:asciiTheme="minorHAnsi" w:hAnsiTheme="minorHAnsi" w:cstheme="minorHAnsi"/>
          <w:sz w:val="22"/>
          <w:szCs w:val="22"/>
        </w:rPr>
        <w:t>o</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6"/>
          <w:sz w:val="22"/>
          <w:szCs w:val="22"/>
        </w:rPr>
        <w:t>6</w:t>
      </w:r>
      <w:r w:rsidRPr="00017768">
        <w:rPr>
          <w:rFonts w:asciiTheme="minorHAnsi" w:hAnsiTheme="minorHAnsi" w:cstheme="minorHAnsi"/>
          <w:sz w:val="22"/>
          <w:szCs w:val="22"/>
        </w:rPr>
        <w:t>5</w:t>
      </w:r>
      <w:r w:rsidR="005A2C8B" w:rsidRPr="00017768">
        <w:rPr>
          <w:rFonts w:asciiTheme="minorHAnsi" w:hAnsiTheme="minorHAnsi" w:cstheme="minorHAnsi"/>
          <w:spacing w:val="-7"/>
          <w:sz w:val="22"/>
          <w:szCs w:val="22"/>
        </w:rPr>
        <w:t>%</w:t>
      </w:r>
      <w:r w:rsidRPr="00017768">
        <w:rPr>
          <w:rFonts w:asciiTheme="minorHAnsi" w:hAnsiTheme="minorHAnsi" w:cstheme="minorHAnsi"/>
          <w:spacing w:val="-8"/>
          <w:sz w:val="22"/>
          <w:szCs w:val="22"/>
        </w:rPr>
        <w:t>)</w:t>
      </w:r>
      <w:r w:rsidR="00612E06" w:rsidRPr="00017768">
        <w:rPr>
          <w:rFonts w:asciiTheme="minorHAnsi" w:hAnsiTheme="minorHAnsi" w:cstheme="minorHAnsi"/>
          <w:sz w:val="22"/>
          <w:szCs w:val="22"/>
        </w:rPr>
        <w:t xml:space="preserve"> </w:t>
      </w:r>
      <w:r w:rsidR="00613BBB" w:rsidRPr="00017768">
        <w:rPr>
          <w:rFonts w:asciiTheme="minorHAnsi" w:hAnsiTheme="minorHAnsi" w:cstheme="minorHAnsi"/>
          <w:sz w:val="22"/>
          <w:szCs w:val="22"/>
        </w:rPr>
        <w:t>at least 482 households will need to be selected.</w:t>
      </w:r>
      <w:r w:rsidR="00DC78BF" w:rsidRPr="00017768">
        <w:rPr>
          <w:rFonts w:asciiTheme="minorHAnsi" w:hAnsiTheme="minorHAnsi" w:cstheme="minorHAnsi"/>
          <w:sz w:val="22"/>
          <w:szCs w:val="22"/>
        </w:rPr>
        <w:t xml:space="preserve"> This will be accomplished with the 33x15 two-staged randomized cluster design.</w:t>
      </w:r>
    </w:p>
    <w:p w14:paraId="08293BD6" w14:textId="77777777" w:rsidR="009C4A8D" w:rsidRPr="00017768" w:rsidRDefault="009C4A8D" w:rsidP="00017768">
      <w:pPr>
        <w:spacing w:line="280" w:lineRule="exact"/>
        <w:rPr>
          <w:rFonts w:asciiTheme="minorHAnsi" w:hAnsiTheme="minorHAnsi" w:cstheme="minorHAnsi"/>
          <w:spacing w:val="3"/>
        </w:rPr>
      </w:pPr>
    </w:p>
    <w:p w14:paraId="30E93D6F" w14:textId="77777777" w:rsidR="00612E06" w:rsidRPr="00017768" w:rsidRDefault="009F5545" w:rsidP="00017768">
      <w:pPr>
        <w:spacing w:line="280" w:lineRule="exact"/>
        <w:rPr>
          <w:rFonts w:asciiTheme="minorHAnsi" w:eastAsia="Garamond" w:hAnsiTheme="minorHAnsi" w:cstheme="minorHAnsi"/>
          <w:sz w:val="22"/>
          <w:szCs w:val="22"/>
        </w:rPr>
      </w:pPr>
      <w:r w:rsidRPr="00017768">
        <w:rPr>
          <w:rFonts w:asciiTheme="minorHAnsi" w:hAnsiTheme="minorHAnsi" w:cstheme="minorHAnsi"/>
          <w:spacing w:val="3"/>
          <w:sz w:val="22"/>
          <w:szCs w:val="22"/>
        </w:rPr>
        <w:t>T</w:t>
      </w:r>
      <w:r w:rsidRPr="00017768">
        <w:rPr>
          <w:rFonts w:asciiTheme="minorHAnsi" w:hAnsiTheme="minorHAnsi" w:cstheme="minorHAnsi"/>
          <w:spacing w:val="-5"/>
          <w:sz w:val="22"/>
          <w:szCs w:val="22"/>
        </w:rPr>
        <w:t>h</w:t>
      </w:r>
      <w:r w:rsidRPr="00017768">
        <w:rPr>
          <w:rFonts w:asciiTheme="minorHAnsi" w:hAnsiTheme="minorHAnsi" w:cstheme="minorHAnsi"/>
          <w:sz w:val="22"/>
          <w:szCs w:val="22"/>
        </w:rPr>
        <w:t>e</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1"/>
          <w:sz w:val="22"/>
          <w:szCs w:val="22"/>
        </w:rPr>
        <w:t>t</w:t>
      </w:r>
      <w:r w:rsidRPr="00017768">
        <w:rPr>
          <w:rFonts w:asciiTheme="minorHAnsi" w:hAnsiTheme="minorHAnsi" w:cstheme="minorHAnsi"/>
          <w:spacing w:val="-4"/>
          <w:sz w:val="22"/>
          <w:szCs w:val="22"/>
        </w:rPr>
        <w:t>a</w:t>
      </w:r>
      <w:r w:rsidRPr="00017768">
        <w:rPr>
          <w:rFonts w:asciiTheme="minorHAnsi" w:hAnsiTheme="minorHAnsi" w:cstheme="minorHAnsi"/>
          <w:spacing w:val="-5"/>
          <w:sz w:val="22"/>
          <w:szCs w:val="22"/>
        </w:rPr>
        <w:t>b</w:t>
      </w:r>
      <w:r w:rsidRPr="00017768">
        <w:rPr>
          <w:rFonts w:asciiTheme="minorHAnsi" w:hAnsiTheme="minorHAnsi" w:cstheme="minorHAnsi"/>
          <w:spacing w:val="-4"/>
          <w:sz w:val="22"/>
          <w:szCs w:val="22"/>
        </w:rPr>
        <w:t>l</w:t>
      </w:r>
      <w:r w:rsidRPr="00017768">
        <w:rPr>
          <w:rFonts w:asciiTheme="minorHAnsi" w:hAnsiTheme="minorHAnsi" w:cstheme="minorHAnsi"/>
          <w:sz w:val="22"/>
          <w:szCs w:val="22"/>
        </w:rPr>
        <w:t>e</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2"/>
          <w:sz w:val="22"/>
          <w:szCs w:val="22"/>
        </w:rPr>
        <w:t>be</w:t>
      </w:r>
      <w:r w:rsidRPr="00017768">
        <w:rPr>
          <w:rFonts w:asciiTheme="minorHAnsi" w:hAnsiTheme="minorHAnsi" w:cstheme="minorHAnsi"/>
          <w:spacing w:val="-5"/>
          <w:sz w:val="22"/>
          <w:szCs w:val="22"/>
        </w:rPr>
        <w:t>lo</w:t>
      </w:r>
      <w:r w:rsidRPr="00017768">
        <w:rPr>
          <w:rFonts w:asciiTheme="minorHAnsi" w:hAnsiTheme="minorHAnsi" w:cstheme="minorHAnsi"/>
          <w:sz w:val="22"/>
          <w:szCs w:val="22"/>
        </w:rPr>
        <w:t>w</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3"/>
          <w:sz w:val="22"/>
          <w:szCs w:val="22"/>
        </w:rPr>
        <w:t>g</w:t>
      </w:r>
      <w:r w:rsidRPr="00017768">
        <w:rPr>
          <w:rFonts w:asciiTheme="minorHAnsi" w:hAnsiTheme="minorHAnsi" w:cstheme="minorHAnsi"/>
          <w:spacing w:val="-3"/>
          <w:sz w:val="22"/>
          <w:szCs w:val="22"/>
        </w:rPr>
        <w:t>i</w:t>
      </w:r>
      <w:r w:rsidRPr="00017768">
        <w:rPr>
          <w:rFonts w:asciiTheme="minorHAnsi" w:hAnsiTheme="minorHAnsi" w:cstheme="minorHAnsi"/>
          <w:spacing w:val="-5"/>
          <w:sz w:val="22"/>
          <w:szCs w:val="22"/>
        </w:rPr>
        <w:t>v</w:t>
      </w:r>
      <w:r w:rsidRPr="00017768">
        <w:rPr>
          <w:rFonts w:asciiTheme="minorHAnsi" w:hAnsiTheme="minorHAnsi" w:cstheme="minorHAnsi"/>
          <w:spacing w:val="-3"/>
          <w:sz w:val="22"/>
          <w:szCs w:val="22"/>
        </w:rPr>
        <w:t>e</w:t>
      </w:r>
      <w:r w:rsidRPr="00017768">
        <w:rPr>
          <w:rFonts w:asciiTheme="minorHAnsi" w:hAnsiTheme="minorHAnsi" w:cstheme="minorHAnsi"/>
          <w:sz w:val="22"/>
          <w:szCs w:val="22"/>
        </w:rPr>
        <w:t>s</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5"/>
          <w:sz w:val="22"/>
          <w:szCs w:val="22"/>
        </w:rPr>
        <w:t>s</w:t>
      </w:r>
      <w:r w:rsidRPr="00017768">
        <w:rPr>
          <w:rFonts w:asciiTheme="minorHAnsi" w:hAnsiTheme="minorHAnsi" w:cstheme="minorHAnsi"/>
          <w:spacing w:val="1"/>
          <w:sz w:val="22"/>
          <w:szCs w:val="22"/>
        </w:rPr>
        <w:t>a</w:t>
      </w:r>
      <w:r w:rsidRPr="00017768">
        <w:rPr>
          <w:rFonts w:asciiTheme="minorHAnsi" w:hAnsiTheme="minorHAnsi" w:cstheme="minorHAnsi"/>
          <w:spacing w:val="-5"/>
          <w:sz w:val="22"/>
          <w:szCs w:val="22"/>
        </w:rPr>
        <w:t>mp</w:t>
      </w:r>
      <w:r w:rsidRPr="00017768">
        <w:rPr>
          <w:rFonts w:asciiTheme="minorHAnsi" w:hAnsiTheme="minorHAnsi" w:cstheme="minorHAnsi"/>
          <w:spacing w:val="-4"/>
          <w:sz w:val="22"/>
          <w:szCs w:val="22"/>
        </w:rPr>
        <w:t>l</w:t>
      </w:r>
      <w:r w:rsidRPr="00017768">
        <w:rPr>
          <w:rFonts w:asciiTheme="minorHAnsi" w:hAnsiTheme="minorHAnsi" w:cstheme="minorHAnsi"/>
          <w:sz w:val="22"/>
          <w:szCs w:val="22"/>
        </w:rPr>
        <w:t>e</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3"/>
          <w:sz w:val="22"/>
          <w:szCs w:val="22"/>
        </w:rPr>
        <w:t>s</w:t>
      </w:r>
      <w:r w:rsidRPr="00017768">
        <w:rPr>
          <w:rFonts w:asciiTheme="minorHAnsi" w:hAnsiTheme="minorHAnsi" w:cstheme="minorHAnsi"/>
          <w:spacing w:val="2"/>
          <w:sz w:val="22"/>
          <w:szCs w:val="22"/>
        </w:rPr>
        <w:t>i</w:t>
      </w:r>
      <w:r w:rsidRPr="00017768">
        <w:rPr>
          <w:rFonts w:asciiTheme="minorHAnsi" w:hAnsiTheme="minorHAnsi" w:cstheme="minorHAnsi"/>
          <w:spacing w:val="-4"/>
          <w:sz w:val="22"/>
          <w:szCs w:val="22"/>
        </w:rPr>
        <w:t>z</w:t>
      </w:r>
      <w:r w:rsidRPr="00017768">
        <w:rPr>
          <w:rFonts w:asciiTheme="minorHAnsi" w:hAnsiTheme="minorHAnsi" w:cstheme="minorHAnsi"/>
          <w:spacing w:val="-3"/>
          <w:sz w:val="22"/>
          <w:szCs w:val="22"/>
        </w:rPr>
        <w:t>e</w:t>
      </w:r>
      <w:r w:rsidRPr="00017768">
        <w:rPr>
          <w:rFonts w:asciiTheme="minorHAnsi" w:hAnsiTheme="minorHAnsi" w:cstheme="minorHAnsi"/>
          <w:sz w:val="22"/>
          <w:szCs w:val="22"/>
        </w:rPr>
        <w:t>s</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6"/>
          <w:sz w:val="22"/>
          <w:szCs w:val="22"/>
        </w:rPr>
        <w:t>f</w:t>
      </w:r>
      <w:r w:rsidRPr="00017768">
        <w:rPr>
          <w:rFonts w:asciiTheme="minorHAnsi" w:hAnsiTheme="minorHAnsi" w:cstheme="minorHAnsi"/>
          <w:spacing w:val="-5"/>
          <w:sz w:val="22"/>
          <w:szCs w:val="22"/>
        </w:rPr>
        <w:t>o</w:t>
      </w:r>
      <w:r w:rsidRPr="00017768">
        <w:rPr>
          <w:rFonts w:asciiTheme="minorHAnsi" w:hAnsiTheme="minorHAnsi" w:cstheme="minorHAnsi"/>
          <w:sz w:val="22"/>
          <w:szCs w:val="22"/>
        </w:rPr>
        <w:t>r</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1"/>
          <w:sz w:val="22"/>
          <w:szCs w:val="22"/>
        </w:rPr>
        <w:t>c</w:t>
      </w:r>
      <w:r w:rsidRPr="00017768">
        <w:rPr>
          <w:rFonts w:asciiTheme="minorHAnsi" w:hAnsiTheme="minorHAnsi" w:cstheme="minorHAnsi"/>
          <w:spacing w:val="-5"/>
          <w:sz w:val="22"/>
          <w:szCs w:val="22"/>
        </w:rPr>
        <w:t>l</w:t>
      </w:r>
      <w:r w:rsidRPr="00017768">
        <w:rPr>
          <w:rFonts w:asciiTheme="minorHAnsi" w:hAnsiTheme="minorHAnsi" w:cstheme="minorHAnsi"/>
          <w:spacing w:val="-2"/>
          <w:sz w:val="22"/>
          <w:szCs w:val="22"/>
        </w:rPr>
        <w:t>u</w:t>
      </w:r>
      <w:r w:rsidRPr="00017768">
        <w:rPr>
          <w:rFonts w:asciiTheme="minorHAnsi" w:hAnsiTheme="minorHAnsi" w:cstheme="minorHAnsi"/>
          <w:spacing w:val="-5"/>
          <w:sz w:val="22"/>
          <w:szCs w:val="22"/>
        </w:rPr>
        <w:t>s</w:t>
      </w:r>
      <w:r w:rsidRPr="00017768">
        <w:rPr>
          <w:rFonts w:asciiTheme="minorHAnsi" w:hAnsiTheme="minorHAnsi" w:cstheme="minorHAnsi"/>
          <w:spacing w:val="-2"/>
          <w:sz w:val="22"/>
          <w:szCs w:val="22"/>
        </w:rPr>
        <w:t>te</w:t>
      </w:r>
      <w:r w:rsidRPr="00017768">
        <w:rPr>
          <w:rFonts w:asciiTheme="minorHAnsi" w:hAnsiTheme="minorHAnsi" w:cstheme="minorHAnsi"/>
          <w:sz w:val="22"/>
          <w:szCs w:val="22"/>
        </w:rPr>
        <w:t>r</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5"/>
          <w:sz w:val="22"/>
          <w:szCs w:val="22"/>
        </w:rPr>
        <w:t>s</w:t>
      </w:r>
      <w:r w:rsidRPr="00017768">
        <w:rPr>
          <w:rFonts w:asciiTheme="minorHAnsi" w:hAnsiTheme="minorHAnsi" w:cstheme="minorHAnsi"/>
          <w:spacing w:val="1"/>
          <w:sz w:val="22"/>
          <w:szCs w:val="22"/>
        </w:rPr>
        <w:t>a</w:t>
      </w:r>
      <w:r w:rsidRPr="00017768">
        <w:rPr>
          <w:rFonts w:asciiTheme="minorHAnsi" w:hAnsiTheme="minorHAnsi" w:cstheme="minorHAnsi"/>
          <w:spacing w:val="-5"/>
          <w:sz w:val="22"/>
          <w:szCs w:val="22"/>
        </w:rPr>
        <w:t>mp</w:t>
      </w:r>
      <w:r w:rsidRPr="00017768">
        <w:rPr>
          <w:rFonts w:asciiTheme="minorHAnsi" w:hAnsiTheme="minorHAnsi" w:cstheme="minorHAnsi"/>
          <w:spacing w:val="5"/>
          <w:sz w:val="22"/>
          <w:szCs w:val="22"/>
        </w:rPr>
        <w:t>l</w:t>
      </w:r>
      <w:r w:rsidRPr="00017768">
        <w:rPr>
          <w:rFonts w:asciiTheme="minorHAnsi" w:hAnsiTheme="minorHAnsi" w:cstheme="minorHAnsi"/>
          <w:spacing w:val="2"/>
          <w:sz w:val="22"/>
          <w:szCs w:val="22"/>
        </w:rPr>
        <w:t>i</w:t>
      </w:r>
      <w:r w:rsidRPr="00017768">
        <w:rPr>
          <w:rFonts w:asciiTheme="minorHAnsi" w:hAnsiTheme="minorHAnsi" w:cstheme="minorHAnsi"/>
          <w:sz w:val="22"/>
          <w:szCs w:val="22"/>
        </w:rPr>
        <w:t>ng</w:t>
      </w:r>
      <w:r w:rsidR="008D571C" w:rsidRPr="00017768">
        <w:rPr>
          <w:rFonts w:asciiTheme="minorHAnsi" w:hAnsiTheme="minorHAnsi" w:cstheme="minorHAnsi"/>
          <w:sz w:val="22"/>
          <w:szCs w:val="22"/>
        </w:rPr>
        <w:t>,</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2"/>
          <w:sz w:val="22"/>
          <w:szCs w:val="22"/>
        </w:rPr>
        <w:t>a</w:t>
      </w:r>
      <w:r w:rsidRPr="00017768">
        <w:rPr>
          <w:rFonts w:asciiTheme="minorHAnsi" w:hAnsiTheme="minorHAnsi" w:cstheme="minorHAnsi"/>
          <w:spacing w:val="-4"/>
          <w:sz w:val="22"/>
          <w:szCs w:val="22"/>
        </w:rPr>
        <w:t>ss</w:t>
      </w:r>
      <w:r w:rsidRPr="00017768">
        <w:rPr>
          <w:rFonts w:asciiTheme="minorHAnsi" w:hAnsiTheme="minorHAnsi" w:cstheme="minorHAnsi"/>
          <w:spacing w:val="3"/>
          <w:sz w:val="22"/>
          <w:szCs w:val="22"/>
        </w:rPr>
        <w:t>um</w:t>
      </w:r>
      <w:r w:rsidRPr="00017768">
        <w:rPr>
          <w:rFonts w:asciiTheme="minorHAnsi" w:hAnsiTheme="minorHAnsi" w:cstheme="minorHAnsi"/>
          <w:spacing w:val="2"/>
          <w:sz w:val="22"/>
          <w:szCs w:val="22"/>
        </w:rPr>
        <w:t>i</w:t>
      </w:r>
      <w:r w:rsidRPr="00017768">
        <w:rPr>
          <w:rFonts w:asciiTheme="minorHAnsi" w:hAnsiTheme="minorHAnsi" w:cstheme="minorHAnsi"/>
          <w:sz w:val="22"/>
          <w:szCs w:val="22"/>
        </w:rPr>
        <w:t>ng</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1"/>
          <w:sz w:val="22"/>
          <w:szCs w:val="22"/>
        </w:rPr>
        <w:t>8</w:t>
      </w:r>
      <w:r w:rsidRPr="00017768">
        <w:rPr>
          <w:rFonts w:asciiTheme="minorHAnsi" w:hAnsiTheme="minorHAnsi" w:cstheme="minorHAnsi"/>
          <w:sz w:val="22"/>
          <w:szCs w:val="22"/>
        </w:rPr>
        <w:t>0</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2"/>
          <w:sz w:val="22"/>
          <w:szCs w:val="22"/>
        </w:rPr>
        <w:t>pe</w:t>
      </w:r>
      <w:r w:rsidRPr="00017768">
        <w:rPr>
          <w:rFonts w:asciiTheme="minorHAnsi" w:hAnsiTheme="minorHAnsi" w:cstheme="minorHAnsi"/>
          <w:spacing w:val="-4"/>
          <w:sz w:val="22"/>
          <w:szCs w:val="22"/>
        </w:rPr>
        <w:t>r</w:t>
      </w:r>
      <w:r w:rsidRPr="00017768">
        <w:rPr>
          <w:rFonts w:asciiTheme="minorHAnsi" w:hAnsiTheme="minorHAnsi" w:cstheme="minorHAnsi"/>
          <w:spacing w:val="-3"/>
          <w:sz w:val="22"/>
          <w:szCs w:val="22"/>
        </w:rPr>
        <w:t>c</w:t>
      </w:r>
      <w:r w:rsidRPr="00017768">
        <w:rPr>
          <w:rFonts w:asciiTheme="minorHAnsi" w:hAnsiTheme="minorHAnsi" w:cstheme="minorHAnsi"/>
          <w:spacing w:val="-2"/>
          <w:sz w:val="22"/>
          <w:szCs w:val="22"/>
        </w:rPr>
        <w:t>e</w:t>
      </w:r>
      <w:r w:rsidRPr="00017768">
        <w:rPr>
          <w:rFonts w:asciiTheme="minorHAnsi" w:hAnsiTheme="minorHAnsi" w:cstheme="minorHAnsi"/>
          <w:spacing w:val="-6"/>
          <w:sz w:val="22"/>
          <w:szCs w:val="22"/>
        </w:rPr>
        <w:t>n</w:t>
      </w:r>
      <w:r w:rsidRPr="00017768">
        <w:rPr>
          <w:rFonts w:asciiTheme="minorHAnsi" w:hAnsiTheme="minorHAnsi" w:cstheme="minorHAnsi"/>
          <w:sz w:val="22"/>
          <w:szCs w:val="22"/>
        </w:rPr>
        <w:t>t</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3"/>
          <w:sz w:val="22"/>
          <w:szCs w:val="22"/>
        </w:rPr>
        <w:t>p</w:t>
      </w:r>
      <w:r w:rsidRPr="00017768">
        <w:rPr>
          <w:rFonts w:asciiTheme="minorHAnsi" w:hAnsiTheme="minorHAnsi" w:cstheme="minorHAnsi"/>
          <w:spacing w:val="-5"/>
          <w:sz w:val="22"/>
          <w:szCs w:val="22"/>
        </w:rPr>
        <w:t>ow</w:t>
      </w:r>
      <w:r w:rsidRPr="00017768">
        <w:rPr>
          <w:rFonts w:asciiTheme="minorHAnsi" w:hAnsiTheme="minorHAnsi" w:cstheme="minorHAnsi"/>
          <w:spacing w:val="-2"/>
          <w:sz w:val="22"/>
          <w:szCs w:val="22"/>
        </w:rPr>
        <w:t>e</w:t>
      </w:r>
      <w:r w:rsidRPr="00017768">
        <w:rPr>
          <w:rFonts w:asciiTheme="minorHAnsi" w:hAnsiTheme="minorHAnsi" w:cstheme="minorHAnsi"/>
          <w:sz w:val="22"/>
          <w:szCs w:val="22"/>
        </w:rPr>
        <w:t>r</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1"/>
          <w:sz w:val="22"/>
          <w:szCs w:val="22"/>
        </w:rPr>
        <w:t>a</w:t>
      </w:r>
      <w:r w:rsidRPr="00017768">
        <w:rPr>
          <w:rFonts w:asciiTheme="minorHAnsi" w:hAnsiTheme="minorHAnsi" w:cstheme="minorHAnsi"/>
          <w:spacing w:val="-4"/>
          <w:sz w:val="22"/>
          <w:szCs w:val="22"/>
        </w:rPr>
        <w:t>n</w:t>
      </w:r>
      <w:r w:rsidRPr="00017768">
        <w:rPr>
          <w:rFonts w:asciiTheme="minorHAnsi" w:hAnsiTheme="minorHAnsi" w:cstheme="minorHAnsi"/>
          <w:sz w:val="22"/>
          <w:szCs w:val="22"/>
        </w:rPr>
        <w:t>d</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8"/>
          <w:sz w:val="22"/>
          <w:szCs w:val="22"/>
        </w:rPr>
        <w:t>9</w:t>
      </w:r>
      <w:r w:rsidRPr="00017768">
        <w:rPr>
          <w:rFonts w:asciiTheme="minorHAnsi" w:hAnsiTheme="minorHAnsi" w:cstheme="minorHAnsi"/>
          <w:sz w:val="22"/>
          <w:szCs w:val="22"/>
        </w:rPr>
        <w:t>5</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2"/>
          <w:sz w:val="22"/>
          <w:szCs w:val="22"/>
        </w:rPr>
        <w:t>pe</w:t>
      </w:r>
      <w:r w:rsidRPr="00017768">
        <w:rPr>
          <w:rFonts w:asciiTheme="minorHAnsi" w:hAnsiTheme="minorHAnsi" w:cstheme="minorHAnsi"/>
          <w:spacing w:val="-4"/>
          <w:sz w:val="22"/>
          <w:szCs w:val="22"/>
        </w:rPr>
        <w:t>r</w:t>
      </w:r>
      <w:r w:rsidRPr="00017768">
        <w:rPr>
          <w:rFonts w:asciiTheme="minorHAnsi" w:hAnsiTheme="minorHAnsi" w:cstheme="minorHAnsi"/>
          <w:spacing w:val="-3"/>
          <w:sz w:val="22"/>
          <w:szCs w:val="22"/>
        </w:rPr>
        <w:t>c</w:t>
      </w:r>
      <w:r w:rsidRPr="00017768">
        <w:rPr>
          <w:rFonts w:asciiTheme="minorHAnsi" w:hAnsiTheme="minorHAnsi" w:cstheme="minorHAnsi"/>
          <w:spacing w:val="-2"/>
          <w:sz w:val="22"/>
          <w:szCs w:val="22"/>
        </w:rPr>
        <w:t>e</w:t>
      </w:r>
      <w:r w:rsidRPr="00017768">
        <w:rPr>
          <w:rFonts w:asciiTheme="minorHAnsi" w:hAnsiTheme="minorHAnsi" w:cstheme="minorHAnsi"/>
          <w:spacing w:val="-6"/>
          <w:sz w:val="22"/>
          <w:szCs w:val="22"/>
        </w:rPr>
        <w:t>n</w:t>
      </w:r>
      <w:r w:rsidRPr="00017768">
        <w:rPr>
          <w:rFonts w:asciiTheme="minorHAnsi" w:hAnsiTheme="minorHAnsi" w:cstheme="minorHAnsi"/>
          <w:sz w:val="22"/>
          <w:szCs w:val="22"/>
        </w:rPr>
        <w:t xml:space="preserve">t </w:t>
      </w:r>
      <w:r w:rsidRPr="00017768">
        <w:rPr>
          <w:rFonts w:asciiTheme="minorHAnsi" w:hAnsiTheme="minorHAnsi" w:cstheme="minorHAnsi"/>
          <w:spacing w:val="-4"/>
          <w:sz w:val="22"/>
          <w:szCs w:val="22"/>
        </w:rPr>
        <w:t>c</w:t>
      </w:r>
      <w:r w:rsidRPr="00017768">
        <w:rPr>
          <w:rFonts w:asciiTheme="minorHAnsi" w:hAnsiTheme="minorHAnsi" w:cstheme="minorHAnsi"/>
          <w:spacing w:val="-5"/>
          <w:sz w:val="22"/>
          <w:szCs w:val="22"/>
        </w:rPr>
        <w:t>o</w:t>
      </w:r>
      <w:r w:rsidRPr="00017768">
        <w:rPr>
          <w:rFonts w:asciiTheme="minorHAnsi" w:hAnsiTheme="minorHAnsi" w:cstheme="minorHAnsi"/>
          <w:spacing w:val="1"/>
          <w:sz w:val="22"/>
          <w:szCs w:val="22"/>
        </w:rPr>
        <w:t>n</w:t>
      </w:r>
      <w:r w:rsidRPr="00017768">
        <w:rPr>
          <w:rFonts w:asciiTheme="minorHAnsi" w:hAnsiTheme="minorHAnsi" w:cstheme="minorHAnsi"/>
          <w:sz w:val="22"/>
          <w:szCs w:val="22"/>
        </w:rPr>
        <w:t>f</w:t>
      </w:r>
      <w:r w:rsidRPr="00017768">
        <w:rPr>
          <w:rFonts w:asciiTheme="minorHAnsi" w:hAnsiTheme="minorHAnsi" w:cstheme="minorHAnsi"/>
          <w:spacing w:val="-4"/>
          <w:sz w:val="22"/>
          <w:szCs w:val="22"/>
        </w:rPr>
        <w:t>id</w:t>
      </w:r>
      <w:r w:rsidRPr="00017768">
        <w:rPr>
          <w:rFonts w:asciiTheme="minorHAnsi" w:hAnsiTheme="minorHAnsi" w:cstheme="minorHAnsi"/>
          <w:spacing w:val="-2"/>
          <w:sz w:val="22"/>
          <w:szCs w:val="22"/>
        </w:rPr>
        <w:t>e</w:t>
      </w:r>
      <w:r w:rsidRPr="00017768">
        <w:rPr>
          <w:rFonts w:asciiTheme="minorHAnsi" w:hAnsiTheme="minorHAnsi" w:cstheme="minorHAnsi"/>
          <w:spacing w:val="-5"/>
          <w:sz w:val="22"/>
          <w:szCs w:val="22"/>
        </w:rPr>
        <w:t>n</w:t>
      </w:r>
      <w:r w:rsidRPr="00017768">
        <w:rPr>
          <w:rFonts w:asciiTheme="minorHAnsi" w:hAnsiTheme="minorHAnsi" w:cstheme="minorHAnsi"/>
          <w:spacing w:val="-3"/>
          <w:sz w:val="22"/>
          <w:szCs w:val="22"/>
        </w:rPr>
        <w:t>c</w:t>
      </w:r>
      <w:r w:rsidRPr="00017768">
        <w:rPr>
          <w:rFonts w:asciiTheme="minorHAnsi" w:hAnsiTheme="minorHAnsi" w:cstheme="minorHAnsi"/>
          <w:sz w:val="22"/>
          <w:szCs w:val="22"/>
        </w:rPr>
        <w:t>e</w:t>
      </w:r>
      <w:r w:rsidRPr="00017768">
        <w:rPr>
          <w:rFonts w:asciiTheme="minorHAnsi" w:hAnsiTheme="minorHAnsi" w:cstheme="minorHAnsi"/>
          <w:spacing w:val="-9"/>
          <w:sz w:val="22"/>
          <w:szCs w:val="22"/>
        </w:rPr>
        <w:t xml:space="preserve"> </w:t>
      </w:r>
      <w:r w:rsidRPr="00017768">
        <w:rPr>
          <w:rFonts w:asciiTheme="minorHAnsi" w:hAnsiTheme="minorHAnsi" w:cstheme="minorHAnsi"/>
          <w:spacing w:val="2"/>
          <w:sz w:val="22"/>
          <w:szCs w:val="22"/>
        </w:rPr>
        <w:t>i</w:t>
      </w:r>
      <w:r w:rsidRPr="00017768">
        <w:rPr>
          <w:rFonts w:asciiTheme="minorHAnsi" w:hAnsiTheme="minorHAnsi" w:cstheme="minorHAnsi"/>
          <w:spacing w:val="-6"/>
          <w:sz w:val="22"/>
          <w:szCs w:val="22"/>
        </w:rPr>
        <w:t>n</w:t>
      </w:r>
      <w:r w:rsidRPr="00017768">
        <w:rPr>
          <w:rFonts w:asciiTheme="minorHAnsi" w:hAnsiTheme="minorHAnsi" w:cstheme="minorHAnsi"/>
          <w:spacing w:val="-2"/>
          <w:sz w:val="22"/>
          <w:szCs w:val="22"/>
        </w:rPr>
        <w:t>te</w:t>
      </w:r>
      <w:r w:rsidRPr="00017768">
        <w:rPr>
          <w:rFonts w:asciiTheme="minorHAnsi" w:hAnsiTheme="minorHAnsi" w:cstheme="minorHAnsi"/>
          <w:spacing w:val="6"/>
          <w:sz w:val="22"/>
          <w:szCs w:val="22"/>
        </w:rPr>
        <w:t>r</w:t>
      </w:r>
      <w:r w:rsidRPr="00017768">
        <w:rPr>
          <w:rFonts w:asciiTheme="minorHAnsi" w:hAnsiTheme="minorHAnsi" w:cstheme="minorHAnsi"/>
          <w:spacing w:val="-4"/>
          <w:sz w:val="22"/>
          <w:szCs w:val="22"/>
        </w:rPr>
        <w:t>v</w:t>
      </w:r>
      <w:r w:rsidRPr="00017768">
        <w:rPr>
          <w:rFonts w:asciiTheme="minorHAnsi" w:hAnsiTheme="minorHAnsi" w:cstheme="minorHAnsi"/>
          <w:spacing w:val="3"/>
          <w:sz w:val="22"/>
          <w:szCs w:val="22"/>
        </w:rPr>
        <w:t>a</w:t>
      </w:r>
      <w:r w:rsidRPr="00017768">
        <w:rPr>
          <w:rFonts w:asciiTheme="minorHAnsi" w:hAnsiTheme="minorHAnsi" w:cstheme="minorHAnsi"/>
          <w:spacing w:val="-2"/>
          <w:sz w:val="22"/>
          <w:szCs w:val="22"/>
        </w:rPr>
        <w:t>l</w:t>
      </w:r>
      <w:r w:rsidRPr="00017768">
        <w:rPr>
          <w:rFonts w:asciiTheme="minorHAnsi" w:hAnsiTheme="minorHAnsi" w:cstheme="minorHAnsi"/>
          <w:spacing w:val="-3"/>
          <w:sz w:val="22"/>
          <w:szCs w:val="22"/>
        </w:rPr>
        <w:t>s</w:t>
      </w:r>
      <w:r w:rsidR="00613BBB" w:rsidRPr="00017768">
        <w:rPr>
          <w:rFonts w:asciiTheme="minorHAnsi" w:hAnsiTheme="minorHAnsi" w:cstheme="minorHAnsi"/>
          <w:spacing w:val="-3"/>
          <w:sz w:val="22"/>
          <w:szCs w:val="22"/>
        </w:rPr>
        <w:t xml:space="preserve">, a design effect of </w:t>
      </w:r>
      <w:r w:rsidR="00DF1CBB">
        <w:rPr>
          <w:rFonts w:asciiTheme="minorHAnsi" w:hAnsiTheme="minorHAnsi" w:cstheme="minorHAnsi"/>
          <w:spacing w:val="-3"/>
          <w:sz w:val="22"/>
          <w:szCs w:val="22"/>
        </w:rPr>
        <w:t>two</w:t>
      </w:r>
      <w:r w:rsidR="00613BBB" w:rsidRPr="00017768">
        <w:rPr>
          <w:rFonts w:asciiTheme="minorHAnsi" w:hAnsiTheme="minorHAnsi" w:cstheme="minorHAnsi"/>
          <w:spacing w:val="-3"/>
          <w:sz w:val="22"/>
          <w:szCs w:val="22"/>
        </w:rPr>
        <w:t>, a nonresponse rate of 10 percent</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12"/>
          <w:sz w:val="22"/>
          <w:szCs w:val="22"/>
        </w:rPr>
        <w:t>(</w:t>
      </w:r>
      <w:r w:rsidRPr="00017768">
        <w:rPr>
          <w:rFonts w:asciiTheme="minorHAnsi" w:hAnsiTheme="minorHAnsi" w:cstheme="minorHAnsi"/>
          <w:spacing w:val="-4"/>
          <w:sz w:val="22"/>
          <w:szCs w:val="22"/>
        </w:rPr>
        <w:t>so</w:t>
      </w:r>
      <w:r w:rsidRPr="00017768">
        <w:rPr>
          <w:rFonts w:asciiTheme="minorHAnsi" w:hAnsiTheme="minorHAnsi" w:cstheme="minorHAnsi"/>
          <w:spacing w:val="-5"/>
          <w:sz w:val="22"/>
          <w:szCs w:val="22"/>
        </w:rPr>
        <w:t>m</w:t>
      </w:r>
      <w:r w:rsidRPr="00017768">
        <w:rPr>
          <w:rFonts w:asciiTheme="minorHAnsi" w:hAnsiTheme="minorHAnsi" w:cstheme="minorHAnsi"/>
          <w:sz w:val="22"/>
          <w:szCs w:val="22"/>
        </w:rPr>
        <w:t>e</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4"/>
          <w:sz w:val="22"/>
          <w:szCs w:val="22"/>
        </w:rPr>
        <w:t>s</w:t>
      </w:r>
      <w:r w:rsidRPr="00017768">
        <w:rPr>
          <w:rFonts w:asciiTheme="minorHAnsi" w:hAnsiTheme="minorHAnsi" w:cstheme="minorHAnsi"/>
          <w:spacing w:val="-2"/>
          <w:sz w:val="22"/>
          <w:szCs w:val="22"/>
        </w:rPr>
        <w:t>e</w:t>
      </w:r>
      <w:r w:rsidRPr="00017768">
        <w:rPr>
          <w:rFonts w:asciiTheme="minorHAnsi" w:hAnsiTheme="minorHAnsi" w:cstheme="minorHAnsi"/>
          <w:spacing w:val="-4"/>
          <w:sz w:val="22"/>
          <w:szCs w:val="22"/>
        </w:rPr>
        <w:t>l</w:t>
      </w:r>
      <w:r w:rsidRPr="00017768">
        <w:rPr>
          <w:rFonts w:asciiTheme="minorHAnsi" w:hAnsiTheme="minorHAnsi" w:cstheme="minorHAnsi"/>
          <w:spacing w:val="-3"/>
          <w:sz w:val="22"/>
          <w:szCs w:val="22"/>
        </w:rPr>
        <w:t>e</w:t>
      </w:r>
      <w:r w:rsidRPr="00017768">
        <w:rPr>
          <w:rFonts w:asciiTheme="minorHAnsi" w:hAnsiTheme="minorHAnsi" w:cstheme="minorHAnsi"/>
          <w:spacing w:val="-1"/>
          <w:sz w:val="22"/>
          <w:szCs w:val="22"/>
        </w:rPr>
        <w:t>c</w:t>
      </w:r>
      <w:r w:rsidRPr="00017768">
        <w:rPr>
          <w:rFonts w:asciiTheme="minorHAnsi" w:hAnsiTheme="minorHAnsi" w:cstheme="minorHAnsi"/>
          <w:spacing w:val="-2"/>
          <w:sz w:val="22"/>
          <w:szCs w:val="22"/>
        </w:rPr>
        <w:t>te</w:t>
      </w:r>
      <w:r w:rsidRPr="00017768">
        <w:rPr>
          <w:rFonts w:asciiTheme="minorHAnsi" w:hAnsiTheme="minorHAnsi" w:cstheme="minorHAnsi"/>
          <w:sz w:val="22"/>
          <w:szCs w:val="22"/>
        </w:rPr>
        <w:t>d</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5"/>
          <w:sz w:val="22"/>
          <w:szCs w:val="22"/>
        </w:rPr>
        <w:t>h</w:t>
      </w:r>
      <w:r w:rsidRPr="00017768">
        <w:rPr>
          <w:rFonts w:asciiTheme="minorHAnsi" w:hAnsiTheme="minorHAnsi" w:cstheme="minorHAnsi"/>
          <w:spacing w:val="-6"/>
          <w:sz w:val="22"/>
          <w:szCs w:val="22"/>
        </w:rPr>
        <w:t>o</w:t>
      </w:r>
      <w:r w:rsidRPr="00017768">
        <w:rPr>
          <w:rFonts w:asciiTheme="minorHAnsi" w:hAnsiTheme="minorHAnsi" w:cstheme="minorHAnsi"/>
          <w:spacing w:val="-2"/>
          <w:sz w:val="22"/>
          <w:szCs w:val="22"/>
        </w:rPr>
        <w:t>u</w:t>
      </w:r>
      <w:r w:rsidRPr="00017768">
        <w:rPr>
          <w:rFonts w:asciiTheme="minorHAnsi" w:hAnsiTheme="minorHAnsi" w:cstheme="minorHAnsi"/>
          <w:spacing w:val="-4"/>
          <w:sz w:val="22"/>
          <w:szCs w:val="22"/>
        </w:rPr>
        <w:t>s</w:t>
      </w:r>
      <w:r w:rsidRPr="00017768">
        <w:rPr>
          <w:rFonts w:asciiTheme="minorHAnsi" w:hAnsiTheme="minorHAnsi" w:cstheme="minorHAnsi"/>
          <w:spacing w:val="-3"/>
          <w:sz w:val="22"/>
          <w:szCs w:val="22"/>
        </w:rPr>
        <w:t>e</w:t>
      </w:r>
      <w:r w:rsidRPr="00017768">
        <w:rPr>
          <w:rFonts w:asciiTheme="minorHAnsi" w:hAnsiTheme="minorHAnsi" w:cstheme="minorHAnsi"/>
          <w:spacing w:val="-5"/>
          <w:sz w:val="22"/>
          <w:szCs w:val="22"/>
        </w:rPr>
        <w:t>h</w:t>
      </w:r>
      <w:r w:rsidRPr="00017768">
        <w:rPr>
          <w:rFonts w:asciiTheme="minorHAnsi" w:hAnsiTheme="minorHAnsi" w:cstheme="minorHAnsi"/>
          <w:spacing w:val="-6"/>
          <w:sz w:val="22"/>
          <w:szCs w:val="22"/>
        </w:rPr>
        <w:t>o</w:t>
      </w:r>
      <w:r w:rsidRPr="00017768">
        <w:rPr>
          <w:rFonts w:asciiTheme="minorHAnsi" w:hAnsiTheme="minorHAnsi" w:cstheme="minorHAnsi"/>
          <w:spacing w:val="-4"/>
          <w:sz w:val="22"/>
          <w:szCs w:val="22"/>
        </w:rPr>
        <w:t>l</w:t>
      </w:r>
      <w:r w:rsidRPr="00017768">
        <w:rPr>
          <w:rFonts w:asciiTheme="minorHAnsi" w:hAnsiTheme="minorHAnsi" w:cstheme="minorHAnsi"/>
          <w:spacing w:val="-3"/>
          <w:sz w:val="22"/>
          <w:szCs w:val="22"/>
        </w:rPr>
        <w:t>d</w:t>
      </w:r>
      <w:r w:rsidRPr="00017768">
        <w:rPr>
          <w:rFonts w:asciiTheme="minorHAnsi" w:hAnsiTheme="minorHAnsi" w:cstheme="minorHAnsi"/>
          <w:sz w:val="22"/>
          <w:szCs w:val="22"/>
        </w:rPr>
        <w:t>s</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2"/>
          <w:sz w:val="22"/>
          <w:szCs w:val="22"/>
        </w:rPr>
        <w:t>m</w:t>
      </w:r>
      <w:r w:rsidRPr="00017768">
        <w:rPr>
          <w:rFonts w:asciiTheme="minorHAnsi" w:hAnsiTheme="minorHAnsi" w:cstheme="minorHAnsi"/>
          <w:spacing w:val="-6"/>
          <w:sz w:val="22"/>
          <w:szCs w:val="22"/>
        </w:rPr>
        <w:t>a</w:t>
      </w:r>
      <w:r w:rsidRPr="00017768">
        <w:rPr>
          <w:rFonts w:asciiTheme="minorHAnsi" w:hAnsiTheme="minorHAnsi" w:cstheme="minorHAnsi"/>
          <w:sz w:val="22"/>
          <w:szCs w:val="22"/>
        </w:rPr>
        <w:t>y</w:t>
      </w:r>
      <w:r w:rsidRPr="00017768">
        <w:rPr>
          <w:rFonts w:asciiTheme="minorHAnsi" w:hAnsiTheme="minorHAnsi" w:cstheme="minorHAnsi"/>
          <w:spacing w:val="-6"/>
          <w:sz w:val="22"/>
          <w:szCs w:val="22"/>
        </w:rPr>
        <w:t xml:space="preserve"> </w:t>
      </w:r>
      <w:r w:rsidRPr="00017768">
        <w:rPr>
          <w:rFonts w:asciiTheme="minorHAnsi" w:hAnsiTheme="minorHAnsi" w:cstheme="minorHAnsi"/>
          <w:spacing w:val="-1"/>
          <w:sz w:val="22"/>
          <w:szCs w:val="22"/>
        </w:rPr>
        <w:t>h</w:t>
      </w:r>
      <w:r w:rsidRPr="00017768">
        <w:rPr>
          <w:rFonts w:asciiTheme="minorHAnsi" w:hAnsiTheme="minorHAnsi" w:cstheme="minorHAnsi"/>
          <w:spacing w:val="-5"/>
          <w:sz w:val="22"/>
          <w:szCs w:val="22"/>
        </w:rPr>
        <w:t>av</w:t>
      </w:r>
      <w:r w:rsidRPr="00017768">
        <w:rPr>
          <w:rFonts w:asciiTheme="minorHAnsi" w:hAnsiTheme="minorHAnsi" w:cstheme="minorHAnsi"/>
          <w:sz w:val="22"/>
          <w:szCs w:val="22"/>
        </w:rPr>
        <w:t>e</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4"/>
          <w:sz w:val="22"/>
          <w:szCs w:val="22"/>
        </w:rPr>
        <w:t>m</w:t>
      </w:r>
      <w:r w:rsidRPr="00017768">
        <w:rPr>
          <w:rFonts w:asciiTheme="minorHAnsi" w:hAnsiTheme="minorHAnsi" w:cstheme="minorHAnsi"/>
          <w:spacing w:val="-7"/>
          <w:sz w:val="22"/>
          <w:szCs w:val="22"/>
        </w:rPr>
        <w:t>o</w:t>
      </w:r>
      <w:r w:rsidRPr="00017768">
        <w:rPr>
          <w:rFonts w:asciiTheme="minorHAnsi" w:hAnsiTheme="minorHAnsi" w:cstheme="minorHAnsi"/>
          <w:spacing w:val="-5"/>
          <w:sz w:val="22"/>
          <w:szCs w:val="22"/>
        </w:rPr>
        <w:t>v</w:t>
      </w:r>
      <w:r w:rsidRPr="00017768">
        <w:rPr>
          <w:rFonts w:asciiTheme="minorHAnsi" w:hAnsiTheme="minorHAnsi" w:cstheme="minorHAnsi"/>
          <w:spacing w:val="-2"/>
          <w:sz w:val="22"/>
          <w:szCs w:val="22"/>
        </w:rPr>
        <w:t>e</w:t>
      </w:r>
      <w:r w:rsidRPr="00017768">
        <w:rPr>
          <w:rFonts w:asciiTheme="minorHAnsi" w:hAnsiTheme="minorHAnsi" w:cstheme="minorHAnsi"/>
          <w:sz w:val="22"/>
          <w:szCs w:val="22"/>
        </w:rPr>
        <w:t>d</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4"/>
          <w:sz w:val="22"/>
          <w:szCs w:val="22"/>
        </w:rPr>
        <w:t>aw</w:t>
      </w:r>
      <w:r w:rsidRPr="00017768">
        <w:rPr>
          <w:rFonts w:asciiTheme="minorHAnsi" w:hAnsiTheme="minorHAnsi" w:cstheme="minorHAnsi"/>
          <w:spacing w:val="-6"/>
          <w:sz w:val="22"/>
          <w:szCs w:val="22"/>
        </w:rPr>
        <w:t>a</w:t>
      </w:r>
      <w:r w:rsidRPr="00017768">
        <w:rPr>
          <w:rFonts w:asciiTheme="minorHAnsi" w:hAnsiTheme="minorHAnsi" w:cstheme="minorHAnsi"/>
          <w:sz w:val="22"/>
          <w:szCs w:val="22"/>
        </w:rPr>
        <w:t>y</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5"/>
          <w:sz w:val="22"/>
          <w:szCs w:val="22"/>
        </w:rPr>
        <w:t>o</w:t>
      </w:r>
      <w:r w:rsidRPr="00017768">
        <w:rPr>
          <w:rFonts w:asciiTheme="minorHAnsi" w:hAnsiTheme="minorHAnsi" w:cstheme="minorHAnsi"/>
          <w:sz w:val="22"/>
          <w:szCs w:val="22"/>
        </w:rPr>
        <w:t>r</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2"/>
          <w:sz w:val="22"/>
          <w:szCs w:val="22"/>
        </w:rPr>
        <w:t>m</w:t>
      </w:r>
      <w:r w:rsidRPr="00017768">
        <w:rPr>
          <w:rFonts w:asciiTheme="minorHAnsi" w:hAnsiTheme="minorHAnsi" w:cstheme="minorHAnsi"/>
          <w:spacing w:val="-6"/>
          <w:sz w:val="22"/>
          <w:szCs w:val="22"/>
        </w:rPr>
        <w:t>a</w:t>
      </w:r>
      <w:r w:rsidRPr="00017768">
        <w:rPr>
          <w:rFonts w:asciiTheme="minorHAnsi" w:hAnsiTheme="minorHAnsi" w:cstheme="minorHAnsi"/>
          <w:sz w:val="22"/>
          <w:szCs w:val="22"/>
        </w:rPr>
        <w:t>y</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4"/>
          <w:sz w:val="22"/>
          <w:szCs w:val="22"/>
        </w:rPr>
        <w:t>d</w:t>
      </w:r>
      <w:r w:rsidRPr="00017768">
        <w:rPr>
          <w:rFonts w:asciiTheme="minorHAnsi" w:hAnsiTheme="minorHAnsi" w:cstheme="minorHAnsi"/>
          <w:spacing w:val="-3"/>
          <w:sz w:val="22"/>
          <w:szCs w:val="22"/>
        </w:rPr>
        <w:t>e</w:t>
      </w:r>
      <w:r w:rsidRPr="00017768">
        <w:rPr>
          <w:rFonts w:asciiTheme="minorHAnsi" w:hAnsiTheme="minorHAnsi" w:cstheme="minorHAnsi"/>
          <w:spacing w:val="-1"/>
          <w:sz w:val="22"/>
          <w:szCs w:val="22"/>
        </w:rPr>
        <w:t>c</w:t>
      </w:r>
      <w:r w:rsidRPr="00017768">
        <w:rPr>
          <w:rFonts w:asciiTheme="minorHAnsi" w:hAnsiTheme="minorHAnsi" w:cstheme="minorHAnsi"/>
          <w:spacing w:val="5"/>
          <w:sz w:val="22"/>
          <w:szCs w:val="22"/>
        </w:rPr>
        <w:t>l</w:t>
      </w:r>
      <w:r w:rsidRPr="00017768">
        <w:rPr>
          <w:rFonts w:asciiTheme="minorHAnsi" w:hAnsiTheme="minorHAnsi" w:cstheme="minorHAnsi"/>
          <w:spacing w:val="2"/>
          <w:sz w:val="22"/>
          <w:szCs w:val="22"/>
        </w:rPr>
        <w:t>i</w:t>
      </w:r>
      <w:r w:rsidRPr="00017768">
        <w:rPr>
          <w:rFonts w:asciiTheme="minorHAnsi" w:hAnsiTheme="minorHAnsi" w:cstheme="minorHAnsi"/>
          <w:spacing w:val="-5"/>
          <w:sz w:val="22"/>
          <w:szCs w:val="22"/>
        </w:rPr>
        <w:t>n</w:t>
      </w:r>
      <w:r w:rsidRPr="00017768">
        <w:rPr>
          <w:rFonts w:asciiTheme="minorHAnsi" w:hAnsiTheme="minorHAnsi" w:cstheme="minorHAnsi"/>
          <w:sz w:val="22"/>
          <w:szCs w:val="22"/>
        </w:rPr>
        <w:t>e</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4"/>
          <w:sz w:val="22"/>
          <w:szCs w:val="22"/>
        </w:rPr>
        <w:t>t</w:t>
      </w:r>
      <w:r w:rsidRPr="00017768">
        <w:rPr>
          <w:rFonts w:asciiTheme="minorHAnsi" w:hAnsiTheme="minorHAnsi" w:cstheme="minorHAnsi"/>
          <w:sz w:val="22"/>
          <w:szCs w:val="22"/>
        </w:rPr>
        <w:t>o</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2"/>
          <w:sz w:val="22"/>
          <w:szCs w:val="22"/>
        </w:rPr>
        <w:t>p</w:t>
      </w:r>
      <w:r w:rsidRPr="00017768">
        <w:rPr>
          <w:rFonts w:asciiTheme="minorHAnsi" w:hAnsiTheme="minorHAnsi" w:cstheme="minorHAnsi"/>
          <w:spacing w:val="1"/>
          <w:sz w:val="22"/>
          <w:szCs w:val="22"/>
        </w:rPr>
        <w:t>a</w:t>
      </w:r>
      <w:r w:rsidRPr="00017768">
        <w:rPr>
          <w:rFonts w:asciiTheme="minorHAnsi" w:hAnsiTheme="minorHAnsi" w:cstheme="minorHAnsi"/>
          <w:spacing w:val="2"/>
          <w:sz w:val="22"/>
          <w:szCs w:val="22"/>
        </w:rPr>
        <w:t>r</w:t>
      </w:r>
      <w:r w:rsidRPr="00017768">
        <w:rPr>
          <w:rFonts w:asciiTheme="minorHAnsi" w:hAnsiTheme="minorHAnsi" w:cstheme="minorHAnsi"/>
          <w:spacing w:val="5"/>
          <w:sz w:val="22"/>
          <w:szCs w:val="22"/>
        </w:rPr>
        <w:t>t</w:t>
      </w:r>
      <w:r w:rsidRPr="00017768">
        <w:rPr>
          <w:rFonts w:asciiTheme="minorHAnsi" w:hAnsiTheme="minorHAnsi" w:cstheme="minorHAnsi"/>
          <w:spacing w:val="-4"/>
          <w:sz w:val="22"/>
          <w:szCs w:val="22"/>
        </w:rPr>
        <w:t>i</w:t>
      </w:r>
      <w:r w:rsidRPr="00017768">
        <w:rPr>
          <w:rFonts w:asciiTheme="minorHAnsi" w:hAnsiTheme="minorHAnsi" w:cstheme="minorHAnsi"/>
          <w:sz w:val="22"/>
          <w:szCs w:val="22"/>
        </w:rPr>
        <w:t>c</w:t>
      </w:r>
      <w:r w:rsidRPr="00017768">
        <w:rPr>
          <w:rFonts w:asciiTheme="minorHAnsi" w:hAnsiTheme="minorHAnsi" w:cstheme="minorHAnsi"/>
          <w:spacing w:val="-4"/>
          <w:sz w:val="22"/>
          <w:szCs w:val="22"/>
        </w:rPr>
        <w:t>i</w:t>
      </w:r>
      <w:r w:rsidRPr="00017768">
        <w:rPr>
          <w:rFonts w:asciiTheme="minorHAnsi" w:hAnsiTheme="minorHAnsi" w:cstheme="minorHAnsi"/>
          <w:spacing w:val="-2"/>
          <w:sz w:val="22"/>
          <w:szCs w:val="22"/>
        </w:rPr>
        <w:t>p</w:t>
      </w:r>
      <w:r w:rsidRPr="00017768">
        <w:rPr>
          <w:rFonts w:asciiTheme="minorHAnsi" w:hAnsiTheme="minorHAnsi" w:cstheme="minorHAnsi"/>
          <w:spacing w:val="-5"/>
          <w:sz w:val="22"/>
          <w:szCs w:val="22"/>
        </w:rPr>
        <w:t>a</w:t>
      </w:r>
      <w:r w:rsidRPr="00017768">
        <w:rPr>
          <w:rFonts w:asciiTheme="minorHAnsi" w:hAnsiTheme="minorHAnsi" w:cstheme="minorHAnsi"/>
          <w:spacing w:val="-2"/>
          <w:sz w:val="22"/>
          <w:szCs w:val="22"/>
        </w:rPr>
        <w:t>t</w:t>
      </w:r>
      <w:r w:rsidRPr="00017768">
        <w:rPr>
          <w:rFonts w:asciiTheme="minorHAnsi" w:hAnsiTheme="minorHAnsi" w:cstheme="minorHAnsi"/>
          <w:sz w:val="22"/>
          <w:szCs w:val="22"/>
        </w:rPr>
        <w:t>e</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3"/>
          <w:sz w:val="22"/>
          <w:szCs w:val="22"/>
        </w:rPr>
        <w:t>i</w:t>
      </w:r>
      <w:r w:rsidRPr="00017768">
        <w:rPr>
          <w:rFonts w:asciiTheme="minorHAnsi" w:hAnsiTheme="minorHAnsi" w:cstheme="minorHAnsi"/>
          <w:sz w:val="22"/>
          <w:szCs w:val="22"/>
        </w:rPr>
        <w:t>n</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3"/>
          <w:sz w:val="22"/>
          <w:szCs w:val="22"/>
        </w:rPr>
        <w:t>t</w:t>
      </w:r>
      <w:r w:rsidRPr="00017768">
        <w:rPr>
          <w:rFonts w:asciiTheme="minorHAnsi" w:hAnsiTheme="minorHAnsi" w:cstheme="minorHAnsi"/>
          <w:spacing w:val="-5"/>
          <w:sz w:val="22"/>
          <w:szCs w:val="22"/>
        </w:rPr>
        <w:t>h</w:t>
      </w:r>
      <w:r w:rsidRPr="00017768">
        <w:rPr>
          <w:rFonts w:asciiTheme="minorHAnsi" w:hAnsiTheme="minorHAnsi" w:cstheme="minorHAnsi"/>
          <w:sz w:val="22"/>
          <w:szCs w:val="22"/>
        </w:rPr>
        <w:t>e</w:t>
      </w:r>
      <w:r w:rsidRPr="00017768">
        <w:rPr>
          <w:rFonts w:asciiTheme="minorHAnsi" w:hAnsiTheme="minorHAnsi" w:cstheme="minorHAnsi"/>
          <w:spacing w:val="-7"/>
          <w:sz w:val="22"/>
          <w:szCs w:val="22"/>
        </w:rPr>
        <w:t xml:space="preserve"> </w:t>
      </w:r>
      <w:r w:rsidRPr="00017768">
        <w:rPr>
          <w:rFonts w:asciiTheme="minorHAnsi" w:hAnsiTheme="minorHAnsi" w:cstheme="minorHAnsi"/>
          <w:spacing w:val="-4"/>
          <w:sz w:val="22"/>
          <w:szCs w:val="22"/>
        </w:rPr>
        <w:t>s</w:t>
      </w:r>
      <w:r w:rsidRPr="00017768">
        <w:rPr>
          <w:rFonts w:asciiTheme="minorHAnsi" w:hAnsiTheme="minorHAnsi" w:cstheme="minorHAnsi"/>
          <w:spacing w:val="2"/>
          <w:sz w:val="22"/>
          <w:szCs w:val="22"/>
        </w:rPr>
        <w:t>u</w:t>
      </w:r>
      <w:r w:rsidRPr="00017768">
        <w:rPr>
          <w:rFonts w:asciiTheme="minorHAnsi" w:hAnsiTheme="minorHAnsi" w:cstheme="minorHAnsi"/>
          <w:spacing w:val="6"/>
          <w:sz w:val="22"/>
          <w:szCs w:val="22"/>
        </w:rPr>
        <w:t>r</w:t>
      </w:r>
      <w:r w:rsidRPr="00017768">
        <w:rPr>
          <w:rFonts w:asciiTheme="minorHAnsi" w:hAnsiTheme="minorHAnsi" w:cstheme="minorHAnsi"/>
          <w:spacing w:val="-5"/>
          <w:sz w:val="22"/>
          <w:szCs w:val="22"/>
        </w:rPr>
        <w:t>v</w:t>
      </w:r>
      <w:r w:rsidRPr="00017768">
        <w:rPr>
          <w:rFonts w:asciiTheme="minorHAnsi" w:hAnsiTheme="minorHAnsi" w:cstheme="minorHAnsi"/>
          <w:spacing w:val="-3"/>
          <w:sz w:val="22"/>
          <w:szCs w:val="22"/>
        </w:rPr>
        <w:t>e</w:t>
      </w:r>
      <w:r w:rsidRPr="00017768">
        <w:rPr>
          <w:rFonts w:asciiTheme="minorHAnsi" w:hAnsiTheme="minorHAnsi" w:cstheme="minorHAnsi"/>
          <w:spacing w:val="-7"/>
          <w:sz w:val="22"/>
          <w:szCs w:val="22"/>
        </w:rPr>
        <w:t>y</w:t>
      </w:r>
      <w:r w:rsidRPr="00017768">
        <w:rPr>
          <w:rFonts w:asciiTheme="minorHAnsi" w:hAnsiTheme="minorHAnsi" w:cstheme="minorHAnsi"/>
          <w:spacing w:val="-8"/>
          <w:sz w:val="22"/>
          <w:szCs w:val="22"/>
        </w:rPr>
        <w:t>)</w:t>
      </w:r>
      <w:r w:rsidR="00613BBB" w:rsidRPr="00017768">
        <w:rPr>
          <w:rFonts w:asciiTheme="minorHAnsi" w:hAnsiTheme="minorHAnsi" w:cstheme="minorHAnsi"/>
          <w:sz w:val="22"/>
          <w:szCs w:val="22"/>
        </w:rPr>
        <w:t xml:space="preserve">, and </w:t>
      </w:r>
      <w:r w:rsidR="00290925" w:rsidRPr="00017768">
        <w:rPr>
          <w:rFonts w:asciiTheme="minorHAnsi" w:hAnsiTheme="minorHAnsi" w:cstheme="minorHAnsi"/>
          <w:sz w:val="22"/>
          <w:szCs w:val="22"/>
        </w:rPr>
        <w:t>an 80</w:t>
      </w:r>
      <w:r w:rsidR="005A2C8B" w:rsidRPr="00017768">
        <w:rPr>
          <w:rFonts w:asciiTheme="minorHAnsi" w:hAnsiTheme="minorHAnsi" w:cstheme="minorHAnsi"/>
          <w:sz w:val="22"/>
          <w:szCs w:val="22"/>
        </w:rPr>
        <w:t xml:space="preserve"> percent </w:t>
      </w:r>
      <w:r w:rsidR="00613BBB" w:rsidRPr="00017768">
        <w:rPr>
          <w:rFonts w:asciiTheme="minorHAnsi" w:hAnsiTheme="minorHAnsi" w:cstheme="minorHAnsi"/>
          <w:spacing w:val="5"/>
          <w:sz w:val="22"/>
          <w:szCs w:val="22"/>
        </w:rPr>
        <w:t>l</w:t>
      </w:r>
      <w:r w:rsidR="00613BBB" w:rsidRPr="00017768">
        <w:rPr>
          <w:rFonts w:asciiTheme="minorHAnsi" w:hAnsiTheme="minorHAnsi" w:cstheme="minorHAnsi"/>
          <w:spacing w:val="2"/>
          <w:sz w:val="22"/>
          <w:szCs w:val="22"/>
        </w:rPr>
        <w:t>i</w:t>
      </w:r>
      <w:r w:rsidR="00613BBB" w:rsidRPr="00017768">
        <w:rPr>
          <w:rFonts w:asciiTheme="minorHAnsi" w:hAnsiTheme="minorHAnsi" w:cstheme="minorHAnsi"/>
          <w:spacing w:val="-5"/>
          <w:sz w:val="22"/>
          <w:szCs w:val="22"/>
        </w:rPr>
        <w:t>k</w:t>
      </w:r>
      <w:r w:rsidR="00613BBB" w:rsidRPr="00017768">
        <w:rPr>
          <w:rFonts w:asciiTheme="minorHAnsi" w:hAnsiTheme="minorHAnsi" w:cstheme="minorHAnsi"/>
          <w:spacing w:val="-2"/>
          <w:sz w:val="22"/>
          <w:szCs w:val="22"/>
        </w:rPr>
        <w:t>e</w:t>
      </w:r>
      <w:r w:rsidR="00613BBB" w:rsidRPr="00017768">
        <w:rPr>
          <w:rFonts w:asciiTheme="minorHAnsi" w:hAnsiTheme="minorHAnsi" w:cstheme="minorHAnsi"/>
          <w:spacing w:val="5"/>
          <w:sz w:val="22"/>
          <w:szCs w:val="22"/>
        </w:rPr>
        <w:t>l</w:t>
      </w:r>
      <w:r w:rsidR="00613BBB" w:rsidRPr="00017768">
        <w:rPr>
          <w:rFonts w:asciiTheme="minorHAnsi" w:hAnsiTheme="minorHAnsi" w:cstheme="minorHAnsi"/>
          <w:spacing w:val="3"/>
          <w:sz w:val="22"/>
          <w:szCs w:val="22"/>
        </w:rPr>
        <w:t>i</w:t>
      </w:r>
      <w:r w:rsidR="00613BBB" w:rsidRPr="00017768">
        <w:rPr>
          <w:rFonts w:asciiTheme="minorHAnsi" w:hAnsiTheme="minorHAnsi" w:cstheme="minorHAnsi"/>
          <w:spacing w:val="-5"/>
          <w:sz w:val="22"/>
          <w:szCs w:val="22"/>
        </w:rPr>
        <w:t>h</w:t>
      </w:r>
      <w:r w:rsidR="00613BBB" w:rsidRPr="00017768">
        <w:rPr>
          <w:rFonts w:asciiTheme="minorHAnsi" w:hAnsiTheme="minorHAnsi" w:cstheme="minorHAnsi"/>
          <w:spacing w:val="-2"/>
          <w:sz w:val="22"/>
          <w:szCs w:val="22"/>
        </w:rPr>
        <w:t>oo</w:t>
      </w:r>
      <w:r w:rsidR="00613BBB" w:rsidRPr="00017768">
        <w:rPr>
          <w:rFonts w:asciiTheme="minorHAnsi" w:hAnsiTheme="minorHAnsi" w:cstheme="minorHAnsi"/>
          <w:sz w:val="22"/>
          <w:szCs w:val="22"/>
        </w:rPr>
        <w:t>d</w:t>
      </w:r>
      <w:r w:rsidR="00613BBB" w:rsidRPr="00017768">
        <w:rPr>
          <w:rFonts w:asciiTheme="minorHAnsi" w:hAnsiTheme="minorHAnsi" w:cstheme="minorHAnsi"/>
          <w:spacing w:val="-7"/>
          <w:sz w:val="22"/>
          <w:szCs w:val="22"/>
        </w:rPr>
        <w:t xml:space="preserve"> of finding </w:t>
      </w:r>
      <w:r w:rsidR="00613BBB" w:rsidRPr="00017768">
        <w:rPr>
          <w:rFonts w:asciiTheme="minorHAnsi" w:hAnsiTheme="minorHAnsi" w:cstheme="minorHAnsi"/>
          <w:sz w:val="22"/>
          <w:szCs w:val="22"/>
        </w:rPr>
        <w:t>a</w:t>
      </w:r>
      <w:r w:rsidR="00613BBB" w:rsidRPr="00017768">
        <w:rPr>
          <w:rFonts w:asciiTheme="minorHAnsi" w:hAnsiTheme="minorHAnsi" w:cstheme="minorHAnsi"/>
          <w:spacing w:val="-7"/>
          <w:sz w:val="22"/>
          <w:szCs w:val="22"/>
        </w:rPr>
        <w:t xml:space="preserve"> </w:t>
      </w:r>
      <w:r w:rsidR="00613BBB" w:rsidRPr="00017768">
        <w:rPr>
          <w:rFonts w:asciiTheme="minorHAnsi" w:hAnsiTheme="minorHAnsi" w:cstheme="minorHAnsi"/>
          <w:spacing w:val="-2"/>
          <w:sz w:val="22"/>
          <w:szCs w:val="22"/>
        </w:rPr>
        <w:t>c</w:t>
      </w:r>
      <w:r w:rsidR="00613BBB" w:rsidRPr="00017768">
        <w:rPr>
          <w:rFonts w:asciiTheme="minorHAnsi" w:hAnsiTheme="minorHAnsi" w:cstheme="minorHAnsi"/>
          <w:spacing w:val="4"/>
          <w:sz w:val="22"/>
          <w:szCs w:val="22"/>
        </w:rPr>
        <w:t>hi</w:t>
      </w:r>
      <w:r w:rsidR="00613BBB" w:rsidRPr="00017768">
        <w:rPr>
          <w:rFonts w:asciiTheme="minorHAnsi" w:hAnsiTheme="minorHAnsi" w:cstheme="minorHAnsi"/>
          <w:spacing w:val="-4"/>
          <w:sz w:val="22"/>
          <w:szCs w:val="22"/>
        </w:rPr>
        <w:t>l</w:t>
      </w:r>
      <w:r w:rsidR="00613BBB" w:rsidRPr="00017768">
        <w:rPr>
          <w:rFonts w:asciiTheme="minorHAnsi" w:hAnsiTheme="minorHAnsi" w:cstheme="minorHAnsi"/>
          <w:sz w:val="22"/>
          <w:szCs w:val="22"/>
        </w:rPr>
        <w:t>d</w:t>
      </w:r>
      <w:r w:rsidR="00613BBB" w:rsidRPr="00017768">
        <w:rPr>
          <w:rFonts w:asciiTheme="minorHAnsi" w:hAnsiTheme="minorHAnsi" w:cstheme="minorHAnsi"/>
          <w:spacing w:val="-7"/>
          <w:sz w:val="22"/>
          <w:szCs w:val="22"/>
        </w:rPr>
        <w:t xml:space="preserve"> </w:t>
      </w:r>
      <w:r w:rsidR="00613BBB" w:rsidRPr="00017768">
        <w:rPr>
          <w:rFonts w:asciiTheme="minorHAnsi" w:hAnsiTheme="minorHAnsi" w:cstheme="minorHAnsi"/>
          <w:spacing w:val="10"/>
          <w:sz w:val="22"/>
          <w:szCs w:val="22"/>
        </w:rPr>
        <w:t>0</w:t>
      </w:r>
      <w:r w:rsidR="00613BBB" w:rsidRPr="00017768">
        <w:rPr>
          <w:rFonts w:asciiTheme="minorHAnsi" w:hAnsiTheme="minorHAnsi" w:cstheme="minorHAnsi"/>
          <w:spacing w:val="9"/>
          <w:sz w:val="22"/>
          <w:szCs w:val="22"/>
        </w:rPr>
        <w:t>–</w:t>
      </w:r>
      <w:r w:rsidR="00613BBB" w:rsidRPr="00017768">
        <w:rPr>
          <w:rFonts w:asciiTheme="minorHAnsi" w:hAnsiTheme="minorHAnsi" w:cstheme="minorHAnsi"/>
          <w:sz w:val="22"/>
          <w:szCs w:val="22"/>
        </w:rPr>
        <w:t xml:space="preserve">4 </w:t>
      </w:r>
      <w:r w:rsidR="00613BBB" w:rsidRPr="00017768">
        <w:rPr>
          <w:rFonts w:asciiTheme="minorHAnsi" w:hAnsiTheme="minorHAnsi" w:cstheme="minorHAnsi"/>
          <w:spacing w:val="-5"/>
          <w:sz w:val="22"/>
          <w:szCs w:val="22"/>
        </w:rPr>
        <w:t>y</w:t>
      </w:r>
      <w:r w:rsidR="00613BBB" w:rsidRPr="00017768">
        <w:rPr>
          <w:rFonts w:asciiTheme="minorHAnsi" w:hAnsiTheme="minorHAnsi" w:cstheme="minorHAnsi"/>
          <w:spacing w:val="-2"/>
          <w:sz w:val="22"/>
          <w:szCs w:val="22"/>
        </w:rPr>
        <w:t>e</w:t>
      </w:r>
      <w:r w:rsidR="00613BBB" w:rsidRPr="00017768">
        <w:rPr>
          <w:rFonts w:asciiTheme="minorHAnsi" w:hAnsiTheme="minorHAnsi" w:cstheme="minorHAnsi"/>
          <w:spacing w:val="1"/>
          <w:sz w:val="22"/>
          <w:szCs w:val="22"/>
        </w:rPr>
        <w:t>a</w:t>
      </w:r>
      <w:r w:rsidR="00613BBB" w:rsidRPr="00017768">
        <w:rPr>
          <w:rFonts w:asciiTheme="minorHAnsi" w:hAnsiTheme="minorHAnsi" w:cstheme="minorHAnsi"/>
          <w:spacing w:val="-1"/>
          <w:sz w:val="22"/>
          <w:szCs w:val="22"/>
        </w:rPr>
        <w:t>r</w:t>
      </w:r>
      <w:r w:rsidR="00613BBB" w:rsidRPr="00017768">
        <w:rPr>
          <w:rFonts w:asciiTheme="minorHAnsi" w:hAnsiTheme="minorHAnsi" w:cstheme="minorHAnsi"/>
          <w:sz w:val="22"/>
          <w:szCs w:val="22"/>
        </w:rPr>
        <w:t>s</w:t>
      </w:r>
      <w:r w:rsidR="00613BBB" w:rsidRPr="00017768">
        <w:rPr>
          <w:rFonts w:asciiTheme="minorHAnsi" w:hAnsiTheme="minorHAnsi" w:cstheme="minorHAnsi"/>
          <w:spacing w:val="-7"/>
          <w:sz w:val="22"/>
          <w:szCs w:val="22"/>
        </w:rPr>
        <w:t xml:space="preserve"> </w:t>
      </w:r>
      <w:r w:rsidR="00613BBB" w:rsidRPr="00017768">
        <w:rPr>
          <w:rFonts w:asciiTheme="minorHAnsi" w:hAnsiTheme="minorHAnsi" w:cstheme="minorHAnsi"/>
          <w:spacing w:val="-8"/>
          <w:sz w:val="22"/>
          <w:szCs w:val="22"/>
        </w:rPr>
        <w:t>o</w:t>
      </w:r>
      <w:r w:rsidR="00613BBB" w:rsidRPr="00017768">
        <w:rPr>
          <w:rFonts w:asciiTheme="minorHAnsi" w:hAnsiTheme="minorHAnsi" w:cstheme="minorHAnsi"/>
          <w:sz w:val="22"/>
          <w:szCs w:val="22"/>
        </w:rPr>
        <w:t>f</w:t>
      </w:r>
      <w:r w:rsidR="00613BBB" w:rsidRPr="00017768">
        <w:rPr>
          <w:rFonts w:asciiTheme="minorHAnsi" w:hAnsiTheme="minorHAnsi" w:cstheme="minorHAnsi"/>
          <w:spacing w:val="-7"/>
          <w:sz w:val="22"/>
          <w:szCs w:val="22"/>
        </w:rPr>
        <w:t xml:space="preserve"> </w:t>
      </w:r>
      <w:r w:rsidR="00613BBB" w:rsidRPr="00017768">
        <w:rPr>
          <w:rFonts w:asciiTheme="minorHAnsi" w:hAnsiTheme="minorHAnsi" w:cstheme="minorHAnsi"/>
          <w:sz w:val="22"/>
          <w:szCs w:val="22"/>
        </w:rPr>
        <w:t>a</w:t>
      </w:r>
      <w:r w:rsidR="00613BBB" w:rsidRPr="00017768">
        <w:rPr>
          <w:rFonts w:asciiTheme="minorHAnsi" w:hAnsiTheme="minorHAnsi" w:cstheme="minorHAnsi"/>
          <w:spacing w:val="-1"/>
          <w:sz w:val="22"/>
          <w:szCs w:val="22"/>
        </w:rPr>
        <w:t>g</w:t>
      </w:r>
      <w:r w:rsidR="00613BBB" w:rsidRPr="00017768">
        <w:rPr>
          <w:rFonts w:asciiTheme="minorHAnsi" w:hAnsiTheme="minorHAnsi" w:cstheme="minorHAnsi"/>
          <w:sz w:val="22"/>
          <w:szCs w:val="22"/>
        </w:rPr>
        <w:t>e</w:t>
      </w:r>
      <w:r w:rsidR="00613BBB" w:rsidRPr="00017768">
        <w:rPr>
          <w:rFonts w:asciiTheme="minorHAnsi" w:hAnsiTheme="minorHAnsi" w:cstheme="minorHAnsi"/>
          <w:spacing w:val="-7"/>
          <w:sz w:val="22"/>
          <w:szCs w:val="22"/>
        </w:rPr>
        <w:t xml:space="preserve"> </w:t>
      </w:r>
      <w:r w:rsidR="00613BBB" w:rsidRPr="00017768">
        <w:rPr>
          <w:rFonts w:asciiTheme="minorHAnsi" w:hAnsiTheme="minorHAnsi" w:cstheme="minorHAnsi"/>
          <w:spacing w:val="5"/>
          <w:sz w:val="22"/>
          <w:szCs w:val="22"/>
        </w:rPr>
        <w:t>l</w:t>
      </w:r>
      <w:r w:rsidR="00613BBB" w:rsidRPr="00017768">
        <w:rPr>
          <w:rFonts w:asciiTheme="minorHAnsi" w:hAnsiTheme="minorHAnsi" w:cstheme="minorHAnsi"/>
          <w:spacing w:val="-3"/>
          <w:sz w:val="22"/>
          <w:szCs w:val="22"/>
        </w:rPr>
        <w:t>i</w:t>
      </w:r>
      <w:r w:rsidR="00613BBB" w:rsidRPr="00017768">
        <w:rPr>
          <w:rFonts w:asciiTheme="minorHAnsi" w:hAnsiTheme="minorHAnsi" w:cstheme="minorHAnsi"/>
          <w:spacing w:val="3"/>
          <w:sz w:val="22"/>
          <w:szCs w:val="22"/>
        </w:rPr>
        <w:t>v</w:t>
      </w:r>
      <w:r w:rsidR="00613BBB" w:rsidRPr="00017768">
        <w:rPr>
          <w:rFonts w:asciiTheme="minorHAnsi" w:hAnsiTheme="minorHAnsi" w:cstheme="minorHAnsi"/>
          <w:spacing w:val="2"/>
          <w:sz w:val="22"/>
          <w:szCs w:val="22"/>
        </w:rPr>
        <w:t>i</w:t>
      </w:r>
      <w:r w:rsidR="00613BBB" w:rsidRPr="00017768">
        <w:rPr>
          <w:rFonts w:asciiTheme="minorHAnsi" w:hAnsiTheme="minorHAnsi" w:cstheme="minorHAnsi"/>
          <w:sz w:val="22"/>
          <w:szCs w:val="22"/>
        </w:rPr>
        <w:t>ng</w:t>
      </w:r>
      <w:r w:rsidR="00613BBB" w:rsidRPr="00017768">
        <w:rPr>
          <w:rFonts w:asciiTheme="minorHAnsi" w:hAnsiTheme="minorHAnsi" w:cstheme="minorHAnsi"/>
          <w:spacing w:val="-7"/>
          <w:sz w:val="22"/>
          <w:szCs w:val="22"/>
        </w:rPr>
        <w:t xml:space="preserve"> </w:t>
      </w:r>
      <w:r w:rsidR="00613BBB" w:rsidRPr="00017768">
        <w:rPr>
          <w:rFonts w:asciiTheme="minorHAnsi" w:hAnsiTheme="minorHAnsi" w:cstheme="minorHAnsi"/>
          <w:spacing w:val="2"/>
          <w:sz w:val="22"/>
          <w:szCs w:val="22"/>
        </w:rPr>
        <w:t>i</w:t>
      </w:r>
      <w:r w:rsidR="00613BBB" w:rsidRPr="00017768">
        <w:rPr>
          <w:rFonts w:asciiTheme="minorHAnsi" w:hAnsiTheme="minorHAnsi" w:cstheme="minorHAnsi"/>
          <w:sz w:val="22"/>
          <w:szCs w:val="22"/>
        </w:rPr>
        <w:t>n</w:t>
      </w:r>
      <w:r w:rsidR="00613BBB" w:rsidRPr="00017768">
        <w:rPr>
          <w:rFonts w:asciiTheme="minorHAnsi" w:hAnsiTheme="minorHAnsi" w:cstheme="minorHAnsi"/>
          <w:spacing w:val="-7"/>
          <w:sz w:val="22"/>
          <w:szCs w:val="22"/>
        </w:rPr>
        <w:t xml:space="preserve"> </w:t>
      </w:r>
      <w:r w:rsidR="00613BBB" w:rsidRPr="00017768">
        <w:rPr>
          <w:rFonts w:asciiTheme="minorHAnsi" w:hAnsiTheme="minorHAnsi" w:cstheme="minorHAnsi"/>
          <w:spacing w:val="3"/>
          <w:sz w:val="22"/>
          <w:szCs w:val="22"/>
        </w:rPr>
        <w:t>a</w:t>
      </w:r>
      <w:r w:rsidR="00613BBB" w:rsidRPr="00017768">
        <w:rPr>
          <w:rFonts w:asciiTheme="minorHAnsi" w:hAnsiTheme="minorHAnsi" w:cstheme="minorHAnsi"/>
          <w:spacing w:val="-7"/>
          <w:sz w:val="22"/>
          <w:szCs w:val="22"/>
        </w:rPr>
        <w:t xml:space="preserve"> </w:t>
      </w:r>
      <w:r w:rsidR="00613BBB" w:rsidRPr="00017768">
        <w:rPr>
          <w:rFonts w:asciiTheme="minorHAnsi" w:hAnsiTheme="minorHAnsi" w:cstheme="minorHAnsi"/>
          <w:spacing w:val="-5"/>
          <w:sz w:val="22"/>
          <w:szCs w:val="22"/>
        </w:rPr>
        <w:t>h</w:t>
      </w:r>
      <w:r w:rsidR="00613BBB" w:rsidRPr="00017768">
        <w:rPr>
          <w:rFonts w:asciiTheme="minorHAnsi" w:hAnsiTheme="minorHAnsi" w:cstheme="minorHAnsi"/>
          <w:spacing w:val="-6"/>
          <w:sz w:val="22"/>
          <w:szCs w:val="22"/>
        </w:rPr>
        <w:t>o</w:t>
      </w:r>
      <w:r w:rsidR="00613BBB" w:rsidRPr="00017768">
        <w:rPr>
          <w:rFonts w:asciiTheme="minorHAnsi" w:hAnsiTheme="minorHAnsi" w:cstheme="minorHAnsi"/>
          <w:spacing w:val="-2"/>
          <w:sz w:val="22"/>
          <w:szCs w:val="22"/>
        </w:rPr>
        <w:t>u</w:t>
      </w:r>
      <w:r w:rsidR="00613BBB" w:rsidRPr="00017768">
        <w:rPr>
          <w:rFonts w:asciiTheme="minorHAnsi" w:hAnsiTheme="minorHAnsi" w:cstheme="minorHAnsi"/>
          <w:spacing w:val="-4"/>
          <w:sz w:val="22"/>
          <w:szCs w:val="22"/>
        </w:rPr>
        <w:t>s</w:t>
      </w:r>
      <w:r w:rsidR="00613BBB" w:rsidRPr="00017768">
        <w:rPr>
          <w:rFonts w:asciiTheme="minorHAnsi" w:hAnsiTheme="minorHAnsi" w:cstheme="minorHAnsi"/>
          <w:spacing w:val="-3"/>
          <w:sz w:val="22"/>
          <w:szCs w:val="22"/>
        </w:rPr>
        <w:t>e</w:t>
      </w:r>
      <w:r w:rsidR="00613BBB" w:rsidRPr="00017768">
        <w:rPr>
          <w:rFonts w:asciiTheme="minorHAnsi" w:hAnsiTheme="minorHAnsi" w:cstheme="minorHAnsi"/>
          <w:spacing w:val="-5"/>
          <w:sz w:val="22"/>
          <w:szCs w:val="22"/>
        </w:rPr>
        <w:t>h</w:t>
      </w:r>
      <w:r w:rsidR="00613BBB" w:rsidRPr="00017768">
        <w:rPr>
          <w:rFonts w:asciiTheme="minorHAnsi" w:hAnsiTheme="minorHAnsi" w:cstheme="minorHAnsi"/>
          <w:spacing w:val="-6"/>
          <w:sz w:val="22"/>
          <w:szCs w:val="22"/>
        </w:rPr>
        <w:t>o</w:t>
      </w:r>
      <w:r w:rsidR="00613BBB" w:rsidRPr="00017768">
        <w:rPr>
          <w:rFonts w:asciiTheme="minorHAnsi" w:hAnsiTheme="minorHAnsi" w:cstheme="minorHAnsi"/>
          <w:spacing w:val="-4"/>
          <w:sz w:val="22"/>
          <w:szCs w:val="22"/>
        </w:rPr>
        <w:t>l</w:t>
      </w:r>
      <w:r w:rsidR="00613BBB" w:rsidRPr="00017768">
        <w:rPr>
          <w:rFonts w:asciiTheme="minorHAnsi" w:hAnsiTheme="minorHAnsi" w:cstheme="minorHAnsi"/>
          <w:sz w:val="22"/>
          <w:szCs w:val="22"/>
        </w:rPr>
        <w:t>d</w:t>
      </w:r>
      <w:r w:rsidR="00613BBB" w:rsidRPr="00017768">
        <w:rPr>
          <w:rFonts w:asciiTheme="minorHAnsi" w:hAnsiTheme="minorHAnsi" w:cstheme="minorHAnsi"/>
          <w:spacing w:val="-7"/>
          <w:sz w:val="22"/>
          <w:szCs w:val="22"/>
        </w:rPr>
        <w:t xml:space="preserve"> </w:t>
      </w:r>
      <w:r w:rsidR="00613BBB" w:rsidRPr="00017768">
        <w:rPr>
          <w:rFonts w:asciiTheme="minorHAnsi" w:hAnsiTheme="minorHAnsi" w:cstheme="minorHAnsi"/>
          <w:spacing w:val="-12"/>
          <w:sz w:val="22"/>
          <w:szCs w:val="22"/>
        </w:rPr>
        <w:t>(</w:t>
      </w:r>
      <w:r w:rsidR="00613BBB" w:rsidRPr="00017768">
        <w:rPr>
          <w:rFonts w:asciiTheme="minorHAnsi" w:hAnsiTheme="minorHAnsi" w:cstheme="minorHAnsi"/>
          <w:spacing w:val="-2"/>
          <w:sz w:val="22"/>
          <w:szCs w:val="22"/>
        </w:rPr>
        <w:t>a</w:t>
      </w:r>
      <w:r w:rsidR="00613BBB" w:rsidRPr="00017768">
        <w:rPr>
          <w:rFonts w:asciiTheme="minorHAnsi" w:hAnsiTheme="minorHAnsi" w:cstheme="minorHAnsi"/>
          <w:sz w:val="22"/>
          <w:szCs w:val="22"/>
        </w:rPr>
        <w:t>s</w:t>
      </w:r>
      <w:r w:rsidR="00613BBB" w:rsidRPr="00017768">
        <w:rPr>
          <w:rFonts w:asciiTheme="minorHAnsi" w:hAnsiTheme="minorHAnsi" w:cstheme="minorHAnsi"/>
          <w:spacing w:val="-7"/>
          <w:sz w:val="22"/>
          <w:szCs w:val="22"/>
        </w:rPr>
        <w:t xml:space="preserve"> </w:t>
      </w:r>
      <w:r w:rsidR="00613BBB" w:rsidRPr="00017768">
        <w:rPr>
          <w:rFonts w:asciiTheme="minorHAnsi" w:hAnsiTheme="minorHAnsi" w:cstheme="minorHAnsi"/>
          <w:spacing w:val="3"/>
          <w:sz w:val="22"/>
          <w:szCs w:val="22"/>
        </w:rPr>
        <w:t>t</w:t>
      </w:r>
      <w:r w:rsidR="00613BBB" w:rsidRPr="00017768">
        <w:rPr>
          <w:rFonts w:asciiTheme="minorHAnsi" w:hAnsiTheme="minorHAnsi" w:cstheme="minorHAnsi"/>
          <w:spacing w:val="4"/>
          <w:sz w:val="22"/>
          <w:szCs w:val="22"/>
        </w:rPr>
        <w:t>h</w:t>
      </w:r>
      <w:r w:rsidR="00613BBB" w:rsidRPr="00017768">
        <w:rPr>
          <w:rFonts w:asciiTheme="minorHAnsi" w:hAnsiTheme="minorHAnsi" w:cstheme="minorHAnsi"/>
          <w:spacing w:val="-3"/>
          <w:sz w:val="22"/>
          <w:szCs w:val="22"/>
        </w:rPr>
        <w:t>i</w:t>
      </w:r>
      <w:r w:rsidR="00613BBB" w:rsidRPr="00017768">
        <w:rPr>
          <w:rFonts w:asciiTheme="minorHAnsi" w:hAnsiTheme="minorHAnsi" w:cstheme="minorHAnsi"/>
          <w:sz w:val="22"/>
          <w:szCs w:val="22"/>
        </w:rPr>
        <w:t>s</w:t>
      </w:r>
      <w:r w:rsidR="00613BBB" w:rsidRPr="00017768">
        <w:rPr>
          <w:rFonts w:asciiTheme="minorHAnsi" w:hAnsiTheme="minorHAnsi" w:cstheme="minorHAnsi"/>
          <w:spacing w:val="-7"/>
          <w:sz w:val="22"/>
          <w:szCs w:val="22"/>
        </w:rPr>
        <w:t xml:space="preserve"> </w:t>
      </w:r>
      <w:r w:rsidR="00613BBB" w:rsidRPr="00017768">
        <w:rPr>
          <w:rFonts w:asciiTheme="minorHAnsi" w:hAnsiTheme="minorHAnsi" w:cstheme="minorHAnsi"/>
          <w:spacing w:val="-3"/>
          <w:sz w:val="22"/>
          <w:szCs w:val="22"/>
        </w:rPr>
        <w:t>i</w:t>
      </w:r>
      <w:r w:rsidR="00613BBB" w:rsidRPr="00017768">
        <w:rPr>
          <w:rFonts w:asciiTheme="minorHAnsi" w:hAnsiTheme="minorHAnsi" w:cstheme="minorHAnsi"/>
          <w:sz w:val="22"/>
          <w:szCs w:val="22"/>
        </w:rPr>
        <w:t>s</w:t>
      </w:r>
      <w:r w:rsidR="00613BBB" w:rsidRPr="00017768">
        <w:rPr>
          <w:rFonts w:asciiTheme="minorHAnsi" w:hAnsiTheme="minorHAnsi" w:cstheme="minorHAnsi"/>
          <w:spacing w:val="-7"/>
          <w:sz w:val="22"/>
          <w:szCs w:val="22"/>
        </w:rPr>
        <w:t xml:space="preserve"> </w:t>
      </w:r>
      <w:r w:rsidR="00613BBB" w:rsidRPr="00017768">
        <w:rPr>
          <w:rFonts w:asciiTheme="minorHAnsi" w:hAnsiTheme="minorHAnsi" w:cstheme="minorHAnsi"/>
          <w:spacing w:val="3"/>
          <w:sz w:val="22"/>
          <w:szCs w:val="22"/>
        </w:rPr>
        <w:t>t</w:t>
      </w:r>
      <w:r w:rsidR="00613BBB" w:rsidRPr="00017768">
        <w:rPr>
          <w:rFonts w:asciiTheme="minorHAnsi" w:hAnsiTheme="minorHAnsi" w:cstheme="minorHAnsi"/>
          <w:spacing w:val="-5"/>
          <w:sz w:val="22"/>
          <w:szCs w:val="22"/>
        </w:rPr>
        <w:t>h</w:t>
      </w:r>
      <w:r w:rsidR="00613BBB" w:rsidRPr="00017768">
        <w:rPr>
          <w:rFonts w:asciiTheme="minorHAnsi" w:hAnsiTheme="minorHAnsi" w:cstheme="minorHAnsi"/>
          <w:sz w:val="22"/>
          <w:szCs w:val="22"/>
        </w:rPr>
        <w:t>e</w:t>
      </w:r>
      <w:r w:rsidR="00613BBB" w:rsidRPr="00017768">
        <w:rPr>
          <w:rFonts w:asciiTheme="minorHAnsi" w:hAnsiTheme="minorHAnsi" w:cstheme="minorHAnsi"/>
          <w:spacing w:val="-7"/>
          <w:sz w:val="22"/>
          <w:szCs w:val="22"/>
        </w:rPr>
        <w:t xml:space="preserve"> </w:t>
      </w:r>
      <w:r w:rsidR="00613BBB" w:rsidRPr="00017768">
        <w:rPr>
          <w:rFonts w:asciiTheme="minorHAnsi" w:hAnsiTheme="minorHAnsi" w:cstheme="minorHAnsi"/>
          <w:spacing w:val="-5"/>
          <w:sz w:val="22"/>
          <w:szCs w:val="22"/>
        </w:rPr>
        <w:t>s</w:t>
      </w:r>
      <w:r w:rsidR="00613BBB" w:rsidRPr="00017768">
        <w:rPr>
          <w:rFonts w:asciiTheme="minorHAnsi" w:hAnsiTheme="minorHAnsi" w:cstheme="minorHAnsi"/>
          <w:spacing w:val="-2"/>
          <w:sz w:val="22"/>
          <w:szCs w:val="22"/>
        </w:rPr>
        <w:t>m</w:t>
      </w:r>
      <w:r w:rsidR="00613BBB" w:rsidRPr="00017768">
        <w:rPr>
          <w:rFonts w:asciiTheme="minorHAnsi" w:hAnsiTheme="minorHAnsi" w:cstheme="minorHAnsi"/>
          <w:spacing w:val="3"/>
          <w:sz w:val="22"/>
          <w:szCs w:val="22"/>
        </w:rPr>
        <w:t>a</w:t>
      </w:r>
      <w:r w:rsidR="00613BBB" w:rsidRPr="00017768">
        <w:rPr>
          <w:rFonts w:asciiTheme="minorHAnsi" w:hAnsiTheme="minorHAnsi" w:cstheme="minorHAnsi"/>
          <w:spacing w:val="5"/>
          <w:sz w:val="22"/>
          <w:szCs w:val="22"/>
        </w:rPr>
        <w:t>l</w:t>
      </w:r>
      <w:r w:rsidR="00613BBB" w:rsidRPr="00017768">
        <w:rPr>
          <w:rFonts w:asciiTheme="minorHAnsi" w:hAnsiTheme="minorHAnsi" w:cstheme="minorHAnsi"/>
          <w:spacing w:val="-4"/>
          <w:sz w:val="22"/>
          <w:szCs w:val="22"/>
        </w:rPr>
        <w:t>l</w:t>
      </w:r>
      <w:r w:rsidR="00613BBB" w:rsidRPr="00017768">
        <w:rPr>
          <w:rFonts w:asciiTheme="minorHAnsi" w:hAnsiTheme="minorHAnsi" w:cstheme="minorHAnsi"/>
          <w:spacing w:val="-3"/>
          <w:sz w:val="22"/>
          <w:szCs w:val="22"/>
        </w:rPr>
        <w:t>e</w:t>
      </w:r>
      <w:r w:rsidR="00613BBB" w:rsidRPr="00017768">
        <w:rPr>
          <w:rFonts w:asciiTheme="minorHAnsi" w:hAnsiTheme="minorHAnsi" w:cstheme="minorHAnsi"/>
          <w:spacing w:val="-5"/>
          <w:sz w:val="22"/>
          <w:szCs w:val="22"/>
        </w:rPr>
        <w:t>s</w:t>
      </w:r>
      <w:r w:rsidR="00613BBB" w:rsidRPr="00017768">
        <w:rPr>
          <w:rFonts w:asciiTheme="minorHAnsi" w:hAnsiTheme="minorHAnsi" w:cstheme="minorHAnsi"/>
          <w:sz w:val="22"/>
          <w:szCs w:val="22"/>
        </w:rPr>
        <w:t>t</w:t>
      </w:r>
      <w:r w:rsidR="00613BBB" w:rsidRPr="00017768">
        <w:rPr>
          <w:rFonts w:asciiTheme="minorHAnsi" w:hAnsiTheme="minorHAnsi" w:cstheme="minorHAnsi"/>
          <w:spacing w:val="-7"/>
          <w:sz w:val="22"/>
          <w:szCs w:val="22"/>
        </w:rPr>
        <w:t xml:space="preserve"> </w:t>
      </w:r>
      <w:r w:rsidR="00613BBB" w:rsidRPr="00017768">
        <w:rPr>
          <w:rFonts w:asciiTheme="minorHAnsi" w:hAnsiTheme="minorHAnsi" w:cstheme="minorHAnsi"/>
          <w:spacing w:val="-4"/>
          <w:sz w:val="22"/>
          <w:szCs w:val="22"/>
        </w:rPr>
        <w:t>su</w:t>
      </w:r>
      <w:r w:rsidR="00613BBB" w:rsidRPr="00017768">
        <w:rPr>
          <w:rFonts w:asciiTheme="minorHAnsi" w:hAnsiTheme="minorHAnsi" w:cstheme="minorHAnsi"/>
          <w:spacing w:val="1"/>
          <w:sz w:val="22"/>
          <w:szCs w:val="22"/>
        </w:rPr>
        <w:t>b</w:t>
      </w:r>
      <w:r w:rsidR="00613BBB" w:rsidRPr="00017768">
        <w:rPr>
          <w:rFonts w:asciiTheme="minorHAnsi" w:hAnsiTheme="minorHAnsi" w:cstheme="minorHAnsi"/>
          <w:spacing w:val="-4"/>
          <w:sz w:val="22"/>
          <w:szCs w:val="22"/>
        </w:rPr>
        <w:t>s</w:t>
      </w:r>
      <w:r w:rsidR="00613BBB" w:rsidRPr="00017768">
        <w:rPr>
          <w:rFonts w:asciiTheme="minorHAnsi" w:hAnsiTheme="minorHAnsi" w:cstheme="minorHAnsi"/>
          <w:spacing w:val="-3"/>
          <w:sz w:val="22"/>
          <w:szCs w:val="22"/>
        </w:rPr>
        <w:t>e</w:t>
      </w:r>
      <w:r w:rsidR="00613BBB" w:rsidRPr="00017768">
        <w:rPr>
          <w:rFonts w:asciiTheme="minorHAnsi" w:hAnsiTheme="minorHAnsi" w:cstheme="minorHAnsi"/>
          <w:sz w:val="22"/>
          <w:szCs w:val="22"/>
        </w:rPr>
        <w:t>t</w:t>
      </w:r>
      <w:r w:rsidR="00613BBB" w:rsidRPr="00017768">
        <w:rPr>
          <w:rFonts w:asciiTheme="minorHAnsi" w:hAnsiTheme="minorHAnsi" w:cstheme="minorHAnsi"/>
          <w:spacing w:val="-6"/>
          <w:sz w:val="22"/>
          <w:szCs w:val="22"/>
        </w:rPr>
        <w:t xml:space="preserve"> </w:t>
      </w:r>
      <w:r w:rsidR="00613BBB" w:rsidRPr="00017768">
        <w:rPr>
          <w:rFonts w:asciiTheme="minorHAnsi" w:hAnsiTheme="minorHAnsi" w:cstheme="minorHAnsi"/>
          <w:spacing w:val="-8"/>
          <w:sz w:val="22"/>
          <w:szCs w:val="22"/>
        </w:rPr>
        <w:t>o</w:t>
      </w:r>
      <w:r w:rsidR="00613BBB" w:rsidRPr="00017768">
        <w:rPr>
          <w:rFonts w:asciiTheme="minorHAnsi" w:hAnsiTheme="minorHAnsi" w:cstheme="minorHAnsi"/>
          <w:sz w:val="22"/>
          <w:szCs w:val="22"/>
        </w:rPr>
        <w:t>f</w:t>
      </w:r>
      <w:r w:rsidR="00613BBB" w:rsidRPr="00017768">
        <w:rPr>
          <w:rFonts w:asciiTheme="minorHAnsi" w:hAnsiTheme="minorHAnsi" w:cstheme="minorHAnsi"/>
          <w:spacing w:val="-7"/>
          <w:sz w:val="22"/>
          <w:szCs w:val="22"/>
        </w:rPr>
        <w:t xml:space="preserve"> </w:t>
      </w:r>
      <w:r w:rsidR="00613BBB" w:rsidRPr="00017768">
        <w:rPr>
          <w:rFonts w:asciiTheme="minorHAnsi" w:hAnsiTheme="minorHAnsi" w:cstheme="minorHAnsi"/>
          <w:spacing w:val="-2"/>
          <w:sz w:val="22"/>
          <w:szCs w:val="22"/>
        </w:rPr>
        <w:t>c</w:t>
      </w:r>
      <w:r w:rsidR="00613BBB" w:rsidRPr="00017768">
        <w:rPr>
          <w:rFonts w:asciiTheme="minorHAnsi" w:hAnsiTheme="minorHAnsi" w:cstheme="minorHAnsi"/>
          <w:spacing w:val="4"/>
          <w:sz w:val="22"/>
          <w:szCs w:val="22"/>
        </w:rPr>
        <w:t>hi</w:t>
      </w:r>
      <w:r w:rsidR="00613BBB" w:rsidRPr="00017768">
        <w:rPr>
          <w:rFonts w:asciiTheme="minorHAnsi" w:hAnsiTheme="minorHAnsi" w:cstheme="minorHAnsi"/>
          <w:spacing w:val="-4"/>
          <w:sz w:val="22"/>
          <w:szCs w:val="22"/>
        </w:rPr>
        <w:t>l</w:t>
      </w:r>
      <w:r w:rsidR="00613BBB" w:rsidRPr="00017768">
        <w:rPr>
          <w:rFonts w:asciiTheme="minorHAnsi" w:hAnsiTheme="minorHAnsi" w:cstheme="minorHAnsi"/>
          <w:spacing w:val="2"/>
          <w:sz w:val="22"/>
          <w:szCs w:val="22"/>
        </w:rPr>
        <w:t>d</w:t>
      </w:r>
      <w:r w:rsidR="00613BBB" w:rsidRPr="00017768">
        <w:rPr>
          <w:rFonts w:asciiTheme="minorHAnsi" w:hAnsiTheme="minorHAnsi" w:cstheme="minorHAnsi"/>
          <w:spacing w:val="-4"/>
          <w:sz w:val="22"/>
          <w:szCs w:val="22"/>
        </w:rPr>
        <w:t>r</w:t>
      </w:r>
      <w:r w:rsidR="00613BBB" w:rsidRPr="00017768">
        <w:rPr>
          <w:rFonts w:asciiTheme="minorHAnsi" w:hAnsiTheme="minorHAnsi" w:cstheme="minorHAnsi"/>
          <w:spacing w:val="-2"/>
          <w:sz w:val="22"/>
          <w:szCs w:val="22"/>
        </w:rPr>
        <w:t>e</w:t>
      </w:r>
      <w:r w:rsidR="00613BBB" w:rsidRPr="00017768">
        <w:rPr>
          <w:rFonts w:asciiTheme="minorHAnsi" w:hAnsiTheme="minorHAnsi" w:cstheme="minorHAnsi"/>
          <w:sz w:val="22"/>
          <w:szCs w:val="22"/>
        </w:rPr>
        <w:t>n</w:t>
      </w:r>
      <w:r w:rsidR="00613BBB" w:rsidRPr="00017768">
        <w:rPr>
          <w:rFonts w:asciiTheme="minorHAnsi" w:hAnsiTheme="minorHAnsi" w:cstheme="minorHAnsi"/>
          <w:spacing w:val="-7"/>
          <w:sz w:val="22"/>
          <w:szCs w:val="22"/>
        </w:rPr>
        <w:t xml:space="preserve"> </w:t>
      </w:r>
      <w:r w:rsidR="00613BBB" w:rsidRPr="00017768">
        <w:rPr>
          <w:rFonts w:asciiTheme="minorHAnsi" w:hAnsiTheme="minorHAnsi" w:cstheme="minorHAnsi"/>
          <w:spacing w:val="3"/>
          <w:sz w:val="22"/>
          <w:szCs w:val="22"/>
        </w:rPr>
        <w:t>for which</w:t>
      </w:r>
      <w:r w:rsidR="00613BBB" w:rsidRPr="00017768">
        <w:rPr>
          <w:rFonts w:asciiTheme="minorHAnsi" w:hAnsiTheme="minorHAnsi" w:cstheme="minorHAnsi"/>
          <w:spacing w:val="-7"/>
          <w:sz w:val="22"/>
          <w:szCs w:val="22"/>
        </w:rPr>
        <w:t xml:space="preserve"> an indicator </w:t>
      </w:r>
      <w:r w:rsidR="00613BBB" w:rsidRPr="00017768">
        <w:rPr>
          <w:rFonts w:asciiTheme="minorHAnsi" w:hAnsiTheme="minorHAnsi" w:cstheme="minorHAnsi"/>
          <w:spacing w:val="3"/>
          <w:sz w:val="22"/>
          <w:szCs w:val="22"/>
        </w:rPr>
        <w:t>w</w:t>
      </w:r>
      <w:r w:rsidR="00613BBB" w:rsidRPr="00017768">
        <w:rPr>
          <w:rFonts w:asciiTheme="minorHAnsi" w:hAnsiTheme="minorHAnsi" w:cstheme="minorHAnsi"/>
          <w:spacing w:val="4"/>
          <w:sz w:val="22"/>
          <w:szCs w:val="22"/>
        </w:rPr>
        <w:t>i</w:t>
      </w:r>
      <w:r w:rsidR="00613BBB" w:rsidRPr="00017768">
        <w:rPr>
          <w:rFonts w:asciiTheme="minorHAnsi" w:hAnsiTheme="minorHAnsi" w:cstheme="minorHAnsi"/>
          <w:spacing w:val="5"/>
          <w:sz w:val="22"/>
          <w:szCs w:val="22"/>
        </w:rPr>
        <w:t>l</w:t>
      </w:r>
      <w:r w:rsidR="00613BBB" w:rsidRPr="00017768">
        <w:rPr>
          <w:rFonts w:asciiTheme="minorHAnsi" w:hAnsiTheme="minorHAnsi" w:cstheme="minorHAnsi"/>
          <w:sz w:val="22"/>
          <w:szCs w:val="22"/>
        </w:rPr>
        <w:t>l be measured</w:t>
      </w:r>
      <w:r w:rsidR="00613BBB" w:rsidRPr="00017768">
        <w:rPr>
          <w:rFonts w:asciiTheme="minorHAnsi" w:hAnsiTheme="minorHAnsi" w:cstheme="minorHAnsi"/>
          <w:spacing w:val="-8"/>
          <w:sz w:val="22"/>
          <w:szCs w:val="22"/>
        </w:rPr>
        <w:t>).</w:t>
      </w:r>
      <w:r w:rsidR="00A44145" w:rsidRPr="00017768">
        <w:rPr>
          <w:rFonts w:asciiTheme="minorHAnsi" w:hAnsiTheme="minorHAnsi" w:cstheme="minorHAnsi"/>
          <w:spacing w:val="-8"/>
          <w:sz w:val="22"/>
          <w:szCs w:val="22"/>
        </w:rPr>
        <w:t xml:space="preserve"> </w:t>
      </w:r>
      <w:r w:rsidR="00612E06" w:rsidRPr="00017768">
        <w:rPr>
          <w:rFonts w:asciiTheme="minorHAnsi" w:hAnsiTheme="minorHAnsi" w:cstheme="minorHAnsi"/>
          <w:spacing w:val="-7"/>
          <w:sz w:val="22"/>
          <w:szCs w:val="22"/>
        </w:rPr>
        <w:t>Th</w:t>
      </w:r>
      <w:r w:rsidR="00DC78BF" w:rsidRPr="00017768">
        <w:rPr>
          <w:rFonts w:asciiTheme="minorHAnsi" w:hAnsiTheme="minorHAnsi" w:cstheme="minorHAnsi"/>
          <w:spacing w:val="-7"/>
          <w:sz w:val="22"/>
          <w:szCs w:val="22"/>
        </w:rPr>
        <w:t>is</w:t>
      </w:r>
      <w:r w:rsidR="00612E06" w:rsidRPr="00017768">
        <w:rPr>
          <w:rFonts w:asciiTheme="minorHAnsi" w:eastAsia="Garamond" w:hAnsiTheme="minorHAnsi" w:cstheme="minorHAnsi"/>
          <w:color w:val="363435"/>
          <w:spacing w:val="-6"/>
          <w:sz w:val="22"/>
          <w:szCs w:val="22"/>
        </w:rPr>
        <w:t xml:space="preserve"> </w:t>
      </w:r>
      <w:r w:rsidR="00612E06" w:rsidRPr="00017768">
        <w:rPr>
          <w:rFonts w:asciiTheme="minorHAnsi" w:eastAsia="Garamond" w:hAnsiTheme="minorHAnsi" w:cstheme="minorHAnsi"/>
          <w:color w:val="363435"/>
          <w:spacing w:val="-5"/>
          <w:sz w:val="22"/>
          <w:szCs w:val="22"/>
        </w:rPr>
        <w:t>s</w:t>
      </w:r>
      <w:r w:rsidR="00612E06" w:rsidRPr="00017768">
        <w:rPr>
          <w:rFonts w:asciiTheme="minorHAnsi" w:eastAsia="Garamond" w:hAnsiTheme="minorHAnsi" w:cstheme="minorHAnsi"/>
          <w:color w:val="363435"/>
          <w:spacing w:val="1"/>
          <w:sz w:val="22"/>
          <w:szCs w:val="22"/>
        </w:rPr>
        <w:t>a</w:t>
      </w:r>
      <w:r w:rsidR="00612E06" w:rsidRPr="00017768">
        <w:rPr>
          <w:rFonts w:asciiTheme="minorHAnsi" w:eastAsia="Garamond" w:hAnsiTheme="minorHAnsi" w:cstheme="minorHAnsi"/>
          <w:color w:val="363435"/>
          <w:spacing w:val="-5"/>
          <w:sz w:val="22"/>
          <w:szCs w:val="22"/>
        </w:rPr>
        <w:t>mp</w:t>
      </w:r>
      <w:r w:rsidR="00612E06" w:rsidRPr="00017768">
        <w:rPr>
          <w:rFonts w:asciiTheme="minorHAnsi" w:eastAsia="Garamond" w:hAnsiTheme="minorHAnsi" w:cstheme="minorHAnsi"/>
          <w:color w:val="363435"/>
          <w:spacing w:val="-4"/>
          <w:sz w:val="22"/>
          <w:szCs w:val="22"/>
        </w:rPr>
        <w:t>l</w:t>
      </w:r>
      <w:r w:rsidR="00612E06" w:rsidRPr="00017768">
        <w:rPr>
          <w:rFonts w:asciiTheme="minorHAnsi" w:eastAsia="Garamond" w:hAnsiTheme="minorHAnsi" w:cstheme="minorHAnsi"/>
          <w:color w:val="363435"/>
          <w:sz w:val="22"/>
          <w:szCs w:val="22"/>
        </w:rPr>
        <w:t>e</w:t>
      </w:r>
      <w:r w:rsidR="00612E06" w:rsidRPr="00017768">
        <w:rPr>
          <w:rFonts w:asciiTheme="minorHAnsi" w:eastAsia="Garamond" w:hAnsiTheme="minorHAnsi" w:cstheme="minorHAnsi"/>
          <w:color w:val="363435"/>
          <w:spacing w:val="-7"/>
          <w:sz w:val="22"/>
          <w:szCs w:val="22"/>
        </w:rPr>
        <w:t xml:space="preserve"> </w:t>
      </w:r>
      <w:r w:rsidR="00612E06" w:rsidRPr="00017768">
        <w:rPr>
          <w:rFonts w:asciiTheme="minorHAnsi" w:eastAsia="Garamond" w:hAnsiTheme="minorHAnsi" w:cstheme="minorHAnsi"/>
          <w:spacing w:val="-3"/>
          <w:sz w:val="22"/>
          <w:szCs w:val="22"/>
        </w:rPr>
        <w:t>s</w:t>
      </w:r>
      <w:r w:rsidR="00612E06" w:rsidRPr="00017768">
        <w:rPr>
          <w:rFonts w:asciiTheme="minorHAnsi" w:eastAsia="Garamond" w:hAnsiTheme="minorHAnsi" w:cstheme="minorHAnsi"/>
          <w:spacing w:val="2"/>
          <w:sz w:val="22"/>
          <w:szCs w:val="22"/>
        </w:rPr>
        <w:t>i</w:t>
      </w:r>
      <w:r w:rsidR="00612E06" w:rsidRPr="00017768">
        <w:rPr>
          <w:rFonts w:asciiTheme="minorHAnsi" w:eastAsia="Garamond" w:hAnsiTheme="minorHAnsi" w:cstheme="minorHAnsi"/>
          <w:spacing w:val="-4"/>
          <w:sz w:val="22"/>
          <w:szCs w:val="22"/>
        </w:rPr>
        <w:t>z</w:t>
      </w:r>
      <w:r w:rsidR="00612E06" w:rsidRPr="00017768">
        <w:rPr>
          <w:rFonts w:asciiTheme="minorHAnsi" w:eastAsia="Garamond" w:hAnsiTheme="minorHAnsi" w:cstheme="minorHAnsi"/>
          <w:spacing w:val="-3"/>
          <w:sz w:val="22"/>
          <w:szCs w:val="22"/>
        </w:rPr>
        <w:t>e</w:t>
      </w:r>
      <w:r w:rsidR="00612E06" w:rsidRPr="00017768">
        <w:rPr>
          <w:rFonts w:asciiTheme="minorHAnsi" w:eastAsia="Garamond" w:hAnsiTheme="minorHAnsi" w:cstheme="minorHAnsi"/>
          <w:spacing w:val="-7"/>
          <w:sz w:val="22"/>
          <w:szCs w:val="22"/>
        </w:rPr>
        <w:t xml:space="preserve"> </w:t>
      </w:r>
      <w:r w:rsidR="00612E06" w:rsidRPr="00017768">
        <w:rPr>
          <w:rFonts w:asciiTheme="minorHAnsi" w:eastAsia="Garamond" w:hAnsiTheme="minorHAnsi" w:cstheme="minorHAnsi"/>
          <w:spacing w:val="3"/>
          <w:sz w:val="22"/>
          <w:szCs w:val="22"/>
        </w:rPr>
        <w:t>w</w:t>
      </w:r>
      <w:r w:rsidR="00612E06" w:rsidRPr="00017768">
        <w:rPr>
          <w:rFonts w:asciiTheme="minorHAnsi" w:eastAsia="Garamond" w:hAnsiTheme="minorHAnsi" w:cstheme="minorHAnsi"/>
          <w:spacing w:val="4"/>
          <w:sz w:val="22"/>
          <w:szCs w:val="22"/>
        </w:rPr>
        <w:t>i</w:t>
      </w:r>
      <w:r w:rsidR="00612E06" w:rsidRPr="00017768">
        <w:rPr>
          <w:rFonts w:asciiTheme="minorHAnsi" w:eastAsia="Garamond" w:hAnsiTheme="minorHAnsi" w:cstheme="minorHAnsi"/>
          <w:spacing w:val="5"/>
          <w:sz w:val="22"/>
          <w:szCs w:val="22"/>
        </w:rPr>
        <w:t>l</w:t>
      </w:r>
      <w:r w:rsidR="00612E06" w:rsidRPr="00017768">
        <w:rPr>
          <w:rFonts w:asciiTheme="minorHAnsi" w:eastAsia="Garamond" w:hAnsiTheme="minorHAnsi" w:cstheme="minorHAnsi"/>
          <w:sz w:val="22"/>
          <w:szCs w:val="22"/>
        </w:rPr>
        <w:t>l</w:t>
      </w:r>
      <w:r w:rsidR="00612E06" w:rsidRPr="00017768">
        <w:rPr>
          <w:rFonts w:asciiTheme="minorHAnsi" w:eastAsia="Garamond" w:hAnsiTheme="minorHAnsi" w:cstheme="minorHAnsi"/>
          <w:spacing w:val="-7"/>
          <w:sz w:val="22"/>
          <w:szCs w:val="22"/>
        </w:rPr>
        <w:t xml:space="preserve"> </w:t>
      </w:r>
      <w:r w:rsidR="00612E06" w:rsidRPr="00017768">
        <w:rPr>
          <w:rFonts w:asciiTheme="minorHAnsi" w:eastAsia="Garamond" w:hAnsiTheme="minorHAnsi" w:cstheme="minorHAnsi"/>
          <w:spacing w:val="3"/>
          <w:sz w:val="22"/>
          <w:szCs w:val="22"/>
        </w:rPr>
        <w:t>a</w:t>
      </w:r>
      <w:r w:rsidR="00612E06" w:rsidRPr="00017768">
        <w:rPr>
          <w:rFonts w:asciiTheme="minorHAnsi" w:eastAsia="Garamond" w:hAnsiTheme="minorHAnsi" w:cstheme="minorHAnsi"/>
          <w:spacing w:val="5"/>
          <w:sz w:val="22"/>
          <w:szCs w:val="22"/>
        </w:rPr>
        <w:t>l</w:t>
      </w:r>
      <w:r w:rsidR="00612E06" w:rsidRPr="00017768">
        <w:rPr>
          <w:rFonts w:asciiTheme="minorHAnsi" w:eastAsia="Garamond" w:hAnsiTheme="minorHAnsi" w:cstheme="minorHAnsi"/>
          <w:spacing w:val="-5"/>
          <w:sz w:val="22"/>
          <w:szCs w:val="22"/>
        </w:rPr>
        <w:t>lo</w:t>
      </w:r>
      <w:r w:rsidR="00612E06" w:rsidRPr="00017768">
        <w:rPr>
          <w:rFonts w:asciiTheme="minorHAnsi" w:eastAsia="Garamond" w:hAnsiTheme="minorHAnsi" w:cstheme="minorHAnsi"/>
          <w:sz w:val="22"/>
          <w:szCs w:val="22"/>
        </w:rPr>
        <w:t>w</w:t>
      </w:r>
      <w:r w:rsidR="00612E06" w:rsidRPr="00017768">
        <w:rPr>
          <w:rFonts w:asciiTheme="minorHAnsi" w:eastAsia="Garamond" w:hAnsiTheme="minorHAnsi" w:cstheme="minorHAnsi"/>
          <w:spacing w:val="-7"/>
          <w:sz w:val="22"/>
          <w:szCs w:val="22"/>
        </w:rPr>
        <w:t xml:space="preserve"> </w:t>
      </w:r>
      <w:r w:rsidR="00612E06" w:rsidRPr="00017768">
        <w:rPr>
          <w:rFonts w:asciiTheme="minorHAnsi" w:eastAsia="Garamond" w:hAnsiTheme="minorHAnsi" w:cstheme="minorHAnsi"/>
          <w:spacing w:val="4"/>
          <w:sz w:val="22"/>
          <w:szCs w:val="22"/>
        </w:rPr>
        <w:t>d</w:t>
      </w:r>
      <w:r w:rsidR="00612E06" w:rsidRPr="00017768">
        <w:rPr>
          <w:rFonts w:asciiTheme="minorHAnsi" w:eastAsia="Garamond" w:hAnsiTheme="minorHAnsi" w:cstheme="minorHAnsi"/>
          <w:spacing w:val="-3"/>
          <w:sz w:val="22"/>
          <w:szCs w:val="22"/>
        </w:rPr>
        <w:t>i</w:t>
      </w:r>
      <w:r w:rsidR="00612E06" w:rsidRPr="00017768">
        <w:rPr>
          <w:rFonts w:asciiTheme="minorHAnsi" w:eastAsia="Garamond" w:hAnsiTheme="minorHAnsi" w:cstheme="minorHAnsi"/>
          <w:spacing w:val="-5"/>
          <w:sz w:val="22"/>
          <w:szCs w:val="22"/>
        </w:rPr>
        <w:t>s</w:t>
      </w:r>
      <w:r w:rsidR="00612E06" w:rsidRPr="00017768">
        <w:rPr>
          <w:rFonts w:asciiTheme="minorHAnsi" w:eastAsia="Garamond" w:hAnsiTheme="minorHAnsi" w:cstheme="minorHAnsi"/>
          <w:sz w:val="22"/>
          <w:szCs w:val="22"/>
        </w:rPr>
        <w:t>a</w:t>
      </w:r>
      <w:r w:rsidR="00612E06" w:rsidRPr="00017768">
        <w:rPr>
          <w:rFonts w:asciiTheme="minorHAnsi" w:eastAsia="Garamond" w:hAnsiTheme="minorHAnsi" w:cstheme="minorHAnsi"/>
          <w:spacing w:val="3"/>
          <w:sz w:val="22"/>
          <w:szCs w:val="22"/>
        </w:rPr>
        <w:t>gg</w:t>
      </w:r>
      <w:r w:rsidR="00612E06" w:rsidRPr="00017768">
        <w:rPr>
          <w:rFonts w:asciiTheme="minorHAnsi" w:eastAsia="Garamond" w:hAnsiTheme="minorHAnsi" w:cstheme="minorHAnsi"/>
          <w:spacing w:val="-4"/>
          <w:sz w:val="22"/>
          <w:szCs w:val="22"/>
        </w:rPr>
        <w:t>r</w:t>
      </w:r>
      <w:r w:rsidR="00612E06" w:rsidRPr="00017768">
        <w:rPr>
          <w:rFonts w:asciiTheme="minorHAnsi" w:eastAsia="Garamond" w:hAnsiTheme="minorHAnsi" w:cstheme="minorHAnsi"/>
          <w:spacing w:val="-2"/>
          <w:sz w:val="22"/>
          <w:szCs w:val="22"/>
        </w:rPr>
        <w:t>e</w:t>
      </w:r>
      <w:r w:rsidR="00612E06" w:rsidRPr="00017768">
        <w:rPr>
          <w:rFonts w:asciiTheme="minorHAnsi" w:eastAsia="Garamond" w:hAnsiTheme="minorHAnsi" w:cstheme="minorHAnsi"/>
          <w:spacing w:val="1"/>
          <w:sz w:val="22"/>
          <w:szCs w:val="22"/>
        </w:rPr>
        <w:t>g</w:t>
      </w:r>
      <w:r w:rsidR="00612E06" w:rsidRPr="00017768">
        <w:rPr>
          <w:rFonts w:asciiTheme="minorHAnsi" w:eastAsia="Garamond" w:hAnsiTheme="minorHAnsi" w:cstheme="minorHAnsi"/>
          <w:spacing w:val="-5"/>
          <w:sz w:val="22"/>
          <w:szCs w:val="22"/>
        </w:rPr>
        <w:t>a</w:t>
      </w:r>
      <w:r w:rsidR="00612E06" w:rsidRPr="00017768">
        <w:rPr>
          <w:rFonts w:asciiTheme="minorHAnsi" w:eastAsia="Garamond" w:hAnsiTheme="minorHAnsi" w:cstheme="minorHAnsi"/>
          <w:spacing w:val="-2"/>
          <w:sz w:val="22"/>
          <w:szCs w:val="22"/>
        </w:rPr>
        <w:t>t</w:t>
      </w:r>
      <w:r w:rsidR="00DC78BF" w:rsidRPr="00017768">
        <w:rPr>
          <w:rFonts w:asciiTheme="minorHAnsi" w:eastAsia="Garamond" w:hAnsiTheme="minorHAnsi" w:cstheme="minorHAnsi"/>
          <w:spacing w:val="-2"/>
          <w:sz w:val="22"/>
          <w:szCs w:val="22"/>
        </w:rPr>
        <w:t>ion</w:t>
      </w:r>
      <w:r w:rsidR="00DC78BF" w:rsidRPr="00017768">
        <w:rPr>
          <w:rFonts w:asciiTheme="minorHAnsi" w:eastAsia="Garamond" w:hAnsiTheme="minorHAnsi" w:cstheme="minorHAnsi"/>
          <w:sz w:val="22"/>
          <w:szCs w:val="22"/>
        </w:rPr>
        <w:t xml:space="preserve"> of</w:t>
      </w:r>
      <w:r w:rsidR="00612E06" w:rsidRPr="00017768">
        <w:rPr>
          <w:rFonts w:asciiTheme="minorHAnsi" w:eastAsia="Garamond" w:hAnsiTheme="minorHAnsi" w:cstheme="minorHAnsi"/>
          <w:spacing w:val="-7"/>
          <w:sz w:val="22"/>
          <w:szCs w:val="22"/>
        </w:rPr>
        <w:t xml:space="preserve"> </w:t>
      </w:r>
      <w:r w:rsidR="00612E06" w:rsidRPr="00017768">
        <w:rPr>
          <w:rFonts w:asciiTheme="minorHAnsi" w:eastAsia="Garamond" w:hAnsiTheme="minorHAnsi" w:cstheme="minorHAnsi"/>
          <w:spacing w:val="3"/>
          <w:sz w:val="22"/>
          <w:szCs w:val="22"/>
        </w:rPr>
        <w:t>t</w:t>
      </w:r>
      <w:r w:rsidR="00612E06" w:rsidRPr="00017768">
        <w:rPr>
          <w:rFonts w:asciiTheme="minorHAnsi" w:eastAsia="Garamond" w:hAnsiTheme="minorHAnsi" w:cstheme="minorHAnsi"/>
          <w:spacing w:val="-5"/>
          <w:sz w:val="22"/>
          <w:szCs w:val="22"/>
        </w:rPr>
        <w:t>h</w:t>
      </w:r>
      <w:r w:rsidR="00612E06" w:rsidRPr="00017768">
        <w:rPr>
          <w:rFonts w:asciiTheme="minorHAnsi" w:eastAsia="Garamond" w:hAnsiTheme="minorHAnsi" w:cstheme="minorHAnsi"/>
          <w:sz w:val="22"/>
          <w:szCs w:val="22"/>
        </w:rPr>
        <w:t>e</w:t>
      </w:r>
      <w:r w:rsidR="00612E06" w:rsidRPr="00017768">
        <w:rPr>
          <w:rFonts w:asciiTheme="minorHAnsi" w:eastAsia="Garamond" w:hAnsiTheme="minorHAnsi" w:cstheme="minorHAnsi"/>
          <w:spacing w:val="-7"/>
          <w:sz w:val="22"/>
          <w:szCs w:val="22"/>
        </w:rPr>
        <w:t xml:space="preserve"> </w:t>
      </w:r>
      <w:r w:rsidR="00612E06" w:rsidRPr="00017768">
        <w:rPr>
          <w:rFonts w:asciiTheme="minorHAnsi" w:eastAsia="Garamond" w:hAnsiTheme="minorHAnsi" w:cstheme="minorHAnsi"/>
          <w:spacing w:val="4"/>
          <w:sz w:val="22"/>
          <w:szCs w:val="22"/>
        </w:rPr>
        <w:t>M</w:t>
      </w:r>
      <w:r w:rsidR="00612E06" w:rsidRPr="00017768">
        <w:rPr>
          <w:rFonts w:asciiTheme="minorHAnsi" w:eastAsia="Garamond" w:hAnsiTheme="minorHAnsi" w:cstheme="minorHAnsi"/>
          <w:sz w:val="22"/>
          <w:szCs w:val="22"/>
        </w:rPr>
        <w:t>ER</w:t>
      </w:r>
      <w:r w:rsidR="00612E06" w:rsidRPr="00017768">
        <w:rPr>
          <w:rFonts w:asciiTheme="minorHAnsi" w:eastAsia="Garamond" w:hAnsiTheme="minorHAnsi" w:cstheme="minorHAnsi"/>
          <w:spacing w:val="-7"/>
          <w:sz w:val="22"/>
          <w:szCs w:val="22"/>
        </w:rPr>
        <w:t xml:space="preserve"> </w:t>
      </w:r>
      <w:r w:rsidR="00612E06" w:rsidRPr="00017768">
        <w:rPr>
          <w:rFonts w:asciiTheme="minorHAnsi" w:eastAsia="Garamond" w:hAnsiTheme="minorHAnsi" w:cstheme="minorHAnsi"/>
          <w:spacing w:val="-2"/>
          <w:sz w:val="22"/>
          <w:szCs w:val="22"/>
        </w:rPr>
        <w:t>E</w:t>
      </w:r>
      <w:r w:rsidR="00612E06" w:rsidRPr="00017768">
        <w:rPr>
          <w:rFonts w:asciiTheme="minorHAnsi" w:eastAsia="Garamond" w:hAnsiTheme="minorHAnsi" w:cstheme="minorHAnsi"/>
          <w:spacing w:val="-4"/>
          <w:sz w:val="22"/>
          <w:szCs w:val="22"/>
        </w:rPr>
        <w:t>ss</w:t>
      </w:r>
      <w:r w:rsidR="00612E06" w:rsidRPr="00017768">
        <w:rPr>
          <w:rFonts w:asciiTheme="minorHAnsi" w:eastAsia="Garamond" w:hAnsiTheme="minorHAnsi" w:cstheme="minorHAnsi"/>
          <w:spacing w:val="-2"/>
          <w:sz w:val="22"/>
          <w:szCs w:val="22"/>
        </w:rPr>
        <w:t>e</w:t>
      </w:r>
      <w:r w:rsidR="00612E06" w:rsidRPr="00017768">
        <w:rPr>
          <w:rFonts w:asciiTheme="minorHAnsi" w:eastAsia="Garamond" w:hAnsiTheme="minorHAnsi" w:cstheme="minorHAnsi"/>
          <w:spacing w:val="-6"/>
          <w:sz w:val="22"/>
          <w:szCs w:val="22"/>
        </w:rPr>
        <w:t>n</w:t>
      </w:r>
      <w:r w:rsidR="00612E06" w:rsidRPr="00017768">
        <w:rPr>
          <w:rFonts w:asciiTheme="minorHAnsi" w:eastAsia="Garamond" w:hAnsiTheme="minorHAnsi" w:cstheme="minorHAnsi"/>
          <w:spacing w:val="5"/>
          <w:sz w:val="22"/>
          <w:szCs w:val="22"/>
        </w:rPr>
        <w:t>t</w:t>
      </w:r>
      <w:r w:rsidR="00612E06" w:rsidRPr="00017768">
        <w:rPr>
          <w:rFonts w:asciiTheme="minorHAnsi" w:eastAsia="Garamond" w:hAnsiTheme="minorHAnsi" w:cstheme="minorHAnsi"/>
          <w:spacing w:val="-1"/>
          <w:sz w:val="22"/>
          <w:szCs w:val="22"/>
        </w:rPr>
        <w:t>i</w:t>
      </w:r>
      <w:r w:rsidR="00612E06" w:rsidRPr="00017768">
        <w:rPr>
          <w:rFonts w:asciiTheme="minorHAnsi" w:eastAsia="Garamond" w:hAnsiTheme="minorHAnsi" w:cstheme="minorHAnsi"/>
          <w:spacing w:val="3"/>
          <w:sz w:val="22"/>
          <w:szCs w:val="22"/>
        </w:rPr>
        <w:t>a</w:t>
      </w:r>
      <w:r w:rsidR="00612E06" w:rsidRPr="00017768">
        <w:rPr>
          <w:rFonts w:asciiTheme="minorHAnsi" w:eastAsia="Garamond" w:hAnsiTheme="minorHAnsi" w:cstheme="minorHAnsi"/>
          <w:sz w:val="22"/>
          <w:szCs w:val="22"/>
        </w:rPr>
        <w:t>l</w:t>
      </w:r>
      <w:r w:rsidR="00612E06" w:rsidRPr="00017768">
        <w:rPr>
          <w:rFonts w:asciiTheme="minorHAnsi" w:eastAsia="Garamond" w:hAnsiTheme="minorHAnsi" w:cstheme="minorHAnsi"/>
          <w:spacing w:val="-7"/>
          <w:sz w:val="22"/>
          <w:szCs w:val="22"/>
        </w:rPr>
        <w:t xml:space="preserve"> </w:t>
      </w:r>
      <w:r w:rsidR="00612E06" w:rsidRPr="00017768">
        <w:rPr>
          <w:rFonts w:asciiTheme="minorHAnsi" w:eastAsia="Garamond" w:hAnsiTheme="minorHAnsi" w:cstheme="minorHAnsi"/>
          <w:spacing w:val="-3"/>
          <w:sz w:val="22"/>
          <w:szCs w:val="22"/>
        </w:rPr>
        <w:t>S</w:t>
      </w:r>
      <w:r w:rsidR="00612E06" w:rsidRPr="00017768">
        <w:rPr>
          <w:rFonts w:asciiTheme="minorHAnsi" w:eastAsia="Garamond" w:hAnsiTheme="minorHAnsi" w:cstheme="minorHAnsi"/>
          <w:spacing w:val="2"/>
          <w:sz w:val="22"/>
          <w:szCs w:val="22"/>
        </w:rPr>
        <w:t>u</w:t>
      </w:r>
      <w:r w:rsidR="00612E06" w:rsidRPr="00017768">
        <w:rPr>
          <w:rFonts w:asciiTheme="minorHAnsi" w:eastAsia="Garamond" w:hAnsiTheme="minorHAnsi" w:cstheme="minorHAnsi"/>
          <w:spacing w:val="6"/>
          <w:sz w:val="22"/>
          <w:szCs w:val="22"/>
        </w:rPr>
        <w:t>r</w:t>
      </w:r>
      <w:r w:rsidR="00612E06" w:rsidRPr="00017768">
        <w:rPr>
          <w:rFonts w:asciiTheme="minorHAnsi" w:eastAsia="Garamond" w:hAnsiTheme="minorHAnsi" w:cstheme="minorHAnsi"/>
          <w:spacing w:val="-5"/>
          <w:sz w:val="22"/>
          <w:szCs w:val="22"/>
        </w:rPr>
        <w:t>v</w:t>
      </w:r>
      <w:r w:rsidR="00612E06" w:rsidRPr="00017768">
        <w:rPr>
          <w:rFonts w:asciiTheme="minorHAnsi" w:eastAsia="Garamond" w:hAnsiTheme="minorHAnsi" w:cstheme="minorHAnsi"/>
          <w:spacing w:val="-3"/>
          <w:sz w:val="22"/>
          <w:szCs w:val="22"/>
        </w:rPr>
        <w:t>e</w:t>
      </w:r>
      <w:r w:rsidR="00612E06" w:rsidRPr="00017768">
        <w:rPr>
          <w:rFonts w:asciiTheme="minorHAnsi" w:eastAsia="Garamond" w:hAnsiTheme="minorHAnsi" w:cstheme="minorHAnsi"/>
          <w:sz w:val="22"/>
          <w:szCs w:val="22"/>
        </w:rPr>
        <w:t>y</w:t>
      </w:r>
      <w:r w:rsidR="00612E06" w:rsidRPr="00017768">
        <w:rPr>
          <w:rFonts w:asciiTheme="minorHAnsi" w:eastAsia="Garamond" w:hAnsiTheme="minorHAnsi" w:cstheme="minorHAnsi"/>
          <w:spacing w:val="-7"/>
          <w:sz w:val="22"/>
          <w:szCs w:val="22"/>
        </w:rPr>
        <w:t xml:space="preserve"> </w:t>
      </w:r>
      <w:r w:rsidR="00612E06" w:rsidRPr="00017768">
        <w:rPr>
          <w:rFonts w:asciiTheme="minorHAnsi" w:eastAsia="Garamond" w:hAnsiTheme="minorHAnsi" w:cstheme="minorHAnsi"/>
          <w:spacing w:val="1"/>
          <w:sz w:val="22"/>
          <w:szCs w:val="22"/>
        </w:rPr>
        <w:t>I</w:t>
      </w:r>
      <w:r w:rsidR="00612E06" w:rsidRPr="00017768">
        <w:rPr>
          <w:rFonts w:asciiTheme="minorHAnsi" w:eastAsia="Garamond" w:hAnsiTheme="minorHAnsi" w:cstheme="minorHAnsi"/>
          <w:spacing w:val="-4"/>
          <w:sz w:val="22"/>
          <w:szCs w:val="22"/>
        </w:rPr>
        <w:t>n</w:t>
      </w:r>
      <w:r w:rsidR="00612E06" w:rsidRPr="00017768">
        <w:rPr>
          <w:rFonts w:asciiTheme="minorHAnsi" w:eastAsia="Garamond" w:hAnsiTheme="minorHAnsi" w:cstheme="minorHAnsi"/>
          <w:spacing w:val="4"/>
          <w:sz w:val="22"/>
          <w:szCs w:val="22"/>
        </w:rPr>
        <w:t>d</w:t>
      </w:r>
      <w:r w:rsidR="00612E06" w:rsidRPr="00017768">
        <w:rPr>
          <w:rFonts w:asciiTheme="minorHAnsi" w:eastAsia="Garamond" w:hAnsiTheme="minorHAnsi" w:cstheme="minorHAnsi"/>
          <w:spacing w:val="-4"/>
          <w:sz w:val="22"/>
          <w:szCs w:val="22"/>
        </w:rPr>
        <w:t>i</w:t>
      </w:r>
      <w:r w:rsidR="00612E06" w:rsidRPr="00017768">
        <w:rPr>
          <w:rFonts w:asciiTheme="minorHAnsi" w:eastAsia="Garamond" w:hAnsiTheme="minorHAnsi" w:cstheme="minorHAnsi"/>
          <w:spacing w:val="-2"/>
          <w:sz w:val="22"/>
          <w:szCs w:val="22"/>
        </w:rPr>
        <w:t>c</w:t>
      </w:r>
      <w:r w:rsidR="00612E06" w:rsidRPr="00017768">
        <w:rPr>
          <w:rFonts w:asciiTheme="minorHAnsi" w:eastAsia="Garamond" w:hAnsiTheme="minorHAnsi" w:cstheme="minorHAnsi"/>
          <w:spacing w:val="-5"/>
          <w:sz w:val="22"/>
          <w:szCs w:val="22"/>
        </w:rPr>
        <w:t>a</w:t>
      </w:r>
      <w:r w:rsidR="00612E06" w:rsidRPr="00017768">
        <w:rPr>
          <w:rFonts w:asciiTheme="minorHAnsi" w:eastAsia="Garamond" w:hAnsiTheme="minorHAnsi" w:cstheme="minorHAnsi"/>
          <w:spacing w:val="-4"/>
          <w:sz w:val="22"/>
          <w:szCs w:val="22"/>
        </w:rPr>
        <w:t>t</w:t>
      </w:r>
      <w:r w:rsidR="00612E06" w:rsidRPr="00017768">
        <w:rPr>
          <w:rFonts w:asciiTheme="minorHAnsi" w:eastAsia="Garamond" w:hAnsiTheme="minorHAnsi" w:cstheme="minorHAnsi"/>
          <w:spacing w:val="-5"/>
          <w:sz w:val="22"/>
          <w:szCs w:val="22"/>
        </w:rPr>
        <w:t>o</w:t>
      </w:r>
      <w:r w:rsidR="00612E06" w:rsidRPr="00017768">
        <w:rPr>
          <w:rFonts w:asciiTheme="minorHAnsi" w:eastAsia="Garamond" w:hAnsiTheme="minorHAnsi" w:cstheme="minorHAnsi"/>
          <w:spacing w:val="-1"/>
          <w:sz w:val="22"/>
          <w:szCs w:val="22"/>
        </w:rPr>
        <w:t>r</w:t>
      </w:r>
      <w:r w:rsidR="00612E06" w:rsidRPr="00017768">
        <w:rPr>
          <w:rFonts w:asciiTheme="minorHAnsi" w:eastAsia="Garamond" w:hAnsiTheme="minorHAnsi" w:cstheme="minorHAnsi"/>
          <w:sz w:val="22"/>
          <w:szCs w:val="22"/>
        </w:rPr>
        <w:t>s</w:t>
      </w:r>
      <w:r w:rsidR="00612E06" w:rsidRPr="00017768">
        <w:rPr>
          <w:rFonts w:asciiTheme="minorHAnsi" w:eastAsia="Garamond" w:hAnsiTheme="minorHAnsi" w:cstheme="minorHAnsi"/>
          <w:spacing w:val="-7"/>
          <w:sz w:val="22"/>
          <w:szCs w:val="22"/>
        </w:rPr>
        <w:t xml:space="preserve"> </w:t>
      </w:r>
      <w:r w:rsidR="00612E06" w:rsidRPr="00017768">
        <w:rPr>
          <w:rFonts w:asciiTheme="minorHAnsi" w:eastAsia="Garamond" w:hAnsiTheme="minorHAnsi" w:cstheme="minorHAnsi"/>
          <w:spacing w:val="-8"/>
          <w:sz w:val="22"/>
          <w:szCs w:val="22"/>
        </w:rPr>
        <w:t>b</w:t>
      </w:r>
      <w:r w:rsidR="00612E06" w:rsidRPr="00017768">
        <w:rPr>
          <w:rFonts w:asciiTheme="minorHAnsi" w:eastAsia="Garamond" w:hAnsiTheme="minorHAnsi" w:cstheme="minorHAnsi"/>
          <w:sz w:val="22"/>
          <w:szCs w:val="22"/>
        </w:rPr>
        <w:t>y</w:t>
      </w:r>
      <w:r w:rsidR="00612E06" w:rsidRPr="00017768">
        <w:rPr>
          <w:rFonts w:asciiTheme="minorHAnsi" w:eastAsia="Garamond" w:hAnsiTheme="minorHAnsi" w:cstheme="minorHAnsi"/>
          <w:spacing w:val="-7"/>
          <w:sz w:val="22"/>
          <w:szCs w:val="22"/>
        </w:rPr>
        <w:t xml:space="preserve"> </w:t>
      </w:r>
      <w:r w:rsidR="00612E06" w:rsidRPr="00017768">
        <w:rPr>
          <w:rFonts w:asciiTheme="minorHAnsi" w:eastAsia="Garamond" w:hAnsiTheme="minorHAnsi" w:cstheme="minorHAnsi"/>
          <w:spacing w:val="6"/>
          <w:sz w:val="22"/>
          <w:szCs w:val="22"/>
        </w:rPr>
        <w:t>t</w:t>
      </w:r>
      <w:r w:rsidR="00612E06" w:rsidRPr="00017768">
        <w:rPr>
          <w:rFonts w:asciiTheme="minorHAnsi" w:eastAsia="Garamond" w:hAnsiTheme="minorHAnsi" w:cstheme="minorHAnsi"/>
          <w:spacing w:val="-5"/>
          <w:sz w:val="22"/>
          <w:szCs w:val="22"/>
        </w:rPr>
        <w:t>w</w:t>
      </w:r>
      <w:r w:rsidR="00612E06" w:rsidRPr="00017768">
        <w:rPr>
          <w:rFonts w:asciiTheme="minorHAnsi" w:eastAsia="Garamond" w:hAnsiTheme="minorHAnsi" w:cstheme="minorHAnsi"/>
          <w:sz w:val="22"/>
          <w:szCs w:val="22"/>
        </w:rPr>
        <w:t>o</w:t>
      </w:r>
      <w:r w:rsidR="00612E06" w:rsidRPr="00017768">
        <w:rPr>
          <w:rFonts w:asciiTheme="minorHAnsi" w:eastAsia="Garamond" w:hAnsiTheme="minorHAnsi" w:cstheme="minorHAnsi"/>
          <w:spacing w:val="-7"/>
          <w:sz w:val="22"/>
          <w:szCs w:val="22"/>
        </w:rPr>
        <w:t xml:space="preserve"> </w:t>
      </w:r>
      <w:r w:rsidR="00612E06" w:rsidRPr="00017768">
        <w:rPr>
          <w:rFonts w:asciiTheme="minorHAnsi" w:eastAsia="Garamond" w:hAnsiTheme="minorHAnsi" w:cstheme="minorHAnsi"/>
          <w:sz w:val="22"/>
          <w:szCs w:val="22"/>
        </w:rPr>
        <w:t>a</w:t>
      </w:r>
      <w:r w:rsidR="00612E06" w:rsidRPr="00017768">
        <w:rPr>
          <w:rFonts w:asciiTheme="minorHAnsi" w:eastAsia="Garamond" w:hAnsiTheme="minorHAnsi" w:cstheme="minorHAnsi"/>
          <w:spacing w:val="-1"/>
          <w:sz w:val="22"/>
          <w:szCs w:val="22"/>
        </w:rPr>
        <w:t>g</w:t>
      </w:r>
      <w:r w:rsidR="00612E06" w:rsidRPr="00017768">
        <w:rPr>
          <w:rFonts w:asciiTheme="minorHAnsi" w:eastAsia="Garamond" w:hAnsiTheme="minorHAnsi" w:cstheme="minorHAnsi"/>
          <w:sz w:val="22"/>
          <w:szCs w:val="22"/>
        </w:rPr>
        <w:t>e</w:t>
      </w:r>
      <w:r w:rsidR="00612E06" w:rsidRPr="00017768">
        <w:rPr>
          <w:rFonts w:asciiTheme="minorHAnsi" w:eastAsia="Garamond" w:hAnsiTheme="minorHAnsi" w:cstheme="minorHAnsi"/>
          <w:spacing w:val="-7"/>
          <w:sz w:val="22"/>
          <w:szCs w:val="22"/>
        </w:rPr>
        <w:t xml:space="preserve"> </w:t>
      </w:r>
      <w:r w:rsidR="00612E06" w:rsidRPr="00017768">
        <w:rPr>
          <w:rFonts w:asciiTheme="minorHAnsi" w:eastAsia="Garamond" w:hAnsiTheme="minorHAnsi" w:cstheme="minorHAnsi"/>
          <w:spacing w:val="3"/>
          <w:sz w:val="22"/>
          <w:szCs w:val="22"/>
        </w:rPr>
        <w:t>g</w:t>
      </w:r>
      <w:r w:rsidR="00612E06" w:rsidRPr="00017768">
        <w:rPr>
          <w:rFonts w:asciiTheme="minorHAnsi" w:eastAsia="Garamond" w:hAnsiTheme="minorHAnsi" w:cstheme="minorHAnsi"/>
          <w:spacing w:val="-3"/>
          <w:sz w:val="22"/>
          <w:szCs w:val="22"/>
        </w:rPr>
        <w:t>r</w:t>
      </w:r>
      <w:r w:rsidR="00612E06" w:rsidRPr="00017768">
        <w:rPr>
          <w:rFonts w:asciiTheme="minorHAnsi" w:eastAsia="Garamond" w:hAnsiTheme="minorHAnsi" w:cstheme="minorHAnsi"/>
          <w:spacing w:val="-6"/>
          <w:sz w:val="22"/>
          <w:szCs w:val="22"/>
        </w:rPr>
        <w:t>o</w:t>
      </w:r>
      <w:r w:rsidR="00612E06" w:rsidRPr="00017768">
        <w:rPr>
          <w:rFonts w:asciiTheme="minorHAnsi" w:eastAsia="Garamond" w:hAnsiTheme="minorHAnsi" w:cstheme="minorHAnsi"/>
          <w:spacing w:val="-4"/>
          <w:sz w:val="22"/>
          <w:szCs w:val="22"/>
        </w:rPr>
        <w:t>up</w:t>
      </w:r>
      <w:r w:rsidR="00612E06" w:rsidRPr="00017768">
        <w:rPr>
          <w:rFonts w:asciiTheme="minorHAnsi" w:eastAsia="Garamond" w:hAnsiTheme="minorHAnsi" w:cstheme="minorHAnsi"/>
          <w:spacing w:val="-5"/>
          <w:sz w:val="22"/>
          <w:szCs w:val="22"/>
        </w:rPr>
        <w:t>s</w:t>
      </w:r>
      <w:r w:rsidR="00612E06" w:rsidRPr="00017768">
        <w:rPr>
          <w:rFonts w:asciiTheme="minorHAnsi" w:eastAsia="Garamond" w:hAnsiTheme="minorHAnsi" w:cstheme="minorHAnsi"/>
          <w:sz w:val="22"/>
          <w:szCs w:val="22"/>
        </w:rPr>
        <w:t>:</w:t>
      </w:r>
      <w:r w:rsidR="00612E06" w:rsidRPr="00017768">
        <w:rPr>
          <w:rFonts w:asciiTheme="minorHAnsi" w:eastAsia="Garamond" w:hAnsiTheme="minorHAnsi" w:cstheme="minorHAnsi"/>
          <w:spacing w:val="-7"/>
          <w:sz w:val="22"/>
          <w:szCs w:val="22"/>
        </w:rPr>
        <w:t xml:space="preserve"> </w:t>
      </w:r>
      <w:r w:rsidR="00612E06" w:rsidRPr="00017768">
        <w:rPr>
          <w:rFonts w:asciiTheme="minorHAnsi" w:eastAsia="Garamond" w:hAnsiTheme="minorHAnsi" w:cstheme="minorHAnsi"/>
          <w:spacing w:val="10"/>
          <w:sz w:val="22"/>
          <w:szCs w:val="22"/>
        </w:rPr>
        <w:t>0</w:t>
      </w:r>
      <w:r w:rsidR="00612E06" w:rsidRPr="00017768">
        <w:rPr>
          <w:rFonts w:asciiTheme="minorHAnsi" w:eastAsia="Garamond" w:hAnsiTheme="minorHAnsi" w:cstheme="minorHAnsi"/>
          <w:spacing w:val="9"/>
          <w:sz w:val="22"/>
          <w:szCs w:val="22"/>
        </w:rPr>
        <w:t>–</w:t>
      </w:r>
      <w:r w:rsidR="00612E06" w:rsidRPr="00017768">
        <w:rPr>
          <w:rFonts w:asciiTheme="minorHAnsi" w:eastAsia="Garamond" w:hAnsiTheme="minorHAnsi" w:cstheme="minorHAnsi"/>
          <w:sz w:val="22"/>
          <w:szCs w:val="22"/>
        </w:rPr>
        <w:t>4</w:t>
      </w:r>
      <w:r w:rsidR="00612E06" w:rsidRPr="00017768">
        <w:rPr>
          <w:rFonts w:asciiTheme="minorHAnsi" w:eastAsia="Garamond" w:hAnsiTheme="minorHAnsi" w:cstheme="minorHAnsi"/>
          <w:spacing w:val="-7"/>
          <w:sz w:val="22"/>
          <w:szCs w:val="22"/>
        </w:rPr>
        <w:t xml:space="preserve"> </w:t>
      </w:r>
      <w:r w:rsidR="00612E06" w:rsidRPr="00017768">
        <w:rPr>
          <w:rFonts w:asciiTheme="minorHAnsi" w:eastAsia="Garamond" w:hAnsiTheme="minorHAnsi" w:cstheme="minorHAnsi"/>
          <w:spacing w:val="-5"/>
          <w:sz w:val="22"/>
          <w:szCs w:val="22"/>
        </w:rPr>
        <w:t>y</w:t>
      </w:r>
      <w:r w:rsidR="00612E06" w:rsidRPr="00017768">
        <w:rPr>
          <w:rFonts w:asciiTheme="minorHAnsi" w:eastAsia="Garamond" w:hAnsiTheme="minorHAnsi" w:cstheme="minorHAnsi"/>
          <w:spacing w:val="-2"/>
          <w:sz w:val="22"/>
          <w:szCs w:val="22"/>
        </w:rPr>
        <w:t>e</w:t>
      </w:r>
      <w:r w:rsidR="00612E06" w:rsidRPr="00017768">
        <w:rPr>
          <w:rFonts w:asciiTheme="minorHAnsi" w:eastAsia="Garamond" w:hAnsiTheme="minorHAnsi" w:cstheme="minorHAnsi"/>
          <w:spacing w:val="1"/>
          <w:sz w:val="22"/>
          <w:szCs w:val="22"/>
        </w:rPr>
        <w:t>a</w:t>
      </w:r>
      <w:r w:rsidR="00612E06" w:rsidRPr="00017768">
        <w:rPr>
          <w:rFonts w:asciiTheme="minorHAnsi" w:eastAsia="Garamond" w:hAnsiTheme="minorHAnsi" w:cstheme="minorHAnsi"/>
          <w:spacing w:val="-1"/>
          <w:sz w:val="22"/>
          <w:szCs w:val="22"/>
        </w:rPr>
        <w:t>r</w:t>
      </w:r>
      <w:r w:rsidR="00612E06" w:rsidRPr="00017768">
        <w:rPr>
          <w:rFonts w:asciiTheme="minorHAnsi" w:eastAsia="Garamond" w:hAnsiTheme="minorHAnsi" w:cstheme="minorHAnsi"/>
          <w:sz w:val="22"/>
          <w:szCs w:val="22"/>
        </w:rPr>
        <w:t>s</w:t>
      </w:r>
      <w:r w:rsidR="00612E06" w:rsidRPr="00017768">
        <w:rPr>
          <w:rFonts w:asciiTheme="minorHAnsi" w:eastAsia="Garamond" w:hAnsiTheme="minorHAnsi" w:cstheme="minorHAnsi"/>
          <w:spacing w:val="-7"/>
          <w:sz w:val="22"/>
          <w:szCs w:val="22"/>
        </w:rPr>
        <w:t xml:space="preserve"> </w:t>
      </w:r>
      <w:r w:rsidR="00612E06" w:rsidRPr="00017768">
        <w:rPr>
          <w:rFonts w:asciiTheme="minorHAnsi" w:eastAsia="Garamond" w:hAnsiTheme="minorHAnsi" w:cstheme="minorHAnsi"/>
          <w:spacing w:val="1"/>
          <w:sz w:val="22"/>
          <w:szCs w:val="22"/>
        </w:rPr>
        <w:t>a</w:t>
      </w:r>
      <w:r w:rsidR="00612E06" w:rsidRPr="00017768">
        <w:rPr>
          <w:rFonts w:asciiTheme="minorHAnsi" w:eastAsia="Garamond" w:hAnsiTheme="minorHAnsi" w:cstheme="minorHAnsi"/>
          <w:spacing w:val="-4"/>
          <w:sz w:val="22"/>
          <w:szCs w:val="22"/>
        </w:rPr>
        <w:t>n</w:t>
      </w:r>
      <w:r w:rsidR="00612E06" w:rsidRPr="00017768">
        <w:rPr>
          <w:rFonts w:asciiTheme="minorHAnsi" w:eastAsia="Garamond" w:hAnsiTheme="minorHAnsi" w:cstheme="minorHAnsi"/>
          <w:sz w:val="22"/>
          <w:szCs w:val="22"/>
        </w:rPr>
        <w:t xml:space="preserve">d </w:t>
      </w:r>
      <w:r w:rsidR="00612E06" w:rsidRPr="00017768">
        <w:rPr>
          <w:rFonts w:asciiTheme="minorHAnsi" w:eastAsia="Garamond" w:hAnsiTheme="minorHAnsi" w:cstheme="minorHAnsi"/>
          <w:spacing w:val="9"/>
          <w:sz w:val="22"/>
          <w:szCs w:val="22"/>
        </w:rPr>
        <w:t>5</w:t>
      </w:r>
      <w:r w:rsidR="00612E06" w:rsidRPr="00017768">
        <w:rPr>
          <w:rFonts w:asciiTheme="minorHAnsi" w:eastAsia="Garamond" w:hAnsiTheme="minorHAnsi" w:cstheme="minorHAnsi"/>
          <w:spacing w:val="-7"/>
          <w:sz w:val="22"/>
          <w:szCs w:val="22"/>
        </w:rPr>
        <w:t>–</w:t>
      </w:r>
      <w:r w:rsidR="00612E06" w:rsidRPr="00017768">
        <w:rPr>
          <w:rFonts w:asciiTheme="minorHAnsi" w:eastAsia="Garamond" w:hAnsiTheme="minorHAnsi" w:cstheme="minorHAnsi"/>
          <w:spacing w:val="-18"/>
          <w:sz w:val="22"/>
          <w:szCs w:val="22"/>
        </w:rPr>
        <w:t>1</w:t>
      </w:r>
      <w:r w:rsidR="00612E06" w:rsidRPr="00017768">
        <w:rPr>
          <w:rFonts w:asciiTheme="minorHAnsi" w:eastAsia="Garamond" w:hAnsiTheme="minorHAnsi" w:cstheme="minorHAnsi"/>
          <w:sz w:val="22"/>
          <w:szCs w:val="22"/>
        </w:rPr>
        <w:t>7</w:t>
      </w:r>
      <w:r w:rsidR="00612E06" w:rsidRPr="00017768">
        <w:rPr>
          <w:rFonts w:asciiTheme="minorHAnsi" w:eastAsia="Garamond" w:hAnsiTheme="minorHAnsi" w:cstheme="minorHAnsi"/>
          <w:spacing w:val="-7"/>
          <w:sz w:val="22"/>
          <w:szCs w:val="22"/>
        </w:rPr>
        <w:t xml:space="preserve"> </w:t>
      </w:r>
      <w:r w:rsidR="00612E06" w:rsidRPr="00017768">
        <w:rPr>
          <w:rFonts w:asciiTheme="minorHAnsi" w:eastAsia="Garamond" w:hAnsiTheme="minorHAnsi" w:cstheme="minorHAnsi"/>
          <w:spacing w:val="-5"/>
          <w:sz w:val="22"/>
          <w:szCs w:val="22"/>
        </w:rPr>
        <w:t>y</w:t>
      </w:r>
      <w:r w:rsidR="00612E06" w:rsidRPr="00017768">
        <w:rPr>
          <w:rFonts w:asciiTheme="minorHAnsi" w:eastAsia="Garamond" w:hAnsiTheme="minorHAnsi" w:cstheme="minorHAnsi"/>
          <w:spacing w:val="-2"/>
          <w:sz w:val="22"/>
          <w:szCs w:val="22"/>
        </w:rPr>
        <w:t>e</w:t>
      </w:r>
      <w:r w:rsidR="00612E06" w:rsidRPr="00017768">
        <w:rPr>
          <w:rFonts w:asciiTheme="minorHAnsi" w:eastAsia="Garamond" w:hAnsiTheme="minorHAnsi" w:cstheme="minorHAnsi"/>
          <w:spacing w:val="1"/>
          <w:sz w:val="22"/>
          <w:szCs w:val="22"/>
        </w:rPr>
        <w:t>a</w:t>
      </w:r>
      <w:r w:rsidR="00612E06" w:rsidRPr="00017768">
        <w:rPr>
          <w:rFonts w:asciiTheme="minorHAnsi" w:eastAsia="Garamond" w:hAnsiTheme="minorHAnsi" w:cstheme="minorHAnsi"/>
          <w:spacing w:val="-1"/>
          <w:sz w:val="22"/>
          <w:szCs w:val="22"/>
        </w:rPr>
        <w:t>r</w:t>
      </w:r>
      <w:r w:rsidR="00612E06" w:rsidRPr="00017768">
        <w:rPr>
          <w:rFonts w:asciiTheme="minorHAnsi" w:eastAsia="Garamond" w:hAnsiTheme="minorHAnsi" w:cstheme="minorHAnsi"/>
          <w:spacing w:val="-2"/>
          <w:sz w:val="22"/>
          <w:szCs w:val="22"/>
        </w:rPr>
        <w:t>s</w:t>
      </w:r>
      <w:r w:rsidR="00612E06" w:rsidRPr="00017768">
        <w:rPr>
          <w:rFonts w:asciiTheme="minorHAnsi" w:eastAsia="Garamond" w:hAnsiTheme="minorHAnsi" w:cstheme="minorHAnsi"/>
          <w:sz w:val="22"/>
          <w:szCs w:val="22"/>
        </w:rPr>
        <w:t>.</w:t>
      </w:r>
    </w:p>
    <w:p w14:paraId="7EE6AA1B" w14:textId="77777777" w:rsidR="009915C5" w:rsidRPr="00966B31" w:rsidRDefault="009915C5" w:rsidP="00017768">
      <w:pPr>
        <w:spacing w:line="280" w:lineRule="exact"/>
        <w:rPr>
          <w:rFonts w:asciiTheme="minorHAnsi" w:eastAsia="Garamond" w:hAnsiTheme="minorHAnsi" w:cstheme="minorHAnsi"/>
          <w:color w:val="363435"/>
        </w:rPr>
      </w:pPr>
    </w:p>
    <w:p w14:paraId="7218C564" w14:textId="77777777" w:rsidR="00DC78BF" w:rsidRPr="00017768" w:rsidRDefault="00DC78BF" w:rsidP="00017768">
      <w:pPr>
        <w:pStyle w:val="Caption"/>
        <w:spacing w:after="120" w:line="280" w:lineRule="exact"/>
        <w:rPr>
          <w:rFonts w:asciiTheme="minorHAnsi" w:hAnsiTheme="minorHAnsi" w:cstheme="minorHAnsi"/>
          <w:b/>
          <w:i w:val="0"/>
          <w:sz w:val="28"/>
          <w:szCs w:val="22"/>
        </w:rPr>
      </w:pPr>
      <w:bookmarkStart w:id="124" w:name="_Toc502677329"/>
      <w:r w:rsidRPr="00017768">
        <w:rPr>
          <w:rFonts w:asciiTheme="minorHAnsi" w:hAnsiTheme="minorHAnsi" w:cstheme="minorHAnsi"/>
          <w:b/>
          <w:i w:val="0"/>
          <w:sz w:val="20"/>
        </w:rPr>
        <w:t xml:space="preserve">Table </w:t>
      </w:r>
      <w:r w:rsidRPr="00017768">
        <w:rPr>
          <w:rFonts w:asciiTheme="minorHAnsi" w:hAnsiTheme="minorHAnsi" w:cstheme="minorHAnsi"/>
          <w:b/>
          <w:i w:val="0"/>
          <w:sz w:val="20"/>
        </w:rPr>
        <w:fldChar w:fldCharType="begin"/>
      </w:r>
      <w:r w:rsidRPr="00017768">
        <w:rPr>
          <w:rFonts w:asciiTheme="minorHAnsi" w:hAnsiTheme="minorHAnsi" w:cstheme="minorHAnsi"/>
          <w:b/>
          <w:i w:val="0"/>
          <w:sz w:val="20"/>
        </w:rPr>
        <w:instrText xml:space="preserve"> SEQ Table \* ARABIC </w:instrText>
      </w:r>
      <w:r w:rsidRPr="00017768">
        <w:rPr>
          <w:rFonts w:asciiTheme="minorHAnsi" w:hAnsiTheme="minorHAnsi" w:cstheme="minorHAnsi"/>
          <w:b/>
          <w:i w:val="0"/>
          <w:sz w:val="20"/>
        </w:rPr>
        <w:fldChar w:fldCharType="separate"/>
      </w:r>
      <w:r w:rsidR="009923B1" w:rsidRPr="00017768">
        <w:rPr>
          <w:rFonts w:asciiTheme="minorHAnsi" w:hAnsiTheme="minorHAnsi" w:cstheme="minorHAnsi"/>
          <w:b/>
          <w:i w:val="0"/>
          <w:noProof/>
          <w:sz w:val="20"/>
        </w:rPr>
        <w:t>3</w:t>
      </w:r>
      <w:r w:rsidRPr="00017768">
        <w:rPr>
          <w:rFonts w:asciiTheme="minorHAnsi" w:hAnsiTheme="minorHAnsi" w:cstheme="minorHAnsi"/>
          <w:b/>
          <w:i w:val="0"/>
          <w:sz w:val="20"/>
        </w:rPr>
        <w:fldChar w:fldCharType="end"/>
      </w:r>
      <w:r w:rsidRPr="00017768">
        <w:rPr>
          <w:rFonts w:asciiTheme="minorHAnsi" w:hAnsiTheme="minorHAnsi" w:cstheme="minorHAnsi"/>
          <w:b/>
          <w:i w:val="0"/>
          <w:sz w:val="20"/>
        </w:rPr>
        <w:t xml:space="preserve">. MER OVC Essential Survey Indicators </w:t>
      </w:r>
      <w:r w:rsidR="00915554" w:rsidRPr="00017768">
        <w:rPr>
          <w:rFonts w:asciiTheme="minorHAnsi" w:hAnsiTheme="minorHAnsi" w:cstheme="minorHAnsi"/>
          <w:b/>
          <w:i w:val="0"/>
          <w:sz w:val="20"/>
        </w:rPr>
        <w:t>s</w:t>
      </w:r>
      <w:r w:rsidRPr="00017768">
        <w:rPr>
          <w:rFonts w:asciiTheme="minorHAnsi" w:hAnsiTheme="minorHAnsi" w:cstheme="minorHAnsi"/>
          <w:b/>
          <w:i w:val="0"/>
          <w:sz w:val="20"/>
        </w:rPr>
        <w:t xml:space="preserve">ampling </w:t>
      </w:r>
      <w:r w:rsidR="00915554" w:rsidRPr="00017768">
        <w:rPr>
          <w:rFonts w:asciiTheme="minorHAnsi" w:hAnsiTheme="minorHAnsi" w:cstheme="minorHAnsi"/>
          <w:b/>
          <w:i w:val="0"/>
          <w:sz w:val="20"/>
        </w:rPr>
        <w:t>a</w:t>
      </w:r>
      <w:r w:rsidRPr="00017768">
        <w:rPr>
          <w:rFonts w:asciiTheme="minorHAnsi" w:hAnsiTheme="minorHAnsi" w:cstheme="minorHAnsi"/>
          <w:b/>
          <w:i w:val="0"/>
          <w:sz w:val="20"/>
        </w:rPr>
        <w:t>ssumptions</w:t>
      </w:r>
      <w:bookmarkEnd w:id="124"/>
    </w:p>
    <w:tbl>
      <w:tblPr>
        <w:tblStyle w:val="TableGrid"/>
        <w:tblW w:w="0" w:type="auto"/>
        <w:tblLook w:val="04A0" w:firstRow="1" w:lastRow="0" w:firstColumn="1" w:lastColumn="0" w:noHBand="0" w:noVBand="1"/>
      </w:tblPr>
      <w:tblGrid>
        <w:gridCol w:w="7395"/>
        <w:gridCol w:w="1955"/>
      </w:tblGrid>
      <w:tr w:rsidR="00DC78BF" w:rsidRPr="007D6A80" w14:paraId="66CF7236" w14:textId="77777777" w:rsidTr="00DC78BF">
        <w:trPr>
          <w:trHeight w:hRule="exact" w:val="590"/>
        </w:trPr>
        <w:tc>
          <w:tcPr>
            <w:tcW w:w="7578" w:type="dxa"/>
            <w:vAlign w:val="center"/>
          </w:tcPr>
          <w:p w14:paraId="3B5989A3" w14:textId="77777777" w:rsidR="00DC78BF" w:rsidRPr="00017768" w:rsidRDefault="00DC78BF" w:rsidP="00017768">
            <w:pPr>
              <w:pStyle w:val="NoSpacing"/>
              <w:spacing w:line="280" w:lineRule="exact"/>
              <w:jc w:val="left"/>
              <w:rPr>
                <w:rFonts w:asciiTheme="minorHAnsi" w:hAnsiTheme="minorHAnsi" w:cstheme="minorHAnsi"/>
                <w:color w:val="000000" w:themeColor="text1"/>
              </w:rPr>
            </w:pPr>
            <w:r w:rsidRPr="00966B31">
              <w:rPr>
                <w:rFonts w:asciiTheme="minorHAnsi" w:hAnsiTheme="minorHAnsi" w:cstheme="minorHAnsi"/>
                <w:color w:val="000000" w:themeColor="text1"/>
              </w:rPr>
              <w:t>Number of children per indicator</w:t>
            </w:r>
            <w:r w:rsidR="00915554" w:rsidRPr="00966B31">
              <w:rPr>
                <w:rFonts w:asciiTheme="minorHAnsi" w:hAnsiTheme="minorHAnsi" w:cstheme="minorHAnsi"/>
                <w:color w:val="000000" w:themeColor="text1"/>
              </w:rPr>
              <w:t>,</w:t>
            </w:r>
            <w:r w:rsidRPr="00017768">
              <w:rPr>
                <w:rFonts w:asciiTheme="minorHAnsi" w:hAnsiTheme="minorHAnsi" w:cstheme="minorHAnsi"/>
                <w:color w:val="000000" w:themeColor="text1"/>
              </w:rPr>
              <w:t xml:space="preserve"> assuming 80% power and 95% confidence intervals and 15% change over time</w:t>
            </w:r>
          </w:p>
        </w:tc>
        <w:tc>
          <w:tcPr>
            <w:tcW w:w="1998" w:type="dxa"/>
            <w:vAlign w:val="center"/>
          </w:tcPr>
          <w:p w14:paraId="7501F2E0" w14:textId="77777777" w:rsidR="00DC78BF" w:rsidRPr="00017768" w:rsidRDefault="00DC78BF" w:rsidP="00017768">
            <w:pPr>
              <w:pStyle w:val="NoSpacing"/>
              <w:spacing w:line="280" w:lineRule="exact"/>
              <w:jc w:val="left"/>
              <w:rPr>
                <w:rFonts w:asciiTheme="minorHAnsi" w:hAnsiTheme="minorHAnsi" w:cstheme="minorHAnsi"/>
                <w:color w:val="000000" w:themeColor="text1"/>
              </w:rPr>
            </w:pPr>
            <w:r w:rsidRPr="00017768">
              <w:rPr>
                <w:rFonts w:asciiTheme="minorHAnsi" w:hAnsiTheme="minorHAnsi" w:cstheme="minorHAnsi"/>
                <w:color w:val="000000" w:themeColor="text1"/>
              </w:rPr>
              <w:t>175</w:t>
            </w:r>
          </w:p>
        </w:tc>
      </w:tr>
      <w:tr w:rsidR="00DC78BF" w:rsidRPr="007D6A80" w14:paraId="7C0BEFEC" w14:textId="77777777" w:rsidTr="00DC78BF">
        <w:trPr>
          <w:cantSplit/>
          <w:trHeight w:hRule="exact" w:val="331"/>
        </w:trPr>
        <w:tc>
          <w:tcPr>
            <w:tcW w:w="7578" w:type="dxa"/>
            <w:vAlign w:val="center"/>
          </w:tcPr>
          <w:p w14:paraId="3F5D5EC1" w14:textId="77777777" w:rsidR="00DC78BF" w:rsidRPr="00055210" w:rsidRDefault="00DC78BF" w:rsidP="00017768">
            <w:pPr>
              <w:spacing w:line="280" w:lineRule="exact"/>
              <w:rPr>
                <w:rFonts w:asciiTheme="minorHAnsi" w:hAnsiTheme="minorHAnsi" w:cstheme="minorHAnsi"/>
                <w:color w:val="000000" w:themeColor="text1"/>
                <w:sz w:val="22"/>
                <w:szCs w:val="22"/>
              </w:rPr>
            </w:pPr>
            <w:r w:rsidRPr="00055210">
              <w:rPr>
                <w:rFonts w:asciiTheme="minorHAnsi" w:hAnsiTheme="minorHAnsi" w:cstheme="minorHAnsi"/>
                <w:color w:val="000000" w:themeColor="text1"/>
                <w:sz w:val="22"/>
                <w:szCs w:val="22"/>
              </w:rPr>
              <w:t>Assumption of design effect of 2</w:t>
            </w:r>
          </w:p>
        </w:tc>
        <w:tc>
          <w:tcPr>
            <w:tcW w:w="1998" w:type="dxa"/>
            <w:vAlign w:val="center"/>
          </w:tcPr>
          <w:p w14:paraId="7C08E37B" w14:textId="77777777" w:rsidR="00DC78BF" w:rsidRPr="00055210" w:rsidRDefault="00DC78BF" w:rsidP="00017768">
            <w:pPr>
              <w:spacing w:line="280" w:lineRule="exact"/>
              <w:rPr>
                <w:rFonts w:asciiTheme="minorHAnsi" w:hAnsiTheme="minorHAnsi" w:cstheme="minorHAnsi"/>
                <w:color w:val="000000" w:themeColor="text1"/>
                <w:sz w:val="22"/>
                <w:szCs w:val="22"/>
              </w:rPr>
            </w:pPr>
            <w:r w:rsidRPr="00055210">
              <w:rPr>
                <w:rFonts w:asciiTheme="minorHAnsi" w:hAnsiTheme="minorHAnsi" w:cstheme="minorHAnsi"/>
                <w:color w:val="000000" w:themeColor="text1"/>
                <w:sz w:val="22"/>
                <w:szCs w:val="22"/>
              </w:rPr>
              <w:t>2</w:t>
            </w:r>
          </w:p>
        </w:tc>
      </w:tr>
      <w:tr w:rsidR="00DC78BF" w:rsidRPr="007D6A80" w14:paraId="5456560A" w14:textId="77777777" w:rsidTr="00DC78BF">
        <w:trPr>
          <w:cantSplit/>
          <w:trHeight w:hRule="exact" w:val="331"/>
        </w:trPr>
        <w:tc>
          <w:tcPr>
            <w:tcW w:w="7578" w:type="dxa"/>
            <w:vAlign w:val="center"/>
          </w:tcPr>
          <w:p w14:paraId="710035E1" w14:textId="77777777" w:rsidR="00DC78BF" w:rsidRPr="00055210" w:rsidRDefault="00DC78BF" w:rsidP="00017768">
            <w:pPr>
              <w:spacing w:line="280" w:lineRule="exact"/>
              <w:rPr>
                <w:rFonts w:asciiTheme="minorHAnsi" w:hAnsiTheme="minorHAnsi" w:cstheme="minorHAnsi"/>
                <w:color w:val="000000" w:themeColor="text1"/>
                <w:sz w:val="22"/>
                <w:szCs w:val="22"/>
              </w:rPr>
            </w:pPr>
            <w:r w:rsidRPr="00055210">
              <w:rPr>
                <w:rFonts w:asciiTheme="minorHAnsi" w:hAnsiTheme="minorHAnsi" w:cstheme="minorHAnsi"/>
                <w:color w:val="000000" w:themeColor="text1"/>
                <w:sz w:val="22"/>
                <w:szCs w:val="22"/>
              </w:rPr>
              <w:t>Assumption of nonresponse rate of 10%</w:t>
            </w:r>
          </w:p>
        </w:tc>
        <w:tc>
          <w:tcPr>
            <w:tcW w:w="1998" w:type="dxa"/>
            <w:vAlign w:val="center"/>
          </w:tcPr>
          <w:p w14:paraId="301FF066" w14:textId="77777777" w:rsidR="00DC78BF" w:rsidRPr="00055210" w:rsidRDefault="00DC78BF" w:rsidP="00017768">
            <w:pPr>
              <w:spacing w:line="280" w:lineRule="exact"/>
              <w:rPr>
                <w:rFonts w:asciiTheme="minorHAnsi" w:hAnsiTheme="minorHAnsi" w:cstheme="minorHAnsi"/>
                <w:color w:val="000000" w:themeColor="text1"/>
                <w:sz w:val="22"/>
                <w:szCs w:val="22"/>
              </w:rPr>
            </w:pPr>
            <w:r w:rsidRPr="00055210">
              <w:rPr>
                <w:rFonts w:asciiTheme="minorHAnsi" w:hAnsiTheme="minorHAnsi" w:cstheme="minorHAnsi"/>
                <w:color w:val="000000" w:themeColor="text1"/>
                <w:sz w:val="22"/>
                <w:szCs w:val="22"/>
              </w:rPr>
              <w:t>1.1</w:t>
            </w:r>
          </w:p>
        </w:tc>
      </w:tr>
      <w:tr w:rsidR="00DC78BF" w:rsidRPr="007D6A80" w14:paraId="05E3EA98" w14:textId="77777777" w:rsidTr="00DC78BF">
        <w:trPr>
          <w:cantSplit/>
          <w:trHeight w:hRule="exact" w:val="590"/>
        </w:trPr>
        <w:tc>
          <w:tcPr>
            <w:tcW w:w="7578" w:type="dxa"/>
            <w:vAlign w:val="center"/>
          </w:tcPr>
          <w:p w14:paraId="0F2FA76F" w14:textId="77777777" w:rsidR="00DC78BF" w:rsidRPr="00055210" w:rsidRDefault="00DC78BF" w:rsidP="00017768">
            <w:pPr>
              <w:spacing w:line="280" w:lineRule="exact"/>
              <w:rPr>
                <w:rFonts w:asciiTheme="minorHAnsi" w:hAnsiTheme="minorHAnsi" w:cstheme="minorHAnsi"/>
                <w:color w:val="000000" w:themeColor="text1"/>
                <w:sz w:val="22"/>
                <w:szCs w:val="22"/>
              </w:rPr>
            </w:pPr>
            <w:r w:rsidRPr="00055210">
              <w:rPr>
                <w:rFonts w:asciiTheme="minorHAnsi" w:hAnsiTheme="minorHAnsi" w:cstheme="minorHAnsi"/>
                <w:color w:val="000000" w:themeColor="text1"/>
                <w:sz w:val="22"/>
                <w:szCs w:val="22"/>
              </w:rPr>
              <w:t>Assumption that each household will have one child 5</w:t>
            </w:r>
            <w:r w:rsidR="008D571C" w:rsidRPr="00055210">
              <w:rPr>
                <w:rFonts w:asciiTheme="minorHAnsi" w:hAnsiTheme="minorHAnsi" w:cstheme="minorHAnsi"/>
                <w:color w:val="000000" w:themeColor="text1"/>
                <w:sz w:val="22"/>
                <w:szCs w:val="22"/>
              </w:rPr>
              <w:t>–</w:t>
            </w:r>
            <w:r w:rsidRPr="00055210">
              <w:rPr>
                <w:rFonts w:asciiTheme="minorHAnsi" w:hAnsiTheme="minorHAnsi" w:cstheme="minorHAnsi"/>
                <w:color w:val="000000" w:themeColor="text1"/>
                <w:sz w:val="22"/>
                <w:szCs w:val="22"/>
              </w:rPr>
              <w:t>17 years of age and 80% of households will have one child 0</w:t>
            </w:r>
            <w:r w:rsidR="008D571C" w:rsidRPr="00055210">
              <w:rPr>
                <w:rFonts w:asciiTheme="minorHAnsi" w:hAnsiTheme="minorHAnsi" w:cstheme="minorHAnsi"/>
                <w:color w:val="000000" w:themeColor="text1"/>
                <w:sz w:val="22"/>
                <w:szCs w:val="22"/>
              </w:rPr>
              <w:t>–</w:t>
            </w:r>
            <w:r w:rsidRPr="00055210">
              <w:rPr>
                <w:rFonts w:asciiTheme="minorHAnsi" w:hAnsiTheme="minorHAnsi" w:cstheme="minorHAnsi"/>
                <w:color w:val="000000" w:themeColor="text1"/>
                <w:sz w:val="22"/>
                <w:szCs w:val="22"/>
              </w:rPr>
              <w:t>4 years of age</w:t>
            </w:r>
          </w:p>
        </w:tc>
        <w:tc>
          <w:tcPr>
            <w:tcW w:w="1998" w:type="dxa"/>
            <w:vAlign w:val="center"/>
          </w:tcPr>
          <w:p w14:paraId="32371315" w14:textId="77777777" w:rsidR="00DC78BF" w:rsidRPr="00055210" w:rsidRDefault="00DC78BF" w:rsidP="00017768">
            <w:pPr>
              <w:spacing w:line="280" w:lineRule="exact"/>
              <w:rPr>
                <w:rFonts w:asciiTheme="minorHAnsi" w:hAnsiTheme="minorHAnsi" w:cstheme="minorHAnsi"/>
                <w:color w:val="000000" w:themeColor="text1"/>
                <w:sz w:val="22"/>
                <w:szCs w:val="22"/>
              </w:rPr>
            </w:pPr>
            <w:r w:rsidRPr="00055210">
              <w:rPr>
                <w:rFonts w:asciiTheme="minorHAnsi" w:hAnsiTheme="minorHAnsi" w:cstheme="minorHAnsi"/>
                <w:color w:val="000000" w:themeColor="text1"/>
                <w:sz w:val="22"/>
                <w:szCs w:val="22"/>
              </w:rPr>
              <w:t>1.25</w:t>
            </w:r>
          </w:p>
        </w:tc>
      </w:tr>
      <w:tr w:rsidR="00DC78BF" w:rsidRPr="007D6A80" w14:paraId="49FBB719" w14:textId="77777777" w:rsidTr="00DC78BF">
        <w:trPr>
          <w:cantSplit/>
          <w:trHeight w:hRule="exact" w:val="331"/>
        </w:trPr>
        <w:tc>
          <w:tcPr>
            <w:tcW w:w="7578" w:type="dxa"/>
            <w:shd w:val="clear" w:color="auto" w:fill="BDD6EE" w:themeFill="accent1" w:themeFillTint="66"/>
            <w:vAlign w:val="center"/>
          </w:tcPr>
          <w:p w14:paraId="13AB7428" w14:textId="77777777" w:rsidR="00DC78BF" w:rsidRPr="00DF1CBB" w:rsidRDefault="00DC78BF" w:rsidP="00017768">
            <w:pPr>
              <w:pStyle w:val="NoSpacing"/>
              <w:spacing w:line="280" w:lineRule="exact"/>
              <w:jc w:val="left"/>
              <w:rPr>
                <w:rFonts w:asciiTheme="minorHAnsi" w:hAnsiTheme="minorHAnsi" w:cstheme="minorHAnsi"/>
                <w:color w:val="000000" w:themeColor="text1"/>
              </w:rPr>
            </w:pPr>
            <w:r w:rsidRPr="00DF1CBB">
              <w:rPr>
                <w:rFonts w:asciiTheme="minorHAnsi" w:hAnsiTheme="minorHAnsi" w:cstheme="minorHAnsi"/>
                <w:color w:val="000000" w:themeColor="text1"/>
              </w:rPr>
              <w:t>Final HH sample size =</w:t>
            </w:r>
            <w:r w:rsidR="00A44145" w:rsidRPr="00DF1CBB">
              <w:rPr>
                <w:rFonts w:asciiTheme="minorHAnsi" w:hAnsiTheme="minorHAnsi" w:cstheme="minorHAnsi"/>
                <w:color w:val="000000" w:themeColor="text1"/>
              </w:rPr>
              <w:t xml:space="preserve"> </w:t>
            </w:r>
            <w:r w:rsidRPr="00DF1CBB">
              <w:rPr>
                <w:rFonts w:asciiTheme="minorHAnsi" w:hAnsiTheme="minorHAnsi" w:cstheme="minorHAnsi"/>
                <w:color w:val="000000" w:themeColor="text1"/>
              </w:rPr>
              <w:t>175*2*1.1*1.25</w:t>
            </w:r>
          </w:p>
        </w:tc>
        <w:tc>
          <w:tcPr>
            <w:tcW w:w="1998" w:type="dxa"/>
            <w:shd w:val="clear" w:color="auto" w:fill="BDD6EE" w:themeFill="accent1" w:themeFillTint="66"/>
            <w:vAlign w:val="center"/>
          </w:tcPr>
          <w:p w14:paraId="3393D915" w14:textId="77777777" w:rsidR="00DC78BF" w:rsidRPr="00055210" w:rsidRDefault="00DC78BF" w:rsidP="00017768">
            <w:pPr>
              <w:spacing w:line="280" w:lineRule="exact"/>
              <w:rPr>
                <w:rFonts w:asciiTheme="minorHAnsi" w:hAnsiTheme="minorHAnsi" w:cstheme="minorHAnsi"/>
                <w:color w:val="000000" w:themeColor="text1"/>
                <w:sz w:val="22"/>
                <w:szCs w:val="22"/>
              </w:rPr>
            </w:pPr>
            <w:r w:rsidRPr="00055210">
              <w:rPr>
                <w:rFonts w:asciiTheme="minorHAnsi" w:hAnsiTheme="minorHAnsi" w:cstheme="minorHAnsi"/>
                <w:color w:val="000000" w:themeColor="text1"/>
                <w:sz w:val="22"/>
                <w:szCs w:val="22"/>
              </w:rPr>
              <w:t>482</w:t>
            </w:r>
          </w:p>
        </w:tc>
      </w:tr>
    </w:tbl>
    <w:p w14:paraId="58AC03F6" w14:textId="77777777" w:rsidR="009F5545" w:rsidRPr="00017768" w:rsidRDefault="009F5545" w:rsidP="00017768">
      <w:pPr>
        <w:spacing w:line="280" w:lineRule="exact"/>
        <w:rPr>
          <w:rFonts w:asciiTheme="minorHAnsi" w:hAnsiTheme="minorHAnsi" w:cstheme="minorHAnsi"/>
        </w:rPr>
      </w:pPr>
    </w:p>
    <w:p w14:paraId="5A20D1F4" w14:textId="77777777" w:rsidR="003460BC" w:rsidRPr="00017768" w:rsidRDefault="003460BC" w:rsidP="00017768">
      <w:pPr>
        <w:spacing w:line="280" w:lineRule="exact"/>
        <w:rPr>
          <w:rFonts w:asciiTheme="minorHAnsi" w:hAnsiTheme="minorHAnsi" w:cstheme="minorHAnsi"/>
        </w:rPr>
      </w:pPr>
    </w:p>
    <w:p w14:paraId="38235276" w14:textId="77777777" w:rsidR="006B70F8" w:rsidRDefault="006B70F8">
      <w:pPr>
        <w:spacing w:after="160" w:line="259" w:lineRule="auto"/>
        <w:rPr>
          <w:rFonts w:asciiTheme="minorHAnsi" w:eastAsia="Tahoma" w:hAnsiTheme="minorHAnsi" w:cstheme="minorHAnsi"/>
          <w:b/>
          <w:color w:val="4472C4" w:themeColor="accent5"/>
          <w:sz w:val="26"/>
          <w:szCs w:val="26"/>
        </w:rPr>
      </w:pPr>
      <w:bookmarkStart w:id="125" w:name="_Toc503354784"/>
      <w:r>
        <w:rPr>
          <w:rFonts w:asciiTheme="minorHAnsi" w:hAnsiTheme="minorHAnsi" w:cstheme="minorHAnsi"/>
        </w:rPr>
        <w:br w:type="page"/>
      </w:r>
    </w:p>
    <w:p w14:paraId="3E1F4405" w14:textId="77777777" w:rsidR="004D66B1" w:rsidRPr="00017768" w:rsidRDefault="004D66B1" w:rsidP="00017768">
      <w:pPr>
        <w:pStyle w:val="Heading2"/>
        <w:spacing w:line="280" w:lineRule="exact"/>
        <w:rPr>
          <w:rFonts w:asciiTheme="minorHAnsi" w:hAnsiTheme="minorHAnsi" w:cstheme="minorHAnsi"/>
        </w:rPr>
      </w:pPr>
      <w:r w:rsidRPr="00017768">
        <w:rPr>
          <w:rFonts w:asciiTheme="minorHAnsi" w:hAnsiTheme="minorHAnsi" w:cstheme="minorHAnsi"/>
        </w:rPr>
        <w:lastRenderedPageBreak/>
        <w:t>Sampling</w:t>
      </w:r>
      <w:bookmarkEnd w:id="125"/>
    </w:p>
    <w:p w14:paraId="508154C6" w14:textId="77777777" w:rsidR="009F1570" w:rsidRPr="00017768" w:rsidRDefault="009F1570" w:rsidP="00017768">
      <w:pPr>
        <w:autoSpaceDE w:val="0"/>
        <w:autoSpaceDN w:val="0"/>
        <w:adjustRightInd w:val="0"/>
        <w:spacing w:line="280" w:lineRule="exact"/>
        <w:rPr>
          <w:rFonts w:asciiTheme="minorHAnsi" w:hAnsiTheme="minorHAnsi" w:cstheme="minorHAnsi"/>
          <w:b/>
          <w:i/>
          <w:sz w:val="22"/>
        </w:rPr>
      </w:pPr>
      <w:bookmarkStart w:id="126" w:name="_Toc462212212"/>
      <w:bookmarkStart w:id="127" w:name="_Toc462212240"/>
      <w:r w:rsidRPr="00017768">
        <w:rPr>
          <w:rFonts w:asciiTheme="minorHAnsi" w:hAnsiTheme="minorHAnsi" w:cstheme="minorHAnsi"/>
          <w:b/>
          <w:i/>
          <w:sz w:val="22"/>
          <w:highlight w:val="yellow"/>
        </w:rPr>
        <w:t xml:space="preserve">Describe how your study will work with the local implementing partner and </w:t>
      </w:r>
      <w:r w:rsidR="008D571C" w:rsidRPr="00017768">
        <w:rPr>
          <w:rFonts w:asciiTheme="minorHAnsi" w:hAnsiTheme="minorHAnsi" w:cstheme="minorHAnsi"/>
          <w:b/>
          <w:i/>
          <w:sz w:val="22"/>
          <w:highlight w:val="yellow"/>
        </w:rPr>
        <w:t xml:space="preserve">community-based </w:t>
      </w:r>
      <w:r w:rsidR="005729AE" w:rsidRPr="00017768">
        <w:rPr>
          <w:rFonts w:asciiTheme="minorHAnsi" w:hAnsiTheme="minorHAnsi" w:cstheme="minorHAnsi"/>
          <w:b/>
          <w:i/>
          <w:sz w:val="22"/>
          <w:highlight w:val="yellow"/>
        </w:rPr>
        <w:t>organizations</w:t>
      </w:r>
      <w:r w:rsidR="008D571C" w:rsidRPr="00017768">
        <w:rPr>
          <w:rFonts w:asciiTheme="minorHAnsi" w:hAnsiTheme="minorHAnsi" w:cstheme="minorHAnsi"/>
          <w:b/>
          <w:i/>
          <w:sz w:val="22"/>
          <w:highlight w:val="yellow"/>
        </w:rPr>
        <w:t xml:space="preserve"> (</w:t>
      </w:r>
      <w:r w:rsidRPr="00017768">
        <w:rPr>
          <w:rFonts w:asciiTheme="minorHAnsi" w:hAnsiTheme="minorHAnsi" w:cstheme="minorHAnsi"/>
          <w:b/>
          <w:i/>
          <w:sz w:val="22"/>
          <w:highlight w:val="yellow"/>
        </w:rPr>
        <w:t>CBOs</w:t>
      </w:r>
      <w:r w:rsidR="008D571C" w:rsidRPr="00017768">
        <w:rPr>
          <w:rFonts w:asciiTheme="minorHAnsi" w:hAnsiTheme="minorHAnsi" w:cstheme="minorHAnsi"/>
          <w:b/>
          <w:i/>
          <w:sz w:val="22"/>
          <w:highlight w:val="yellow"/>
        </w:rPr>
        <w:t>)</w:t>
      </w:r>
      <w:r w:rsidRPr="00017768">
        <w:rPr>
          <w:rFonts w:asciiTheme="minorHAnsi" w:hAnsiTheme="minorHAnsi" w:cstheme="minorHAnsi"/>
          <w:b/>
          <w:i/>
          <w:sz w:val="22"/>
          <w:highlight w:val="yellow"/>
        </w:rPr>
        <w:t xml:space="preserve"> to ensure</w:t>
      </w:r>
      <w:r w:rsidR="008D571C" w:rsidRPr="00017768">
        <w:rPr>
          <w:rFonts w:asciiTheme="minorHAnsi" w:hAnsiTheme="minorHAnsi" w:cstheme="minorHAnsi"/>
          <w:b/>
          <w:i/>
          <w:sz w:val="22"/>
          <w:highlight w:val="yellow"/>
        </w:rPr>
        <w:t xml:space="preserve"> that</w:t>
      </w:r>
      <w:r w:rsidRPr="00017768">
        <w:rPr>
          <w:rFonts w:asciiTheme="minorHAnsi" w:hAnsiTheme="minorHAnsi" w:cstheme="minorHAnsi"/>
          <w:b/>
          <w:i/>
          <w:sz w:val="22"/>
          <w:highlight w:val="yellow"/>
        </w:rPr>
        <w:t xml:space="preserve"> the sampling frame for the study is accurate and includes information that will allow the field team to locate the selected households. An illustrative description is given below.</w:t>
      </w:r>
    </w:p>
    <w:p w14:paraId="0C9E0B6C" w14:textId="77777777" w:rsidR="009F1570" w:rsidRPr="00017768" w:rsidRDefault="009F1570" w:rsidP="00017768">
      <w:pPr>
        <w:autoSpaceDE w:val="0"/>
        <w:autoSpaceDN w:val="0"/>
        <w:adjustRightInd w:val="0"/>
        <w:spacing w:line="280" w:lineRule="exact"/>
        <w:rPr>
          <w:rFonts w:asciiTheme="minorHAnsi" w:hAnsiTheme="minorHAnsi" w:cstheme="minorHAnsi"/>
          <w:b/>
          <w:i/>
          <w:sz w:val="22"/>
        </w:rPr>
      </w:pPr>
    </w:p>
    <w:p w14:paraId="2628D965" w14:textId="77777777" w:rsidR="009F1570" w:rsidRPr="00017768" w:rsidRDefault="00F620FA" w:rsidP="00017768">
      <w:pPr>
        <w:autoSpaceDE w:val="0"/>
        <w:autoSpaceDN w:val="0"/>
        <w:adjustRightInd w:val="0"/>
        <w:spacing w:line="280" w:lineRule="exact"/>
        <w:rPr>
          <w:rFonts w:asciiTheme="minorHAnsi" w:hAnsiTheme="minorHAnsi" w:cstheme="minorHAnsi"/>
          <w:sz w:val="22"/>
        </w:rPr>
      </w:pPr>
      <w:r w:rsidRPr="00017768">
        <w:rPr>
          <w:rFonts w:asciiTheme="minorHAnsi" w:hAnsiTheme="minorHAnsi" w:cstheme="minorHAnsi"/>
          <w:sz w:val="22"/>
        </w:rPr>
        <w:t>T</w:t>
      </w:r>
      <w:r w:rsidR="009F1570" w:rsidRPr="00017768">
        <w:rPr>
          <w:rFonts w:asciiTheme="minorHAnsi" w:hAnsiTheme="minorHAnsi" w:cstheme="minorHAnsi"/>
          <w:sz w:val="22"/>
        </w:rPr>
        <w:t>o obtain the most up</w:t>
      </w:r>
      <w:r w:rsidR="008D571C" w:rsidRPr="00017768">
        <w:rPr>
          <w:rFonts w:asciiTheme="minorHAnsi" w:hAnsiTheme="minorHAnsi" w:cstheme="minorHAnsi"/>
          <w:sz w:val="22"/>
        </w:rPr>
        <w:t>-</w:t>
      </w:r>
      <w:r w:rsidR="009F1570" w:rsidRPr="00017768">
        <w:rPr>
          <w:rFonts w:asciiTheme="minorHAnsi" w:hAnsiTheme="minorHAnsi" w:cstheme="minorHAnsi"/>
          <w:sz w:val="22"/>
        </w:rPr>
        <w:t>to</w:t>
      </w:r>
      <w:r w:rsidR="008D571C" w:rsidRPr="00017768">
        <w:rPr>
          <w:rFonts w:asciiTheme="minorHAnsi" w:hAnsiTheme="minorHAnsi" w:cstheme="minorHAnsi"/>
          <w:sz w:val="22"/>
        </w:rPr>
        <w:t>-</w:t>
      </w:r>
      <w:r w:rsidR="009F1570" w:rsidRPr="00017768">
        <w:rPr>
          <w:rFonts w:asciiTheme="minorHAnsi" w:hAnsiTheme="minorHAnsi" w:cstheme="minorHAnsi"/>
          <w:sz w:val="22"/>
        </w:rPr>
        <w:t>date information on active household beneficiaries</w:t>
      </w:r>
      <w:r w:rsidR="008D571C" w:rsidRPr="00017768">
        <w:rPr>
          <w:rFonts w:asciiTheme="minorHAnsi" w:hAnsiTheme="minorHAnsi" w:cstheme="minorHAnsi"/>
          <w:sz w:val="22"/>
        </w:rPr>
        <w:t>,</w:t>
      </w:r>
      <w:r w:rsidR="009F1570" w:rsidRPr="00017768">
        <w:rPr>
          <w:rFonts w:asciiTheme="minorHAnsi" w:hAnsiTheme="minorHAnsi" w:cstheme="minorHAnsi"/>
          <w:sz w:val="22"/>
        </w:rPr>
        <w:t xml:space="preserve"> we will work directly with the </w:t>
      </w:r>
      <w:r w:rsidR="008D571C" w:rsidRPr="00017768">
        <w:rPr>
          <w:rFonts w:asciiTheme="minorHAnsi" w:hAnsiTheme="minorHAnsi" w:cstheme="minorHAnsi"/>
          <w:sz w:val="22"/>
        </w:rPr>
        <w:t>i</w:t>
      </w:r>
      <w:r w:rsidR="009F1570" w:rsidRPr="00017768">
        <w:rPr>
          <w:rFonts w:asciiTheme="minorHAnsi" w:hAnsiTheme="minorHAnsi" w:cstheme="minorHAnsi"/>
          <w:sz w:val="22"/>
        </w:rPr>
        <w:t xml:space="preserve">mplementing </w:t>
      </w:r>
      <w:r w:rsidR="008D571C" w:rsidRPr="00017768">
        <w:rPr>
          <w:rFonts w:asciiTheme="minorHAnsi" w:hAnsiTheme="minorHAnsi" w:cstheme="minorHAnsi"/>
          <w:sz w:val="22"/>
        </w:rPr>
        <w:t>p</w:t>
      </w:r>
      <w:r w:rsidR="009F1570" w:rsidRPr="00017768">
        <w:rPr>
          <w:rFonts w:asciiTheme="minorHAnsi" w:hAnsiTheme="minorHAnsi" w:cstheme="minorHAnsi"/>
          <w:sz w:val="22"/>
        </w:rPr>
        <w:t xml:space="preserve">artner, CBOs, and community workers to obtain a full listing of active beneficiaries in the selected </w:t>
      </w:r>
      <w:r w:rsidR="005729AE" w:rsidRPr="00017768">
        <w:rPr>
          <w:rFonts w:asciiTheme="minorHAnsi" w:hAnsiTheme="minorHAnsi" w:cstheme="minorHAnsi"/>
          <w:sz w:val="22"/>
        </w:rPr>
        <w:t>clusters. We</w:t>
      </w:r>
      <w:r w:rsidR="009F1570" w:rsidRPr="00017768">
        <w:rPr>
          <w:rFonts w:asciiTheme="minorHAnsi" w:hAnsiTheme="minorHAnsi" w:cstheme="minorHAnsi"/>
          <w:sz w:val="22"/>
        </w:rPr>
        <w:t xml:space="preserve"> will follow the steps as listed below:</w:t>
      </w:r>
    </w:p>
    <w:p w14:paraId="0828C326" w14:textId="77777777" w:rsidR="009F1570" w:rsidRPr="00017768" w:rsidRDefault="009F1570" w:rsidP="00017768">
      <w:pPr>
        <w:pStyle w:val="ListParagraph"/>
        <w:numPr>
          <w:ilvl w:val="0"/>
          <w:numId w:val="66"/>
        </w:numPr>
        <w:autoSpaceDE w:val="0"/>
        <w:autoSpaceDN w:val="0"/>
        <w:adjustRightInd w:val="0"/>
        <w:spacing w:after="0" w:line="280" w:lineRule="exact"/>
        <w:jc w:val="left"/>
        <w:rPr>
          <w:rFonts w:asciiTheme="minorHAnsi" w:eastAsiaTheme="minorHAnsi" w:hAnsiTheme="minorHAnsi" w:cstheme="minorHAnsi"/>
          <w:sz w:val="22"/>
        </w:rPr>
      </w:pPr>
      <w:r w:rsidRPr="00966B31">
        <w:rPr>
          <w:rFonts w:asciiTheme="minorHAnsi" w:eastAsiaTheme="minorHAnsi" w:hAnsiTheme="minorHAnsi" w:cstheme="minorHAnsi"/>
          <w:sz w:val="22"/>
        </w:rPr>
        <w:t xml:space="preserve">Review the project registration database and work with the implementing partner to delete duplicates and correct any errors related to geographic information such as </w:t>
      </w:r>
      <w:r w:rsidRPr="00017768">
        <w:rPr>
          <w:rFonts w:asciiTheme="minorHAnsi" w:eastAsiaTheme="minorHAnsi" w:hAnsiTheme="minorHAnsi" w:cstheme="minorHAnsi"/>
          <w:sz w:val="22"/>
        </w:rPr>
        <w:t>village or ward that will help in determining clusters.</w:t>
      </w:r>
    </w:p>
    <w:p w14:paraId="1ED338E9" w14:textId="77777777" w:rsidR="009F1570" w:rsidRPr="00017768" w:rsidRDefault="009F1570" w:rsidP="00017768">
      <w:pPr>
        <w:pStyle w:val="ListParagraph"/>
        <w:numPr>
          <w:ilvl w:val="0"/>
          <w:numId w:val="66"/>
        </w:numPr>
        <w:autoSpaceDE w:val="0"/>
        <w:autoSpaceDN w:val="0"/>
        <w:adjustRightInd w:val="0"/>
        <w:spacing w:after="0" w:line="280" w:lineRule="exact"/>
        <w:jc w:val="left"/>
        <w:rPr>
          <w:rFonts w:asciiTheme="minorHAnsi" w:eastAsiaTheme="minorHAnsi" w:hAnsiTheme="minorHAnsi" w:cstheme="minorHAnsi"/>
          <w:sz w:val="22"/>
        </w:rPr>
      </w:pPr>
      <w:r w:rsidRPr="00017768">
        <w:rPr>
          <w:rFonts w:asciiTheme="minorHAnsi" w:eastAsiaTheme="minorHAnsi" w:hAnsiTheme="minorHAnsi" w:cstheme="minorHAnsi"/>
          <w:sz w:val="22"/>
        </w:rPr>
        <w:t>Using the cleaned project registration database, select 33 primary sampling units (clusters) using probability proportionate to size (PPS) (number of beneficiary households).</w:t>
      </w:r>
    </w:p>
    <w:p w14:paraId="283B0DA6" w14:textId="77777777" w:rsidR="009F1570" w:rsidRPr="00017768" w:rsidRDefault="009F1570" w:rsidP="00017768">
      <w:pPr>
        <w:pStyle w:val="ListParagraph"/>
        <w:numPr>
          <w:ilvl w:val="0"/>
          <w:numId w:val="66"/>
        </w:numPr>
        <w:autoSpaceDE w:val="0"/>
        <w:autoSpaceDN w:val="0"/>
        <w:adjustRightInd w:val="0"/>
        <w:spacing w:after="0" w:line="280" w:lineRule="exact"/>
        <w:jc w:val="left"/>
        <w:rPr>
          <w:rFonts w:asciiTheme="minorHAnsi" w:eastAsiaTheme="minorHAnsi" w:hAnsiTheme="minorHAnsi" w:cstheme="minorHAnsi"/>
          <w:sz w:val="22"/>
        </w:rPr>
      </w:pPr>
      <w:r w:rsidRPr="00017768">
        <w:rPr>
          <w:rFonts w:asciiTheme="minorHAnsi" w:hAnsiTheme="minorHAnsi" w:cstheme="minorHAnsi"/>
          <w:sz w:val="22"/>
        </w:rPr>
        <w:t xml:space="preserve">In each of the selected 33 clusters, study supervisors and enumerators will meet with community workers to verify the project registration database and list all active household beneficiaries based on the community worker registers, including information necessary to locate the household. </w:t>
      </w:r>
    </w:p>
    <w:p w14:paraId="7C876C52" w14:textId="77777777" w:rsidR="006B70F8" w:rsidRPr="00966B31" w:rsidRDefault="009F1570" w:rsidP="00017768">
      <w:pPr>
        <w:pStyle w:val="ListParagraph"/>
        <w:numPr>
          <w:ilvl w:val="0"/>
          <w:numId w:val="66"/>
        </w:numPr>
        <w:autoSpaceDE w:val="0"/>
        <w:autoSpaceDN w:val="0"/>
        <w:adjustRightInd w:val="0"/>
        <w:spacing w:after="0" w:line="280" w:lineRule="exact"/>
        <w:jc w:val="left"/>
        <w:rPr>
          <w:rFonts w:asciiTheme="minorHAnsi" w:eastAsiaTheme="minorHAnsi" w:hAnsiTheme="minorHAnsi" w:cstheme="minorHAnsi"/>
          <w:sz w:val="22"/>
        </w:rPr>
      </w:pPr>
      <w:r w:rsidRPr="00017768">
        <w:rPr>
          <w:rFonts w:asciiTheme="minorHAnsi" w:hAnsiTheme="minorHAnsi" w:cstheme="minorHAnsi"/>
          <w:sz w:val="22"/>
        </w:rPr>
        <w:t xml:space="preserve">Once the listing is complete, randomly select 15 households in each cluster for </w:t>
      </w:r>
      <w:r w:rsidR="001F1370" w:rsidRPr="00017768">
        <w:rPr>
          <w:rFonts w:asciiTheme="minorHAnsi" w:hAnsiTheme="minorHAnsi" w:cstheme="minorHAnsi"/>
          <w:sz w:val="22"/>
        </w:rPr>
        <w:t xml:space="preserve">an </w:t>
      </w:r>
      <w:r w:rsidRPr="00017768">
        <w:rPr>
          <w:rFonts w:asciiTheme="minorHAnsi" w:hAnsiTheme="minorHAnsi" w:cstheme="minorHAnsi"/>
          <w:sz w:val="22"/>
        </w:rPr>
        <w:t>interview.</w:t>
      </w:r>
    </w:p>
    <w:p w14:paraId="72538FE1" w14:textId="77777777" w:rsidR="009C4A8D" w:rsidRPr="00017768" w:rsidRDefault="009C4A8D" w:rsidP="00017768">
      <w:pPr>
        <w:pStyle w:val="ListParagraph"/>
        <w:autoSpaceDE w:val="0"/>
        <w:autoSpaceDN w:val="0"/>
        <w:adjustRightInd w:val="0"/>
        <w:spacing w:after="0" w:line="280" w:lineRule="exact"/>
        <w:jc w:val="left"/>
        <w:rPr>
          <w:rFonts w:eastAsia="Tahoma"/>
          <w:b/>
          <w:color w:val="4472C4" w:themeColor="accent5"/>
          <w:sz w:val="26"/>
          <w:szCs w:val="26"/>
        </w:rPr>
      </w:pPr>
    </w:p>
    <w:p w14:paraId="0AC3A1F4" w14:textId="77777777" w:rsidR="0007130E" w:rsidRPr="00017768" w:rsidRDefault="0092771C" w:rsidP="00017768">
      <w:pPr>
        <w:pStyle w:val="Heading2"/>
        <w:spacing w:line="280" w:lineRule="exact"/>
        <w:rPr>
          <w:rFonts w:asciiTheme="minorHAnsi" w:hAnsiTheme="minorHAnsi" w:cstheme="minorHAnsi"/>
        </w:rPr>
      </w:pPr>
      <w:r w:rsidRPr="00017768">
        <w:rPr>
          <w:rFonts w:asciiTheme="minorHAnsi" w:hAnsiTheme="minorHAnsi" w:cstheme="minorHAnsi"/>
        </w:rPr>
        <w:t xml:space="preserve"> </w:t>
      </w:r>
      <w:bookmarkStart w:id="128" w:name="_Toc503354785"/>
      <w:r w:rsidR="0007130E" w:rsidRPr="00017768">
        <w:rPr>
          <w:rFonts w:asciiTheme="minorHAnsi" w:hAnsiTheme="minorHAnsi" w:cstheme="minorHAnsi"/>
        </w:rPr>
        <w:t>Sample Weights</w:t>
      </w:r>
      <w:bookmarkEnd w:id="128"/>
    </w:p>
    <w:p w14:paraId="0E28C0D2" w14:textId="77777777" w:rsidR="009F1570" w:rsidRPr="00017768" w:rsidRDefault="0007130E" w:rsidP="00017768">
      <w:pPr>
        <w:autoSpaceDE w:val="0"/>
        <w:autoSpaceDN w:val="0"/>
        <w:adjustRightInd w:val="0"/>
        <w:spacing w:line="280" w:lineRule="exact"/>
        <w:rPr>
          <w:rFonts w:asciiTheme="minorHAnsi" w:hAnsiTheme="minorHAnsi" w:cstheme="minorHAnsi"/>
          <w:b/>
          <w:i/>
          <w:sz w:val="22"/>
        </w:rPr>
      </w:pPr>
      <w:r w:rsidRPr="00017768">
        <w:rPr>
          <w:rFonts w:asciiTheme="minorHAnsi" w:hAnsiTheme="minorHAnsi" w:cstheme="minorHAnsi"/>
          <w:b/>
          <w:i/>
          <w:sz w:val="22"/>
          <w:highlight w:val="yellow"/>
        </w:rPr>
        <w:t>Describe how your study will apply sampling weights based on the sample design.</w:t>
      </w:r>
      <w:r w:rsidR="001F1370" w:rsidRPr="00017768">
        <w:rPr>
          <w:rFonts w:asciiTheme="minorHAnsi" w:hAnsiTheme="minorHAnsi" w:cstheme="minorHAnsi"/>
          <w:b/>
          <w:i/>
          <w:sz w:val="22"/>
          <w:highlight w:val="yellow"/>
        </w:rPr>
        <w:t xml:space="preserve"> An example description appears below.</w:t>
      </w:r>
    </w:p>
    <w:p w14:paraId="4C79EE16" w14:textId="77777777" w:rsidR="00187AA8" w:rsidRPr="00017768" w:rsidRDefault="00187AA8" w:rsidP="00017768">
      <w:pPr>
        <w:autoSpaceDE w:val="0"/>
        <w:autoSpaceDN w:val="0"/>
        <w:adjustRightInd w:val="0"/>
        <w:spacing w:line="280" w:lineRule="exact"/>
        <w:rPr>
          <w:rFonts w:asciiTheme="minorHAnsi" w:hAnsiTheme="minorHAnsi" w:cstheme="minorHAnsi"/>
          <w:sz w:val="22"/>
        </w:rPr>
      </w:pPr>
    </w:p>
    <w:p w14:paraId="7CAFABDD" w14:textId="77777777" w:rsidR="0007130E" w:rsidRPr="00017768" w:rsidRDefault="0007130E" w:rsidP="00017768">
      <w:pPr>
        <w:autoSpaceDE w:val="0"/>
        <w:autoSpaceDN w:val="0"/>
        <w:adjustRightInd w:val="0"/>
        <w:spacing w:line="280" w:lineRule="exact"/>
        <w:rPr>
          <w:rFonts w:asciiTheme="minorHAnsi" w:hAnsiTheme="minorHAnsi" w:cstheme="minorHAnsi"/>
          <w:sz w:val="22"/>
        </w:rPr>
      </w:pPr>
      <w:r w:rsidRPr="00017768">
        <w:rPr>
          <w:rFonts w:asciiTheme="minorHAnsi" w:hAnsiTheme="minorHAnsi" w:cstheme="minorHAnsi"/>
          <w:sz w:val="22"/>
        </w:rPr>
        <w:t xml:space="preserve">After fieldwork has been completed and data </w:t>
      </w:r>
      <w:r w:rsidR="001F1370" w:rsidRPr="00017768">
        <w:rPr>
          <w:rFonts w:asciiTheme="minorHAnsi" w:hAnsiTheme="minorHAnsi" w:cstheme="minorHAnsi"/>
          <w:sz w:val="22"/>
        </w:rPr>
        <w:t xml:space="preserve">have been </w:t>
      </w:r>
      <w:r w:rsidRPr="00017768">
        <w:rPr>
          <w:rFonts w:asciiTheme="minorHAnsi" w:hAnsiTheme="minorHAnsi" w:cstheme="minorHAnsi"/>
          <w:sz w:val="22"/>
        </w:rPr>
        <w:t>cleaned and prepared for analysis, we will apply sampling weights to account for the fact that clusters were selected using probability proportionate to estimated size</w:t>
      </w:r>
      <w:r w:rsidR="00A44145" w:rsidRPr="00017768">
        <w:rPr>
          <w:rFonts w:asciiTheme="minorHAnsi" w:hAnsiTheme="minorHAnsi" w:cstheme="minorHAnsi"/>
          <w:sz w:val="22"/>
        </w:rPr>
        <w:t xml:space="preserve"> </w:t>
      </w:r>
      <w:r w:rsidRPr="00017768">
        <w:rPr>
          <w:rFonts w:asciiTheme="minorHAnsi" w:hAnsiTheme="minorHAnsi" w:cstheme="minorHAnsi"/>
          <w:sz w:val="22"/>
        </w:rPr>
        <w:t>versus the actual size as determined through the listing process</w:t>
      </w:r>
      <w:r w:rsidR="00677EEE" w:rsidRPr="00017768">
        <w:rPr>
          <w:rFonts w:asciiTheme="minorHAnsi" w:hAnsiTheme="minorHAnsi" w:cstheme="minorHAnsi"/>
          <w:sz w:val="22"/>
        </w:rPr>
        <w:t xml:space="preserve"> </w:t>
      </w:r>
      <w:r w:rsidR="0080305D" w:rsidRPr="00017768">
        <w:rPr>
          <w:rFonts w:asciiTheme="minorHAnsi" w:hAnsiTheme="minorHAnsi" w:cstheme="minorHAnsi"/>
          <w:sz w:val="22"/>
        </w:rPr>
        <w:fldChar w:fldCharType="begin"/>
      </w:r>
      <w:r w:rsidR="0080305D" w:rsidRPr="00017768">
        <w:rPr>
          <w:rFonts w:asciiTheme="minorHAnsi" w:hAnsiTheme="minorHAnsi" w:cstheme="minorHAnsi"/>
          <w:sz w:val="22"/>
        </w:rPr>
        <w:instrText xml:space="preserve"> ADDIN EN.CITE &lt;EndNote&gt;&lt;Cite&gt;&lt;Author&gt;Turner&lt;/Author&gt;&lt;Year&gt;2003&lt;/Year&gt;&lt;RecNum&gt;229&lt;/RecNum&gt;&lt;DisplayText&gt;(Turner, 2003)&lt;/DisplayText&gt;&lt;record&gt;&lt;rec-number&gt;229&lt;/rec-number&gt;&lt;foreign-keys&gt;&lt;key app="EN" db-id="azdxaa0efev0pqepsrvxxffewetzdrfxss0x" timestamp="1513906072"&gt;229&lt;/key&gt;&lt;/foreign-keys&gt;&lt;ref-type name="Journal Article"&gt;17&lt;/ref-type&gt;&lt;contributors&gt;&lt;authors&gt;&lt;author&gt;Turner, Anthony G&lt;/author&gt;&lt;/authors&gt;&lt;/contributors&gt;&lt;titles&gt;&lt;title&gt;Sampling strategies: Handbook on Designing of Household Sample Surveys&lt;/title&gt;&lt;secondary-title&gt;Geneva: United Nations Secretariat: Statistics Division&lt;/secondary-title&gt;&lt;/titles&gt;&lt;periodical&gt;&lt;full-title&gt;Geneva: United Nations Secretariat: Statistics Division&lt;/full-title&gt;&lt;/periodical&gt;&lt;dates&gt;&lt;year&gt;2003&lt;/year&gt;&lt;/dates&gt;&lt;urls&gt;&lt;/urls&gt;&lt;/record&gt;&lt;/Cite&gt;&lt;/EndNote&gt;</w:instrText>
      </w:r>
      <w:r w:rsidR="0080305D" w:rsidRPr="00017768">
        <w:rPr>
          <w:rFonts w:asciiTheme="minorHAnsi" w:hAnsiTheme="minorHAnsi" w:cstheme="minorHAnsi"/>
          <w:sz w:val="22"/>
        </w:rPr>
        <w:fldChar w:fldCharType="separate"/>
      </w:r>
      <w:r w:rsidR="0080305D" w:rsidRPr="00017768">
        <w:rPr>
          <w:rFonts w:asciiTheme="minorHAnsi" w:hAnsiTheme="minorHAnsi" w:cstheme="minorHAnsi"/>
          <w:noProof/>
          <w:sz w:val="22"/>
        </w:rPr>
        <w:t>(Turner, 2003)</w:t>
      </w:r>
      <w:r w:rsidR="0080305D" w:rsidRPr="00017768">
        <w:rPr>
          <w:rFonts w:asciiTheme="minorHAnsi" w:hAnsiTheme="minorHAnsi" w:cstheme="minorHAnsi"/>
          <w:sz w:val="22"/>
        </w:rPr>
        <w:fldChar w:fldCharType="end"/>
      </w:r>
      <w:r w:rsidRPr="00017768">
        <w:rPr>
          <w:rFonts w:asciiTheme="minorHAnsi" w:hAnsiTheme="minorHAnsi" w:cstheme="minorHAnsi"/>
          <w:sz w:val="22"/>
        </w:rPr>
        <w:t xml:space="preserve">. </w:t>
      </w:r>
    </w:p>
    <w:p w14:paraId="7A61305F" w14:textId="77777777" w:rsidR="009F229C" w:rsidRPr="00966B31" w:rsidRDefault="009F229C" w:rsidP="00017768">
      <w:pPr>
        <w:autoSpaceDE w:val="0"/>
        <w:autoSpaceDN w:val="0"/>
        <w:adjustRightInd w:val="0"/>
        <w:spacing w:line="280" w:lineRule="exact"/>
        <w:rPr>
          <w:rFonts w:asciiTheme="minorHAnsi" w:hAnsiTheme="minorHAnsi" w:cstheme="minorHAnsi"/>
          <w:b/>
          <w:i/>
        </w:rPr>
      </w:pPr>
    </w:p>
    <w:p w14:paraId="7D89ACB6" w14:textId="77777777" w:rsidR="00BE5809" w:rsidRPr="00017768" w:rsidRDefault="00BE5809" w:rsidP="00017768">
      <w:pPr>
        <w:pStyle w:val="Heading1"/>
        <w:spacing w:line="280" w:lineRule="exact"/>
        <w:rPr>
          <w:rFonts w:asciiTheme="minorHAnsi" w:hAnsiTheme="minorHAnsi" w:cstheme="minorHAnsi"/>
        </w:rPr>
      </w:pPr>
      <w:bookmarkStart w:id="129" w:name="_Toc503354786"/>
      <w:r w:rsidRPr="00017768">
        <w:rPr>
          <w:rFonts w:asciiTheme="minorHAnsi" w:hAnsiTheme="minorHAnsi" w:cstheme="minorHAnsi"/>
        </w:rPr>
        <w:t>DATA COLLECTION</w:t>
      </w:r>
      <w:bookmarkEnd w:id="129"/>
    </w:p>
    <w:p w14:paraId="25B3BA3B" w14:textId="77777777" w:rsidR="0050585A" w:rsidRPr="00017768" w:rsidRDefault="00EF66E5" w:rsidP="00017768">
      <w:pPr>
        <w:pStyle w:val="Heading2"/>
        <w:spacing w:line="280" w:lineRule="exact"/>
        <w:rPr>
          <w:rFonts w:asciiTheme="minorHAnsi" w:hAnsiTheme="minorHAnsi" w:cstheme="minorHAnsi"/>
        </w:rPr>
      </w:pPr>
      <w:bookmarkStart w:id="130" w:name="_Toc486281506"/>
      <w:bookmarkStart w:id="131" w:name="_Toc486283681"/>
      <w:bookmarkStart w:id="132" w:name="_Toc486283793"/>
      <w:bookmarkStart w:id="133" w:name="_Toc486285681"/>
      <w:bookmarkStart w:id="134" w:name="_Toc487298090"/>
      <w:bookmarkStart w:id="135" w:name="_Toc484543877"/>
      <w:bookmarkStart w:id="136" w:name="_Toc484621894"/>
      <w:bookmarkStart w:id="137" w:name="_Toc484622430"/>
      <w:bookmarkStart w:id="138" w:name="_Toc484543878"/>
      <w:bookmarkStart w:id="139" w:name="_Toc484621895"/>
      <w:bookmarkStart w:id="140" w:name="_Toc484622431"/>
      <w:bookmarkStart w:id="141" w:name="_Toc486281512"/>
      <w:bookmarkStart w:id="142" w:name="_Toc486283687"/>
      <w:bookmarkStart w:id="143" w:name="_Toc486283799"/>
      <w:bookmarkStart w:id="144" w:name="_Toc486285687"/>
      <w:bookmarkStart w:id="145" w:name="_Toc487298091"/>
      <w:bookmarkStart w:id="146" w:name="_Toc486071900"/>
      <w:bookmarkStart w:id="147" w:name="_Toc486075037"/>
      <w:bookmarkStart w:id="148" w:name="_Toc486281513"/>
      <w:bookmarkStart w:id="149" w:name="_Toc486283688"/>
      <w:bookmarkStart w:id="150" w:name="_Toc486283800"/>
      <w:bookmarkStart w:id="151" w:name="_Toc486285688"/>
      <w:bookmarkStart w:id="152" w:name="_Toc487298092"/>
      <w:bookmarkStart w:id="153" w:name="_Toc486071901"/>
      <w:bookmarkStart w:id="154" w:name="_Toc486075038"/>
      <w:bookmarkStart w:id="155" w:name="_Toc486281514"/>
      <w:bookmarkStart w:id="156" w:name="_Toc486283689"/>
      <w:bookmarkStart w:id="157" w:name="_Toc486283801"/>
      <w:bookmarkStart w:id="158" w:name="_Toc486285689"/>
      <w:bookmarkStart w:id="159" w:name="_Toc487298093"/>
      <w:bookmarkStart w:id="160" w:name="_Toc486071902"/>
      <w:bookmarkStart w:id="161" w:name="_Toc486075039"/>
      <w:bookmarkStart w:id="162" w:name="_Toc486281515"/>
      <w:bookmarkStart w:id="163" w:name="_Toc486283690"/>
      <w:bookmarkStart w:id="164" w:name="_Toc486283802"/>
      <w:bookmarkStart w:id="165" w:name="_Toc486285690"/>
      <w:bookmarkStart w:id="166" w:name="_Toc487298094"/>
      <w:bookmarkStart w:id="167" w:name="_Toc486071903"/>
      <w:bookmarkStart w:id="168" w:name="_Toc486075040"/>
      <w:bookmarkStart w:id="169" w:name="_Toc486281516"/>
      <w:bookmarkStart w:id="170" w:name="_Toc486283691"/>
      <w:bookmarkStart w:id="171" w:name="_Toc486283803"/>
      <w:bookmarkStart w:id="172" w:name="_Toc486285691"/>
      <w:bookmarkStart w:id="173" w:name="_Toc487298095"/>
      <w:bookmarkStart w:id="174" w:name="_Toc486071904"/>
      <w:bookmarkStart w:id="175" w:name="_Toc486075041"/>
      <w:bookmarkStart w:id="176" w:name="_Toc486281517"/>
      <w:bookmarkStart w:id="177" w:name="_Toc486283692"/>
      <w:bookmarkStart w:id="178" w:name="_Toc486283804"/>
      <w:bookmarkStart w:id="179" w:name="_Toc486285692"/>
      <w:bookmarkStart w:id="180" w:name="_Toc487298096"/>
      <w:bookmarkStart w:id="181" w:name="_Toc503354787"/>
      <w:bookmarkEnd w:id="126"/>
      <w:bookmarkEnd w:id="127"/>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sidRPr="00017768">
        <w:rPr>
          <w:rFonts w:asciiTheme="minorHAnsi" w:hAnsiTheme="minorHAnsi" w:cstheme="minorHAnsi"/>
        </w:rPr>
        <w:t>Survey Tools</w:t>
      </w:r>
      <w:r w:rsidR="00BE5809" w:rsidRPr="00017768">
        <w:rPr>
          <w:rFonts w:asciiTheme="minorHAnsi" w:hAnsiTheme="minorHAnsi" w:cstheme="minorHAnsi"/>
        </w:rPr>
        <w:t xml:space="preserve"> and </w:t>
      </w:r>
      <w:r w:rsidR="00E94D57" w:rsidRPr="00017768">
        <w:rPr>
          <w:rFonts w:asciiTheme="minorHAnsi" w:hAnsiTheme="minorHAnsi" w:cstheme="minorHAnsi"/>
        </w:rPr>
        <w:t>P</w:t>
      </w:r>
      <w:r w:rsidR="00BE5809" w:rsidRPr="00017768">
        <w:rPr>
          <w:rFonts w:asciiTheme="minorHAnsi" w:hAnsiTheme="minorHAnsi" w:cstheme="minorHAnsi"/>
        </w:rPr>
        <w:t>ilot</w:t>
      </w:r>
      <w:bookmarkEnd w:id="181"/>
    </w:p>
    <w:p w14:paraId="7AFC2380" w14:textId="77777777" w:rsidR="0050585A" w:rsidRPr="00017768" w:rsidRDefault="0050585A" w:rsidP="00017768">
      <w:pPr>
        <w:spacing w:line="280" w:lineRule="exact"/>
        <w:rPr>
          <w:rFonts w:asciiTheme="minorHAnsi" w:hAnsiTheme="minorHAnsi" w:cstheme="minorHAnsi"/>
          <w:b/>
          <w:i/>
          <w:sz w:val="22"/>
          <w:highlight w:val="yellow"/>
        </w:rPr>
      </w:pPr>
      <w:r w:rsidRPr="00017768">
        <w:rPr>
          <w:rFonts w:asciiTheme="minorHAnsi" w:hAnsiTheme="minorHAnsi" w:cstheme="minorHAnsi"/>
          <w:b/>
          <w:i/>
          <w:sz w:val="22"/>
          <w:highlight w:val="yellow"/>
        </w:rPr>
        <w:t xml:space="preserve">Describe the survey tools, including any modifications made for your project, and how modifications will be made based on pilot testing. </w:t>
      </w:r>
      <w:r w:rsidR="00EF66E5" w:rsidRPr="00017768">
        <w:rPr>
          <w:rFonts w:asciiTheme="minorHAnsi" w:hAnsiTheme="minorHAnsi" w:cstheme="minorHAnsi"/>
          <w:b/>
          <w:i/>
          <w:sz w:val="22"/>
          <w:highlight w:val="yellow"/>
        </w:rPr>
        <w:t xml:space="preserve">Mention which software </w:t>
      </w:r>
      <w:r w:rsidR="001C0E26" w:rsidRPr="00017768">
        <w:rPr>
          <w:rFonts w:asciiTheme="minorHAnsi" w:hAnsiTheme="minorHAnsi" w:cstheme="minorHAnsi"/>
          <w:b/>
          <w:i/>
          <w:sz w:val="22"/>
          <w:highlight w:val="yellow"/>
        </w:rPr>
        <w:t xml:space="preserve">will be </w:t>
      </w:r>
      <w:r w:rsidR="00EF66E5" w:rsidRPr="00017768">
        <w:rPr>
          <w:rFonts w:asciiTheme="minorHAnsi" w:hAnsiTheme="minorHAnsi" w:cstheme="minorHAnsi"/>
          <w:b/>
          <w:i/>
          <w:sz w:val="22"/>
          <w:highlight w:val="yellow"/>
        </w:rPr>
        <w:t xml:space="preserve">used if the survey is tablet based. </w:t>
      </w:r>
      <w:r w:rsidRPr="00017768">
        <w:rPr>
          <w:rFonts w:asciiTheme="minorHAnsi" w:hAnsiTheme="minorHAnsi" w:cstheme="minorHAnsi"/>
          <w:b/>
          <w:i/>
          <w:sz w:val="22"/>
          <w:highlight w:val="yellow"/>
        </w:rPr>
        <w:t>A sample description is given below.</w:t>
      </w:r>
    </w:p>
    <w:p w14:paraId="35EADCF0" w14:textId="77777777" w:rsidR="009915C5" w:rsidRPr="00017768" w:rsidRDefault="009915C5" w:rsidP="00017768">
      <w:pPr>
        <w:spacing w:line="280" w:lineRule="exact"/>
        <w:rPr>
          <w:rFonts w:asciiTheme="minorHAnsi" w:hAnsiTheme="minorHAnsi" w:cstheme="minorHAnsi"/>
          <w:b/>
          <w:i/>
          <w:sz w:val="22"/>
        </w:rPr>
      </w:pPr>
    </w:p>
    <w:p w14:paraId="0E2AAB59" w14:textId="77777777" w:rsidR="004264C4" w:rsidRPr="00017768" w:rsidRDefault="0050585A"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Interviews will be conducted with caregivers using a questionnaire designed to capture responses that will be used to calculate the </w:t>
      </w:r>
      <w:r w:rsidR="004264C4" w:rsidRPr="00017768">
        <w:rPr>
          <w:rFonts w:asciiTheme="minorHAnsi" w:hAnsiTheme="minorHAnsi" w:cstheme="minorHAnsi"/>
          <w:sz w:val="22"/>
        </w:rPr>
        <w:t xml:space="preserve">MER OVC </w:t>
      </w:r>
      <w:r w:rsidR="00BE7367">
        <w:rPr>
          <w:rFonts w:asciiTheme="minorHAnsi" w:hAnsiTheme="minorHAnsi" w:cstheme="minorHAnsi"/>
          <w:sz w:val="22"/>
        </w:rPr>
        <w:t>ESI</w:t>
      </w:r>
      <w:r w:rsidR="004264C4" w:rsidRPr="00017768">
        <w:rPr>
          <w:rFonts w:asciiTheme="minorHAnsi" w:hAnsiTheme="minorHAnsi" w:cstheme="minorHAnsi"/>
          <w:sz w:val="22"/>
        </w:rPr>
        <w:t xml:space="preserve"> (MEASURE, 2015). </w:t>
      </w:r>
    </w:p>
    <w:p w14:paraId="15FC25BD" w14:textId="77777777" w:rsidR="0050585A" w:rsidRPr="00017768" w:rsidRDefault="0050585A"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The study team made </w:t>
      </w:r>
      <w:r w:rsidR="00812EA2" w:rsidRPr="00017768">
        <w:rPr>
          <w:rFonts w:asciiTheme="minorHAnsi" w:hAnsiTheme="minorHAnsi" w:cstheme="minorHAnsi"/>
          <w:sz w:val="22"/>
        </w:rPr>
        <w:t>minor</w:t>
      </w:r>
      <w:r w:rsidRPr="00017768">
        <w:rPr>
          <w:rFonts w:asciiTheme="minorHAnsi" w:hAnsiTheme="minorHAnsi" w:cstheme="minorHAnsi"/>
          <w:sz w:val="22"/>
        </w:rPr>
        <w:t xml:space="preserve"> modifications to the standardized questionnaire to adapt it to the </w:t>
      </w:r>
      <w:r w:rsidRPr="00017768">
        <w:rPr>
          <w:rFonts w:asciiTheme="minorHAnsi" w:hAnsiTheme="minorHAnsi" w:cstheme="minorHAnsi"/>
          <w:b/>
          <w:i/>
          <w:sz w:val="22"/>
        </w:rPr>
        <w:t xml:space="preserve">insert country name </w:t>
      </w:r>
      <w:r w:rsidRPr="00017768">
        <w:rPr>
          <w:rFonts w:asciiTheme="minorHAnsi" w:hAnsiTheme="minorHAnsi" w:cstheme="minorHAnsi"/>
          <w:sz w:val="22"/>
        </w:rPr>
        <w:t xml:space="preserve">context. </w:t>
      </w:r>
      <w:r w:rsidR="00812EA2" w:rsidRPr="00017768">
        <w:rPr>
          <w:rFonts w:asciiTheme="minorHAnsi" w:hAnsiTheme="minorHAnsi" w:cstheme="minorHAnsi"/>
          <w:b/>
          <w:i/>
          <w:sz w:val="22"/>
        </w:rPr>
        <w:t>L</w:t>
      </w:r>
      <w:r w:rsidRPr="00017768">
        <w:rPr>
          <w:rFonts w:asciiTheme="minorHAnsi" w:hAnsiTheme="minorHAnsi" w:cstheme="minorHAnsi"/>
          <w:b/>
          <w:i/>
          <w:sz w:val="22"/>
        </w:rPr>
        <w:t xml:space="preserve">ist adaptations </w:t>
      </w:r>
      <w:r w:rsidR="00812EA2" w:rsidRPr="00017768">
        <w:rPr>
          <w:rFonts w:asciiTheme="minorHAnsi" w:hAnsiTheme="minorHAnsi" w:cstheme="minorHAnsi"/>
          <w:b/>
          <w:i/>
          <w:sz w:val="22"/>
        </w:rPr>
        <w:t>here</w:t>
      </w:r>
      <w:r w:rsidR="00966CA5" w:rsidRPr="00017768">
        <w:rPr>
          <w:rFonts w:asciiTheme="minorHAnsi" w:hAnsiTheme="minorHAnsi" w:cstheme="minorHAnsi"/>
          <w:b/>
          <w:i/>
          <w:sz w:val="22"/>
        </w:rPr>
        <w:t>.</w:t>
      </w:r>
    </w:p>
    <w:p w14:paraId="0540842D" w14:textId="77777777" w:rsidR="004264C4" w:rsidRPr="00017768" w:rsidRDefault="0050585A"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The questionnaire includes </w:t>
      </w:r>
      <w:r w:rsidR="00E94D57" w:rsidRPr="00017768">
        <w:rPr>
          <w:rFonts w:asciiTheme="minorHAnsi" w:hAnsiTheme="minorHAnsi" w:cstheme="minorHAnsi"/>
          <w:sz w:val="22"/>
        </w:rPr>
        <w:t>two</w:t>
      </w:r>
      <w:r w:rsidRPr="00017768">
        <w:rPr>
          <w:rFonts w:asciiTheme="minorHAnsi" w:hAnsiTheme="minorHAnsi" w:cstheme="minorHAnsi"/>
          <w:sz w:val="22"/>
        </w:rPr>
        <w:t xml:space="preserve"> key sections: </w:t>
      </w:r>
    </w:p>
    <w:p w14:paraId="171B74E3" w14:textId="77777777" w:rsidR="004264C4" w:rsidRPr="00017768" w:rsidRDefault="004264C4" w:rsidP="00017768">
      <w:pPr>
        <w:pStyle w:val="ListParagraph"/>
        <w:numPr>
          <w:ilvl w:val="0"/>
          <w:numId w:val="56"/>
        </w:numPr>
        <w:spacing w:line="280" w:lineRule="exact"/>
        <w:rPr>
          <w:rFonts w:asciiTheme="minorHAnsi" w:hAnsiTheme="minorHAnsi" w:cstheme="minorHAnsi"/>
          <w:sz w:val="22"/>
        </w:rPr>
      </w:pPr>
      <w:r w:rsidRPr="00966B31">
        <w:rPr>
          <w:rFonts w:asciiTheme="minorHAnsi" w:hAnsiTheme="minorHAnsi" w:cstheme="minorHAnsi"/>
          <w:sz w:val="22"/>
        </w:rPr>
        <w:t xml:space="preserve">Questions to the </w:t>
      </w:r>
      <w:r w:rsidR="0050585A" w:rsidRPr="001D0B8C">
        <w:rPr>
          <w:rFonts w:asciiTheme="minorHAnsi" w:hAnsiTheme="minorHAnsi" w:cstheme="minorHAnsi"/>
          <w:sz w:val="22"/>
        </w:rPr>
        <w:t>caregiver</w:t>
      </w:r>
      <w:r w:rsidRPr="00017768">
        <w:rPr>
          <w:rFonts w:asciiTheme="minorHAnsi" w:hAnsiTheme="minorHAnsi" w:cstheme="minorHAnsi"/>
          <w:sz w:val="22"/>
        </w:rPr>
        <w:t xml:space="preserve"> about the household well</w:t>
      </w:r>
      <w:r w:rsidR="00765050" w:rsidRPr="00017768">
        <w:rPr>
          <w:rFonts w:asciiTheme="minorHAnsi" w:hAnsiTheme="minorHAnsi" w:cstheme="minorHAnsi"/>
          <w:sz w:val="22"/>
        </w:rPr>
        <w:t>-</w:t>
      </w:r>
      <w:r w:rsidRPr="00017768">
        <w:rPr>
          <w:rFonts w:asciiTheme="minorHAnsi" w:hAnsiTheme="minorHAnsi" w:cstheme="minorHAnsi"/>
          <w:sz w:val="22"/>
        </w:rPr>
        <w:t>being and composition</w:t>
      </w:r>
    </w:p>
    <w:p w14:paraId="135FE755" w14:textId="77777777" w:rsidR="004264C4" w:rsidRPr="00017768" w:rsidRDefault="004264C4" w:rsidP="00017768">
      <w:pPr>
        <w:pStyle w:val="ListParagraph"/>
        <w:numPr>
          <w:ilvl w:val="0"/>
          <w:numId w:val="56"/>
        </w:numPr>
        <w:spacing w:line="280" w:lineRule="exact"/>
        <w:rPr>
          <w:rFonts w:asciiTheme="minorHAnsi" w:hAnsiTheme="minorHAnsi" w:cstheme="minorHAnsi"/>
          <w:sz w:val="22"/>
        </w:rPr>
      </w:pPr>
      <w:r w:rsidRPr="00966B31">
        <w:rPr>
          <w:rFonts w:asciiTheme="minorHAnsi" w:hAnsiTheme="minorHAnsi" w:cstheme="minorHAnsi"/>
          <w:sz w:val="22"/>
        </w:rPr>
        <w:t xml:space="preserve">Questions to the caregiver about all </w:t>
      </w:r>
      <w:r w:rsidR="0050585A" w:rsidRPr="001D0B8C">
        <w:rPr>
          <w:rFonts w:asciiTheme="minorHAnsi" w:hAnsiTheme="minorHAnsi" w:cstheme="minorHAnsi"/>
          <w:sz w:val="22"/>
        </w:rPr>
        <w:t xml:space="preserve">children </w:t>
      </w:r>
      <w:r w:rsidR="00765050" w:rsidRPr="00017768">
        <w:rPr>
          <w:rFonts w:asciiTheme="minorHAnsi" w:hAnsiTheme="minorHAnsi" w:cstheme="minorHAnsi"/>
          <w:sz w:val="22"/>
        </w:rPr>
        <w:t xml:space="preserve">ages </w:t>
      </w:r>
      <w:r w:rsidR="0050585A" w:rsidRPr="00017768">
        <w:rPr>
          <w:rFonts w:asciiTheme="minorHAnsi" w:hAnsiTheme="minorHAnsi" w:cstheme="minorHAnsi"/>
          <w:sz w:val="22"/>
        </w:rPr>
        <w:t>0</w:t>
      </w:r>
      <w:r w:rsidR="00765050" w:rsidRPr="00017768">
        <w:rPr>
          <w:rFonts w:asciiTheme="minorHAnsi" w:hAnsiTheme="minorHAnsi" w:cstheme="minorHAnsi"/>
          <w:sz w:val="22"/>
        </w:rPr>
        <w:t>–</w:t>
      </w:r>
      <w:r w:rsidR="0050585A" w:rsidRPr="00017768">
        <w:rPr>
          <w:rFonts w:asciiTheme="minorHAnsi" w:hAnsiTheme="minorHAnsi" w:cstheme="minorHAnsi"/>
          <w:sz w:val="22"/>
        </w:rPr>
        <w:t xml:space="preserve">17 years </w:t>
      </w:r>
      <w:r w:rsidRPr="00017768">
        <w:rPr>
          <w:rFonts w:asciiTheme="minorHAnsi" w:hAnsiTheme="minorHAnsi" w:cstheme="minorHAnsi"/>
          <w:sz w:val="22"/>
        </w:rPr>
        <w:t>living in the household</w:t>
      </w:r>
    </w:p>
    <w:p w14:paraId="613A6A90" w14:textId="77777777" w:rsidR="0050585A" w:rsidRPr="00017768" w:rsidRDefault="0050585A" w:rsidP="00017768">
      <w:pPr>
        <w:spacing w:line="280" w:lineRule="exact"/>
        <w:rPr>
          <w:rFonts w:asciiTheme="minorHAnsi" w:hAnsiTheme="minorHAnsi" w:cstheme="minorHAnsi"/>
          <w:sz w:val="22"/>
        </w:rPr>
      </w:pPr>
      <w:r w:rsidRPr="00017768">
        <w:rPr>
          <w:rFonts w:asciiTheme="minorHAnsi" w:hAnsiTheme="minorHAnsi" w:cstheme="minorHAnsi"/>
          <w:sz w:val="22"/>
        </w:rPr>
        <w:lastRenderedPageBreak/>
        <w:t xml:space="preserve">This questionnaire and the consent forms were created in English and have been translated into </w:t>
      </w:r>
      <w:r w:rsidRPr="00017768">
        <w:rPr>
          <w:rFonts w:asciiTheme="minorHAnsi" w:hAnsiTheme="minorHAnsi" w:cstheme="minorHAnsi"/>
          <w:b/>
          <w:i/>
          <w:sz w:val="22"/>
        </w:rPr>
        <w:t>insert local language</w:t>
      </w:r>
      <w:r w:rsidRPr="00017768">
        <w:rPr>
          <w:rFonts w:asciiTheme="minorHAnsi" w:hAnsiTheme="minorHAnsi" w:cstheme="minorHAnsi"/>
          <w:sz w:val="22"/>
        </w:rPr>
        <w:t xml:space="preserve">. Responses to the questionnaire will be electronically recorded into </w:t>
      </w:r>
      <w:r w:rsidR="00EC64BA" w:rsidRPr="00017768">
        <w:rPr>
          <w:rFonts w:asciiTheme="minorHAnsi" w:hAnsiTheme="minorHAnsi" w:cstheme="minorHAnsi"/>
          <w:b/>
          <w:i/>
          <w:sz w:val="22"/>
        </w:rPr>
        <w:t>i</w:t>
      </w:r>
      <w:r w:rsidR="00EF66E5" w:rsidRPr="00017768">
        <w:rPr>
          <w:rFonts w:asciiTheme="minorHAnsi" w:hAnsiTheme="minorHAnsi" w:cstheme="minorHAnsi"/>
          <w:b/>
          <w:i/>
          <w:sz w:val="22"/>
        </w:rPr>
        <w:t xml:space="preserve">nsert </w:t>
      </w:r>
      <w:r w:rsidR="00EC64BA" w:rsidRPr="00017768">
        <w:rPr>
          <w:rFonts w:asciiTheme="minorHAnsi" w:hAnsiTheme="minorHAnsi" w:cstheme="minorHAnsi"/>
          <w:b/>
          <w:i/>
          <w:sz w:val="22"/>
        </w:rPr>
        <w:t>b</w:t>
      </w:r>
      <w:r w:rsidR="00EF66E5" w:rsidRPr="00017768">
        <w:rPr>
          <w:rFonts w:asciiTheme="minorHAnsi" w:hAnsiTheme="minorHAnsi" w:cstheme="minorHAnsi"/>
          <w:b/>
          <w:i/>
          <w:sz w:val="22"/>
        </w:rPr>
        <w:t xml:space="preserve">rand </w:t>
      </w:r>
      <w:r w:rsidR="00EC64BA" w:rsidRPr="00017768">
        <w:rPr>
          <w:rFonts w:asciiTheme="minorHAnsi" w:hAnsiTheme="minorHAnsi" w:cstheme="minorHAnsi"/>
          <w:b/>
          <w:i/>
          <w:sz w:val="22"/>
        </w:rPr>
        <w:t>n</w:t>
      </w:r>
      <w:r w:rsidR="00EF66E5" w:rsidRPr="00017768">
        <w:rPr>
          <w:rFonts w:asciiTheme="minorHAnsi" w:hAnsiTheme="minorHAnsi" w:cstheme="minorHAnsi"/>
          <w:b/>
          <w:i/>
          <w:sz w:val="22"/>
        </w:rPr>
        <w:t>ame</w:t>
      </w:r>
      <w:r w:rsidR="00EC64BA" w:rsidRPr="00017768">
        <w:rPr>
          <w:rFonts w:asciiTheme="minorHAnsi" w:hAnsiTheme="minorHAnsi" w:cstheme="minorHAnsi"/>
          <w:b/>
          <w:i/>
          <w:sz w:val="22"/>
        </w:rPr>
        <w:t xml:space="preserve"> </w:t>
      </w:r>
      <w:r w:rsidR="00EF66E5" w:rsidRPr="00017768">
        <w:rPr>
          <w:rFonts w:asciiTheme="minorHAnsi" w:hAnsiTheme="minorHAnsi" w:cstheme="minorHAnsi"/>
          <w:sz w:val="22"/>
        </w:rPr>
        <w:t>(i.e.</w:t>
      </w:r>
      <w:r w:rsidR="00765050" w:rsidRPr="00017768">
        <w:rPr>
          <w:rFonts w:asciiTheme="minorHAnsi" w:hAnsiTheme="minorHAnsi" w:cstheme="minorHAnsi"/>
          <w:sz w:val="22"/>
        </w:rPr>
        <w:t>,</w:t>
      </w:r>
      <w:r w:rsidR="00EF66E5" w:rsidRPr="00017768">
        <w:rPr>
          <w:rFonts w:asciiTheme="minorHAnsi" w:hAnsiTheme="minorHAnsi" w:cstheme="minorHAnsi"/>
          <w:sz w:val="22"/>
        </w:rPr>
        <w:t xml:space="preserve"> Android) </w:t>
      </w:r>
      <w:r w:rsidRPr="00017768">
        <w:rPr>
          <w:rFonts w:asciiTheme="minorHAnsi" w:hAnsiTheme="minorHAnsi" w:cstheme="minorHAnsi"/>
          <w:sz w:val="22"/>
        </w:rPr>
        <w:t>tablets</w:t>
      </w:r>
      <w:r w:rsidR="00EF66E5" w:rsidRPr="00017768">
        <w:rPr>
          <w:rFonts w:asciiTheme="minorHAnsi" w:hAnsiTheme="minorHAnsi" w:cstheme="minorHAnsi"/>
          <w:sz w:val="22"/>
        </w:rPr>
        <w:t xml:space="preserve"> which will be programmed using </w:t>
      </w:r>
      <w:r w:rsidR="00EC64BA" w:rsidRPr="00017768">
        <w:rPr>
          <w:rFonts w:asciiTheme="minorHAnsi" w:hAnsiTheme="minorHAnsi" w:cstheme="minorHAnsi"/>
          <w:b/>
          <w:i/>
          <w:sz w:val="22"/>
        </w:rPr>
        <w:t>i</w:t>
      </w:r>
      <w:r w:rsidR="00EF66E5" w:rsidRPr="00017768">
        <w:rPr>
          <w:rFonts w:asciiTheme="minorHAnsi" w:hAnsiTheme="minorHAnsi" w:cstheme="minorHAnsi"/>
          <w:b/>
          <w:i/>
          <w:sz w:val="22"/>
        </w:rPr>
        <w:t xml:space="preserve">nsert software </w:t>
      </w:r>
      <w:r w:rsidR="00EC64BA" w:rsidRPr="00017768">
        <w:rPr>
          <w:rFonts w:asciiTheme="minorHAnsi" w:hAnsiTheme="minorHAnsi" w:cstheme="minorHAnsi"/>
          <w:b/>
          <w:i/>
          <w:sz w:val="22"/>
        </w:rPr>
        <w:t xml:space="preserve">name </w:t>
      </w:r>
      <w:r w:rsidR="00EF66E5" w:rsidRPr="00017768">
        <w:rPr>
          <w:rFonts w:asciiTheme="minorHAnsi" w:hAnsiTheme="minorHAnsi" w:cstheme="minorHAnsi"/>
          <w:b/>
          <w:i/>
          <w:sz w:val="22"/>
        </w:rPr>
        <w:t>and version</w:t>
      </w:r>
      <w:r w:rsidRPr="00017768">
        <w:rPr>
          <w:rFonts w:asciiTheme="minorHAnsi" w:hAnsiTheme="minorHAnsi" w:cstheme="minorHAnsi"/>
          <w:sz w:val="22"/>
        </w:rPr>
        <w:t xml:space="preserve">. </w:t>
      </w:r>
    </w:p>
    <w:p w14:paraId="1917097B" w14:textId="77777777" w:rsidR="0050585A" w:rsidRPr="00017768" w:rsidRDefault="0050585A" w:rsidP="00017768">
      <w:pPr>
        <w:spacing w:line="280" w:lineRule="exact"/>
        <w:rPr>
          <w:rFonts w:asciiTheme="minorHAnsi" w:hAnsiTheme="minorHAnsi" w:cstheme="minorHAnsi"/>
          <w:sz w:val="22"/>
        </w:rPr>
      </w:pPr>
      <w:r w:rsidRPr="00017768">
        <w:rPr>
          <w:rFonts w:asciiTheme="minorHAnsi" w:hAnsiTheme="minorHAnsi" w:cstheme="minorHAnsi"/>
          <w:sz w:val="22"/>
        </w:rPr>
        <w:t>All language versions will be pilot tested for comprehension. Based on pilot test results, wording of questions will be adjusted as needed to enhance clarity of the translations. Th</w:t>
      </w:r>
      <w:r w:rsidR="00DC761B" w:rsidRPr="00017768">
        <w:rPr>
          <w:rFonts w:asciiTheme="minorHAnsi" w:hAnsiTheme="minorHAnsi" w:cstheme="minorHAnsi"/>
          <w:sz w:val="22"/>
        </w:rPr>
        <w:t xml:space="preserve">e questionnaire is provided in </w:t>
      </w:r>
      <w:r w:rsidRPr="00017768">
        <w:rPr>
          <w:rFonts w:asciiTheme="minorHAnsi" w:hAnsiTheme="minorHAnsi" w:cstheme="minorHAnsi"/>
          <w:sz w:val="22"/>
        </w:rPr>
        <w:t xml:space="preserve">Appendix </w:t>
      </w:r>
      <w:r w:rsidR="004264C4" w:rsidRPr="00017768">
        <w:rPr>
          <w:rFonts w:asciiTheme="minorHAnsi" w:hAnsiTheme="minorHAnsi" w:cstheme="minorHAnsi"/>
          <w:sz w:val="22"/>
        </w:rPr>
        <w:t>1</w:t>
      </w:r>
      <w:r w:rsidRPr="00017768">
        <w:rPr>
          <w:rFonts w:asciiTheme="minorHAnsi" w:hAnsiTheme="minorHAnsi" w:cstheme="minorHAnsi"/>
          <w:sz w:val="22"/>
        </w:rPr>
        <w:t>.</w:t>
      </w:r>
    </w:p>
    <w:p w14:paraId="23D36E21" w14:textId="77777777" w:rsidR="003460BC" w:rsidRPr="00017768" w:rsidRDefault="003460BC" w:rsidP="00017768">
      <w:pPr>
        <w:spacing w:line="280" w:lineRule="exact"/>
        <w:rPr>
          <w:rFonts w:asciiTheme="minorHAnsi" w:hAnsiTheme="minorHAnsi" w:cstheme="minorHAnsi"/>
          <w:sz w:val="22"/>
        </w:rPr>
      </w:pPr>
    </w:p>
    <w:p w14:paraId="0134B58B" w14:textId="77777777" w:rsidR="00BE5809" w:rsidRPr="00017768" w:rsidRDefault="00BE5809" w:rsidP="00017768">
      <w:pPr>
        <w:spacing w:line="280" w:lineRule="exact"/>
        <w:rPr>
          <w:rFonts w:asciiTheme="minorHAnsi" w:hAnsiTheme="minorHAnsi" w:cstheme="minorHAnsi"/>
          <w:b/>
          <w:i/>
          <w:sz w:val="22"/>
        </w:rPr>
      </w:pPr>
      <w:r w:rsidRPr="00017768">
        <w:rPr>
          <w:rFonts w:asciiTheme="minorHAnsi" w:hAnsiTheme="minorHAnsi" w:cstheme="minorHAnsi"/>
          <w:b/>
          <w:i/>
          <w:sz w:val="22"/>
          <w:highlight w:val="yellow"/>
        </w:rPr>
        <w:t>Describe the approach your study team will take to pilot the questionnaires and tablets. A sample description is given below. Include how many days the pilot will last, who will participate, and where the pilot will take place (should be outside of study locations).</w:t>
      </w:r>
    </w:p>
    <w:p w14:paraId="5E2548E5" w14:textId="77777777" w:rsidR="003460BC" w:rsidRPr="00017768" w:rsidRDefault="003460BC" w:rsidP="00017768">
      <w:pPr>
        <w:spacing w:line="280" w:lineRule="exact"/>
        <w:rPr>
          <w:rFonts w:asciiTheme="minorHAnsi" w:hAnsiTheme="minorHAnsi" w:cstheme="minorHAnsi"/>
          <w:b/>
          <w:i/>
        </w:rPr>
      </w:pPr>
    </w:p>
    <w:p w14:paraId="576A6A42" w14:textId="77777777" w:rsidR="00BE5809" w:rsidRPr="00017768" w:rsidRDefault="00BE5809" w:rsidP="00017768">
      <w:pPr>
        <w:spacing w:after="120" w:line="280" w:lineRule="exact"/>
        <w:rPr>
          <w:rFonts w:asciiTheme="minorHAnsi" w:hAnsiTheme="minorHAnsi" w:cstheme="minorHAnsi"/>
          <w:color w:val="1F4D78"/>
        </w:rPr>
      </w:pPr>
      <w:r w:rsidRPr="00017768">
        <w:rPr>
          <w:rFonts w:asciiTheme="minorHAnsi" w:hAnsiTheme="minorHAnsi" w:cstheme="minorHAnsi"/>
          <w:color w:val="1F4D78"/>
        </w:rPr>
        <w:t>Pre</w:t>
      </w:r>
      <w:r w:rsidR="00100EED" w:rsidRPr="00017768">
        <w:rPr>
          <w:rFonts w:asciiTheme="minorHAnsi" w:hAnsiTheme="minorHAnsi" w:cstheme="minorHAnsi"/>
          <w:color w:val="1F4D78"/>
        </w:rPr>
        <w:t>t</w:t>
      </w:r>
      <w:r w:rsidRPr="00017768">
        <w:rPr>
          <w:rFonts w:asciiTheme="minorHAnsi" w:hAnsiTheme="minorHAnsi" w:cstheme="minorHAnsi"/>
          <w:color w:val="1F4D78"/>
        </w:rPr>
        <w:t xml:space="preserve">est </w:t>
      </w:r>
    </w:p>
    <w:p w14:paraId="287B4EF4" w14:textId="77777777" w:rsidR="00BE5809" w:rsidRPr="00017768" w:rsidRDefault="00BE5809" w:rsidP="00017768">
      <w:pPr>
        <w:spacing w:line="280" w:lineRule="exact"/>
        <w:rPr>
          <w:rFonts w:asciiTheme="minorHAnsi" w:hAnsiTheme="minorHAnsi" w:cstheme="minorHAnsi"/>
          <w:sz w:val="22"/>
        </w:rPr>
      </w:pPr>
      <w:r w:rsidRPr="00017768">
        <w:rPr>
          <w:rFonts w:asciiTheme="minorHAnsi" w:hAnsiTheme="minorHAnsi" w:cstheme="minorHAnsi"/>
          <w:sz w:val="22"/>
        </w:rPr>
        <w:t>The study team will perform an internal pre</w:t>
      </w:r>
      <w:r w:rsidRPr="00017768">
        <w:rPr>
          <w:rStyle w:val="CommentReference"/>
          <w:rFonts w:asciiTheme="minorHAnsi" w:hAnsiTheme="minorHAnsi" w:cstheme="minorHAnsi"/>
          <w:sz w:val="22"/>
          <w:szCs w:val="24"/>
        </w:rPr>
        <w:t>t</w:t>
      </w:r>
      <w:r w:rsidRPr="00017768">
        <w:rPr>
          <w:rFonts w:asciiTheme="minorHAnsi" w:hAnsiTheme="minorHAnsi" w:cstheme="minorHAnsi"/>
          <w:sz w:val="22"/>
        </w:rPr>
        <w:t xml:space="preserve">est of the programmed tablets, paper questionnaires, and consent forms before the enumerator training. </w:t>
      </w:r>
      <w:r w:rsidR="00635516" w:rsidRPr="00017768">
        <w:rPr>
          <w:rFonts w:asciiTheme="minorHAnsi" w:hAnsiTheme="minorHAnsi" w:cstheme="minorHAnsi"/>
          <w:sz w:val="22"/>
        </w:rPr>
        <w:t xml:space="preserve">This will be done </w:t>
      </w:r>
      <w:r w:rsidR="00704C65" w:rsidRPr="00017768">
        <w:rPr>
          <w:rFonts w:asciiTheme="minorHAnsi" w:hAnsiTheme="minorHAnsi" w:cstheme="minorHAnsi"/>
          <w:sz w:val="22"/>
        </w:rPr>
        <w:t xml:space="preserve">by </w:t>
      </w:r>
      <w:r w:rsidR="00635516" w:rsidRPr="00017768">
        <w:rPr>
          <w:rFonts w:asciiTheme="minorHAnsi" w:hAnsiTheme="minorHAnsi" w:cstheme="minorHAnsi"/>
          <w:sz w:val="22"/>
        </w:rPr>
        <w:t>several staff self-administering the electronic questionnaire one question at a time. Staff will ensur</w:t>
      </w:r>
      <w:r w:rsidR="00290925" w:rsidRPr="00017768">
        <w:rPr>
          <w:rFonts w:asciiTheme="minorHAnsi" w:hAnsiTheme="minorHAnsi" w:cstheme="minorHAnsi"/>
          <w:sz w:val="22"/>
        </w:rPr>
        <w:t>e</w:t>
      </w:r>
      <w:r w:rsidR="00FF7B64" w:rsidRPr="00017768">
        <w:rPr>
          <w:rFonts w:asciiTheme="minorHAnsi" w:hAnsiTheme="minorHAnsi" w:cstheme="minorHAnsi"/>
          <w:sz w:val="22"/>
        </w:rPr>
        <w:t xml:space="preserve"> that</w:t>
      </w:r>
      <w:r w:rsidR="00635516" w:rsidRPr="00017768">
        <w:rPr>
          <w:rFonts w:asciiTheme="minorHAnsi" w:hAnsiTheme="minorHAnsi" w:cstheme="minorHAnsi"/>
          <w:sz w:val="22"/>
        </w:rPr>
        <w:t xml:space="preserve"> each question, </w:t>
      </w:r>
      <w:r w:rsidR="00FF7B64" w:rsidRPr="00017768">
        <w:rPr>
          <w:rFonts w:asciiTheme="minorHAnsi" w:hAnsiTheme="minorHAnsi" w:cstheme="minorHAnsi"/>
          <w:sz w:val="22"/>
        </w:rPr>
        <w:t xml:space="preserve">all </w:t>
      </w:r>
      <w:r w:rsidR="00635516" w:rsidRPr="00017768">
        <w:rPr>
          <w:rFonts w:asciiTheme="minorHAnsi" w:hAnsiTheme="minorHAnsi" w:cstheme="minorHAnsi"/>
          <w:sz w:val="22"/>
        </w:rPr>
        <w:t xml:space="preserve">response options, and </w:t>
      </w:r>
      <w:r w:rsidR="00FF7B64" w:rsidRPr="00017768">
        <w:rPr>
          <w:rFonts w:asciiTheme="minorHAnsi" w:hAnsiTheme="minorHAnsi" w:cstheme="minorHAnsi"/>
          <w:sz w:val="22"/>
        </w:rPr>
        <w:t xml:space="preserve">the </w:t>
      </w:r>
      <w:r w:rsidR="00635516" w:rsidRPr="00017768">
        <w:rPr>
          <w:rFonts w:asciiTheme="minorHAnsi" w:hAnsiTheme="minorHAnsi" w:cstheme="minorHAnsi"/>
          <w:sz w:val="22"/>
        </w:rPr>
        <w:t xml:space="preserve">instructions are identical between the final electronic and paper questionnaires. Skip patterns will also be tested. </w:t>
      </w:r>
      <w:r w:rsidRPr="00017768">
        <w:rPr>
          <w:rFonts w:asciiTheme="minorHAnsi" w:hAnsiTheme="minorHAnsi" w:cstheme="minorHAnsi"/>
          <w:sz w:val="22"/>
        </w:rPr>
        <w:t xml:space="preserve">Modifications will be made to </w:t>
      </w:r>
      <w:r w:rsidR="00635516" w:rsidRPr="00017768">
        <w:rPr>
          <w:rFonts w:asciiTheme="minorHAnsi" w:hAnsiTheme="minorHAnsi" w:cstheme="minorHAnsi"/>
          <w:sz w:val="22"/>
        </w:rPr>
        <w:t>electronic and paper questionnaires as needed</w:t>
      </w:r>
      <w:r w:rsidRPr="00017768">
        <w:rPr>
          <w:rFonts w:asciiTheme="minorHAnsi" w:hAnsiTheme="minorHAnsi" w:cstheme="minorHAnsi"/>
          <w:sz w:val="22"/>
        </w:rPr>
        <w:t xml:space="preserve"> based on findings of the pretest.</w:t>
      </w:r>
    </w:p>
    <w:p w14:paraId="1D90AC7A" w14:textId="77777777" w:rsidR="001C6B4C" w:rsidRDefault="001C6B4C">
      <w:pPr>
        <w:spacing w:after="160" w:line="259" w:lineRule="auto"/>
        <w:rPr>
          <w:rFonts w:asciiTheme="minorHAnsi" w:hAnsiTheme="minorHAnsi" w:cstheme="minorHAnsi"/>
          <w:b/>
        </w:rPr>
      </w:pPr>
    </w:p>
    <w:p w14:paraId="523582E2" w14:textId="77777777" w:rsidR="00BE5809" w:rsidRPr="00017768" w:rsidRDefault="00BE5809" w:rsidP="00017768">
      <w:pPr>
        <w:spacing w:after="120" w:line="280" w:lineRule="exact"/>
        <w:rPr>
          <w:rFonts w:asciiTheme="minorHAnsi" w:hAnsiTheme="minorHAnsi" w:cstheme="minorHAnsi"/>
          <w:color w:val="1F4D78"/>
        </w:rPr>
      </w:pPr>
      <w:r w:rsidRPr="00017768">
        <w:rPr>
          <w:rFonts w:asciiTheme="minorHAnsi" w:hAnsiTheme="minorHAnsi" w:cstheme="minorHAnsi"/>
          <w:color w:val="1F4D78"/>
        </w:rPr>
        <w:t>Pilot Test</w:t>
      </w:r>
    </w:p>
    <w:p w14:paraId="69EB0BA4" w14:textId="77777777" w:rsidR="00BE5809" w:rsidRPr="00017768" w:rsidRDefault="00BE5809" w:rsidP="00017768">
      <w:pPr>
        <w:spacing w:line="280" w:lineRule="exact"/>
        <w:rPr>
          <w:rFonts w:asciiTheme="minorHAnsi" w:hAnsiTheme="minorHAnsi" w:cstheme="minorHAnsi"/>
          <w:sz w:val="22"/>
        </w:rPr>
      </w:pPr>
      <w:r w:rsidRPr="00017768">
        <w:rPr>
          <w:rFonts w:asciiTheme="minorHAnsi" w:hAnsiTheme="minorHAnsi" w:cstheme="minorHAnsi"/>
          <w:sz w:val="22"/>
        </w:rPr>
        <w:t>The study team will conduct an external pilot test of the survey tools and processes in a geographic</w:t>
      </w:r>
      <w:r w:rsidR="00FF7B64" w:rsidRPr="00017768">
        <w:rPr>
          <w:rFonts w:asciiTheme="minorHAnsi" w:hAnsiTheme="minorHAnsi" w:cstheme="minorHAnsi"/>
          <w:sz w:val="22"/>
        </w:rPr>
        <w:t>al</w:t>
      </w:r>
      <w:r w:rsidRPr="00017768">
        <w:rPr>
          <w:rFonts w:asciiTheme="minorHAnsi" w:hAnsiTheme="minorHAnsi" w:cstheme="minorHAnsi"/>
          <w:sz w:val="22"/>
        </w:rPr>
        <w:t xml:space="preserve"> area outside the study locations. The aims of this pilot test are to check for </w:t>
      </w:r>
      <w:r w:rsidR="00812EA2" w:rsidRPr="00017768">
        <w:rPr>
          <w:rFonts w:asciiTheme="minorHAnsi" w:hAnsiTheme="minorHAnsi" w:cstheme="minorHAnsi"/>
          <w:sz w:val="22"/>
        </w:rPr>
        <w:t>any errors within</w:t>
      </w:r>
      <w:r w:rsidRPr="00017768">
        <w:rPr>
          <w:rFonts w:asciiTheme="minorHAnsi" w:hAnsiTheme="minorHAnsi" w:cstheme="minorHAnsi"/>
          <w:sz w:val="22"/>
        </w:rPr>
        <w:t xml:space="preserve"> the tools, assess comprehension of the wording of the interview questions and consent forms</w:t>
      </w:r>
      <w:r w:rsidR="00FF7B64" w:rsidRPr="00017768">
        <w:rPr>
          <w:rFonts w:asciiTheme="minorHAnsi" w:hAnsiTheme="minorHAnsi" w:cstheme="minorHAnsi"/>
          <w:sz w:val="22"/>
        </w:rPr>
        <w:t>,</w:t>
      </w:r>
      <w:r w:rsidRPr="00017768">
        <w:rPr>
          <w:rFonts w:asciiTheme="minorHAnsi" w:hAnsiTheme="minorHAnsi" w:cstheme="minorHAnsi"/>
          <w:sz w:val="22"/>
        </w:rPr>
        <w:t xml:space="preserve"> identify aspects or questions that might be difficult or sensitive to ask</w:t>
      </w:r>
      <w:r w:rsidR="00FF7B64" w:rsidRPr="00017768">
        <w:rPr>
          <w:rFonts w:asciiTheme="minorHAnsi" w:hAnsiTheme="minorHAnsi" w:cstheme="minorHAnsi"/>
          <w:sz w:val="22"/>
        </w:rPr>
        <w:t>,</w:t>
      </w:r>
      <w:r w:rsidRPr="00017768">
        <w:rPr>
          <w:rFonts w:asciiTheme="minorHAnsi" w:hAnsiTheme="minorHAnsi" w:cstheme="minorHAnsi"/>
          <w:sz w:val="22"/>
        </w:rPr>
        <w:t xml:space="preserve"> test the </w:t>
      </w:r>
      <w:r w:rsidR="00812EA2" w:rsidRPr="00017768">
        <w:rPr>
          <w:rFonts w:asciiTheme="minorHAnsi" w:hAnsiTheme="minorHAnsi" w:cstheme="minorHAnsi"/>
          <w:sz w:val="22"/>
        </w:rPr>
        <w:t xml:space="preserve">ease of </w:t>
      </w:r>
      <w:r w:rsidRPr="00017768">
        <w:rPr>
          <w:rFonts w:asciiTheme="minorHAnsi" w:hAnsiTheme="minorHAnsi" w:cstheme="minorHAnsi"/>
          <w:sz w:val="22"/>
        </w:rPr>
        <w:t>use of tablets and paper questionnaires, test data transmission</w:t>
      </w:r>
      <w:r w:rsidR="00FF7B64" w:rsidRPr="00017768">
        <w:rPr>
          <w:rFonts w:asciiTheme="minorHAnsi" w:hAnsiTheme="minorHAnsi" w:cstheme="minorHAnsi"/>
          <w:sz w:val="22"/>
        </w:rPr>
        <w:t>,</w:t>
      </w:r>
      <w:r w:rsidRPr="00017768">
        <w:rPr>
          <w:rFonts w:asciiTheme="minorHAnsi" w:hAnsiTheme="minorHAnsi" w:cstheme="minorHAnsi"/>
          <w:sz w:val="22"/>
        </w:rPr>
        <w:t xml:space="preserve"> and </w:t>
      </w:r>
      <w:r w:rsidR="00812EA2" w:rsidRPr="00017768">
        <w:rPr>
          <w:rFonts w:asciiTheme="minorHAnsi" w:hAnsiTheme="minorHAnsi" w:cstheme="minorHAnsi"/>
          <w:sz w:val="22"/>
        </w:rPr>
        <w:t>fine-tune</w:t>
      </w:r>
      <w:r w:rsidR="00A44145" w:rsidRPr="00017768">
        <w:rPr>
          <w:rFonts w:asciiTheme="minorHAnsi" w:hAnsiTheme="minorHAnsi" w:cstheme="minorHAnsi"/>
          <w:sz w:val="22"/>
        </w:rPr>
        <w:t xml:space="preserve"> </w:t>
      </w:r>
      <w:r w:rsidRPr="00017768">
        <w:rPr>
          <w:rFonts w:asciiTheme="minorHAnsi" w:hAnsiTheme="minorHAnsi" w:cstheme="minorHAnsi"/>
          <w:sz w:val="22"/>
        </w:rPr>
        <w:t>logistics</w:t>
      </w:r>
      <w:r w:rsidR="00812EA2" w:rsidRPr="00017768">
        <w:rPr>
          <w:rFonts w:asciiTheme="minorHAnsi" w:hAnsiTheme="minorHAnsi" w:cstheme="minorHAnsi"/>
          <w:sz w:val="22"/>
        </w:rPr>
        <w:t xml:space="preserve"> for</w:t>
      </w:r>
      <w:r w:rsidRPr="00017768">
        <w:rPr>
          <w:rFonts w:asciiTheme="minorHAnsi" w:hAnsiTheme="minorHAnsi" w:cstheme="minorHAnsi"/>
          <w:sz w:val="22"/>
        </w:rPr>
        <w:t xml:space="preserve"> the actual survey. </w:t>
      </w:r>
    </w:p>
    <w:p w14:paraId="792A6FDC" w14:textId="77777777" w:rsidR="003460BC" w:rsidRPr="00017768" w:rsidRDefault="003460BC" w:rsidP="00017768">
      <w:pPr>
        <w:spacing w:line="280" w:lineRule="exact"/>
        <w:rPr>
          <w:rFonts w:asciiTheme="minorHAnsi" w:hAnsiTheme="minorHAnsi" w:cstheme="minorHAnsi"/>
          <w:sz w:val="22"/>
        </w:rPr>
      </w:pPr>
    </w:p>
    <w:p w14:paraId="6C125097" w14:textId="77777777" w:rsidR="00BE5809" w:rsidRPr="00017768" w:rsidRDefault="00BE5809"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The amount of time needed to complete each household interview will be determined to fine-tune </w:t>
      </w:r>
      <w:r w:rsidR="00661732" w:rsidRPr="00017768">
        <w:rPr>
          <w:rFonts w:asciiTheme="minorHAnsi" w:hAnsiTheme="minorHAnsi" w:cstheme="minorHAnsi"/>
          <w:sz w:val="22"/>
        </w:rPr>
        <w:t xml:space="preserve">the </w:t>
      </w:r>
      <w:r w:rsidRPr="00017768">
        <w:rPr>
          <w:rFonts w:asciiTheme="minorHAnsi" w:hAnsiTheme="minorHAnsi" w:cstheme="minorHAnsi"/>
          <w:sz w:val="22"/>
        </w:rPr>
        <w:t>scheduling</w:t>
      </w:r>
      <w:r w:rsidR="00661732" w:rsidRPr="00017768">
        <w:rPr>
          <w:rFonts w:asciiTheme="minorHAnsi" w:hAnsiTheme="minorHAnsi" w:cstheme="minorHAnsi"/>
          <w:sz w:val="22"/>
        </w:rPr>
        <w:t xml:space="preserve"> of the pilot test</w:t>
      </w:r>
      <w:r w:rsidRPr="00017768">
        <w:rPr>
          <w:rFonts w:asciiTheme="minorHAnsi" w:hAnsiTheme="minorHAnsi" w:cstheme="minorHAnsi"/>
          <w:sz w:val="22"/>
        </w:rPr>
        <w:t>. The survey team will hold a debriefing meeting to discuss key lessons learned from the pilot test, make necessary changes before the tools are deployed for use, and address areas that need attention during field operations. These issues will be discussed during training of enumerators.</w:t>
      </w:r>
      <w:r w:rsidR="00A44145" w:rsidRPr="00017768">
        <w:rPr>
          <w:rFonts w:asciiTheme="minorHAnsi" w:hAnsiTheme="minorHAnsi" w:cstheme="minorHAnsi"/>
          <w:sz w:val="22"/>
        </w:rPr>
        <w:t xml:space="preserve"> </w:t>
      </w:r>
      <w:r w:rsidR="0048458E" w:rsidRPr="00017768">
        <w:rPr>
          <w:rFonts w:asciiTheme="minorHAnsi" w:hAnsiTheme="minorHAnsi" w:cstheme="minorHAnsi"/>
          <w:sz w:val="22"/>
        </w:rPr>
        <w:t xml:space="preserve">The pilot test will be conducted for </w:t>
      </w:r>
      <w:r w:rsidR="00661732" w:rsidRPr="00017768">
        <w:rPr>
          <w:rFonts w:asciiTheme="minorHAnsi" w:hAnsiTheme="minorHAnsi" w:cstheme="minorHAnsi"/>
          <w:sz w:val="22"/>
        </w:rPr>
        <w:t xml:space="preserve">two </w:t>
      </w:r>
      <w:r w:rsidR="0048458E" w:rsidRPr="00017768">
        <w:rPr>
          <w:rFonts w:asciiTheme="minorHAnsi" w:hAnsiTheme="minorHAnsi" w:cstheme="minorHAnsi"/>
          <w:sz w:val="22"/>
        </w:rPr>
        <w:t>days after the field team training (see Section 4.3 for information about the training</w:t>
      </w:r>
      <w:r w:rsidR="00E4623F" w:rsidRPr="00017768">
        <w:rPr>
          <w:rFonts w:asciiTheme="minorHAnsi" w:hAnsiTheme="minorHAnsi" w:cstheme="minorHAnsi"/>
          <w:sz w:val="22"/>
        </w:rPr>
        <w:t>) and</w:t>
      </w:r>
      <w:r w:rsidR="0048458E" w:rsidRPr="00017768">
        <w:rPr>
          <w:rFonts w:asciiTheme="minorHAnsi" w:hAnsiTheme="minorHAnsi" w:cstheme="minorHAnsi"/>
          <w:sz w:val="22"/>
        </w:rPr>
        <w:t xml:space="preserve"> will include all supervisors and enumerators.</w:t>
      </w:r>
    </w:p>
    <w:p w14:paraId="15AAB2DC" w14:textId="77777777" w:rsidR="003460BC" w:rsidRPr="00017768" w:rsidRDefault="003460BC" w:rsidP="00017768">
      <w:pPr>
        <w:spacing w:line="280" w:lineRule="exact"/>
        <w:rPr>
          <w:rFonts w:asciiTheme="minorHAnsi" w:hAnsiTheme="minorHAnsi" w:cstheme="minorHAnsi"/>
          <w:sz w:val="22"/>
        </w:rPr>
      </w:pPr>
    </w:p>
    <w:p w14:paraId="509C5B17" w14:textId="77777777" w:rsidR="00BE5809" w:rsidRPr="00017768" w:rsidRDefault="00BE5809" w:rsidP="00017768">
      <w:pPr>
        <w:spacing w:line="280" w:lineRule="exact"/>
        <w:rPr>
          <w:rFonts w:asciiTheme="minorHAnsi" w:hAnsiTheme="minorHAnsi" w:cstheme="minorHAnsi"/>
          <w:sz w:val="22"/>
        </w:rPr>
      </w:pPr>
      <w:r w:rsidRPr="00017768">
        <w:rPr>
          <w:rFonts w:asciiTheme="minorHAnsi" w:hAnsiTheme="minorHAnsi" w:cstheme="minorHAnsi"/>
          <w:sz w:val="22"/>
        </w:rPr>
        <w:t>Following this pilot test</w:t>
      </w:r>
      <w:r w:rsidR="00661732" w:rsidRPr="00017768">
        <w:rPr>
          <w:rFonts w:asciiTheme="minorHAnsi" w:hAnsiTheme="minorHAnsi" w:cstheme="minorHAnsi"/>
          <w:sz w:val="22"/>
        </w:rPr>
        <w:t>,</w:t>
      </w:r>
      <w:r w:rsidRPr="00017768">
        <w:rPr>
          <w:rFonts w:asciiTheme="minorHAnsi" w:hAnsiTheme="minorHAnsi" w:cstheme="minorHAnsi"/>
          <w:i/>
          <w:sz w:val="22"/>
        </w:rPr>
        <w:t xml:space="preserve"> </w:t>
      </w:r>
      <w:r w:rsidRPr="00017768">
        <w:rPr>
          <w:rFonts w:asciiTheme="minorHAnsi" w:hAnsiTheme="minorHAnsi" w:cstheme="minorHAnsi"/>
          <w:sz w:val="22"/>
        </w:rPr>
        <w:t xml:space="preserve">the software developers will incorporate </w:t>
      </w:r>
      <w:r w:rsidR="0048458E" w:rsidRPr="00017768">
        <w:rPr>
          <w:rFonts w:asciiTheme="minorHAnsi" w:hAnsiTheme="minorHAnsi" w:cstheme="minorHAnsi"/>
          <w:sz w:val="22"/>
        </w:rPr>
        <w:t xml:space="preserve">any changes that might arise </w:t>
      </w:r>
      <w:r w:rsidRPr="00017768">
        <w:rPr>
          <w:rFonts w:asciiTheme="minorHAnsi" w:hAnsiTheme="minorHAnsi" w:cstheme="minorHAnsi"/>
          <w:sz w:val="22"/>
        </w:rPr>
        <w:t xml:space="preserve">into the data entry screens. </w:t>
      </w:r>
    </w:p>
    <w:p w14:paraId="195F71E7" w14:textId="77777777" w:rsidR="003460BC" w:rsidRPr="00017768" w:rsidRDefault="003460BC" w:rsidP="00017768">
      <w:pPr>
        <w:spacing w:line="280" w:lineRule="exact"/>
        <w:rPr>
          <w:rFonts w:asciiTheme="minorHAnsi" w:hAnsiTheme="minorHAnsi" w:cstheme="minorHAnsi"/>
        </w:rPr>
      </w:pPr>
    </w:p>
    <w:p w14:paraId="7DA157A6" w14:textId="77777777" w:rsidR="006B70F8" w:rsidRDefault="006B70F8">
      <w:pPr>
        <w:spacing w:after="160" w:line="259" w:lineRule="auto"/>
        <w:rPr>
          <w:rFonts w:asciiTheme="minorHAnsi" w:eastAsia="Tahoma" w:hAnsiTheme="minorHAnsi" w:cstheme="minorHAnsi"/>
          <w:b/>
          <w:color w:val="4472C4" w:themeColor="accent5"/>
          <w:sz w:val="26"/>
          <w:szCs w:val="26"/>
        </w:rPr>
      </w:pPr>
      <w:bookmarkStart w:id="182" w:name="_Toc487299797"/>
      <w:bookmarkStart w:id="183" w:name="_Toc487299870"/>
      <w:bookmarkStart w:id="184" w:name="_Toc487300098"/>
      <w:bookmarkStart w:id="185" w:name="_Toc487300164"/>
      <w:bookmarkStart w:id="186" w:name="_Toc487300977"/>
      <w:bookmarkStart w:id="187" w:name="_Toc487301034"/>
      <w:bookmarkStart w:id="188" w:name="_Toc486281519"/>
      <w:bookmarkStart w:id="189" w:name="_Toc486283694"/>
      <w:bookmarkStart w:id="190" w:name="_Toc486283806"/>
      <w:bookmarkStart w:id="191" w:name="_Toc486285694"/>
      <w:bookmarkStart w:id="192" w:name="_Toc487298098"/>
      <w:bookmarkStart w:id="193" w:name="_Toc486281520"/>
      <w:bookmarkStart w:id="194" w:name="_Toc486283695"/>
      <w:bookmarkStart w:id="195" w:name="_Toc486283807"/>
      <w:bookmarkStart w:id="196" w:name="_Toc486285695"/>
      <w:bookmarkStart w:id="197" w:name="_Toc487298099"/>
      <w:bookmarkStart w:id="198" w:name="_Toc486281521"/>
      <w:bookmarkStart w:id="199" w:name="_Toc486283696"/>
      <w:bookmarkStart w:id="200" w:name="_Toc486283808"/>
      <w:bookmarkStart w:id="201" w:name="_Toc486285696"/>
      <w:bookmarkStart w:id="202" w:name="_Toc487298100"/>
      <w:bookmarkStart w:id="203" w:name="_Toc486281522"/>
      <w:bookmarkStart w:id="204" w:name="_Toc486283697"/>
      <w:bookmarkStart w:id="205" w:name="_Toc486283809"/>
      <w:bookmarkStart w:id="206" w:name="_Toc486285697"/>
      <w:bookmarkStart w:id="207" w:name="_Toc487298101"/>
      <w:bookmarkStart w:id="208" w:name="_Toc486281523"/>
      <w:bookmarkStart w:id="209" w:name="_Toc486283698"/>
      <w:bookmarkStart w:id="210" w:name="_Toc486283810"/>
      <w:bookmarkStart w:id="211" w:name="_Toc486285698"/>
      <w:bookmarkStart w:id="212" w:name="_Toc487298102"/>
      <w:bookmarkStart w:id="213" w:name="_Toc486281524"/>
      <w:bookmarkStart w:id="214" w:name="_Toc486283699"/>
      <w:bookmarkStart w:id="215" w:name="_Toc486283811"/>
      <w:bookmarkStart w:id="216" w:name="_Toc486285699"/>
      <w:bookmarkStart w:id="217" w:name="_Toc487298103"/>
      <w:bookmarkStart w:id="218" w:name="_Toc486281525"/>
      <w:bookmarkStart w:id="219" w:name="_Toc486283700"/>
      <w:bookmarkStart w:id="220" w:name="_Toc486283812"/>
      <w:bookmarkStart w:id="221" w:name="_Toc486285700"/>
      <w:bookmarkStart w:id="222" w:name="_Toc487298104"/>
      <w:bookmarkStart w:id="223" w:name="_Toc486281526"/>
      <w:bookmarkStart w:id="224" w:name="_Toc486283701"/>
      <w:bookmarkStart w:id="225" w:name="_Toc486283813"/>
      <w:bookmarkStart w:id="226" w:name="_Toc486285701"/>
      <w:bookmarkStart w:id="227" w:name="_Toc487298105"/>
      <w:bookmarkStart w:id="228" w:name="_Toc486281527"/>
      <w:bookmarkStart w:id="229" w:name="_Toc486283702"/>
      <w:bookmarkStart w:id="230" w:name="_Toc486283814"/>
      <w:bookmarkStart w:id="231" w:name="_Toc486285702"/>
      <w:bookmarkStart w:id="232" w:name="_Toc487298106"/>
      <w:bookmarkStart w:id="233" w:name="_Toc486281528"/>
      <w:bookmarkStart w:id="234" w:name="_Toc486283703"/>
      <w:bookmarkStart w:id="235" w:name="_Toc486283815"/>
      <w:bookmarkStart w:id="236" w:name="_Toc486285703"/>
      <w:bookmarkStart w:id="237" w:name="_Toc487298107"/>
      <w:bookmarkStart w:id="238" w:name="_Toc486071908"/>
      <w:bookmarkStart w:id="239" w:name="_Toc486075045"/>
      <w:bookmarkStart w:id="240" w:name="_Toc486281529"/>
      <w:bookmarkStart w:id="241" w:name="_Toc486283704"/>
      <w:bookmarkStart w:id="242" w:name="_Toc486283816"/>
      <w:bookmarkStart w:id="243" w:name="_Toc486285704"/>
      <w:bookmarkStart w:id="244" w:name="_Toc487298108"/>
      <w:bookmarkStart w:id="245" w:name="_Toc484543884"/>
      <w:bookmarkStart w:id="246" w:name="_Toc484621901"/>
      <w:bookmarkStart w:id="247" w:name="_Toc484622437"/>
      <w:bookmarkStart w:id="248" w:name="_Toc484543885"/>
      <w:bookmarkStart w:id="249" w:name="_Toc484621902"/>
      <w:bookmarkStart w:id="250" w:name="_Toc484622438"/>
      <w:bookmarkStart w:id="251" w:name="_Toc484543886"/>
      <w:bookmarkStart w:id="252" w:name="_Toc484621903"/>
      <w:bookmarkStart w:id="253" w:name="_Toc484622439"/>
      <w:bookmarkStart w:id="254" w:name="_Toc484543887"/>
      <w:bookmarkStart w:id="255" w:name="_Toc484621904"/>
      <w:bookmarkStart w:id="256" w:name="_Toc484622440"/>
      <w:bookmarkStart w:id="257" w:name="_Toc486281530"/>
      <w:bookmarkStart w:id="258" w:name="_Toc486283705"/>
      <w:bookmarkStart w:id="259" w:name="_Toc486283817"/>
      <w:bookmarkStart w:id="260" w:name="_Toc486285705"/>
      <w:bookmarkStart w:id="261" w:name="_Toc487298109"/>
      <w:bookmarkStart w:id="262" w:name="_Toc486281531"/>
      <w:bookmarkStart w:id="263" w:name="_Toc486283706"/>
      <w:bookmarkStart w:id="264" w:name="_Toc486283818"/>
      <w:bookmarkStart w:id="265" w:name="_Toc486285706"/>
      <w:bookmarkStart w:id="266" w:name="_Toc487298110"/>
      <w:bookmarkStart w:id="267" w:name="_Toc486281532"/>
      <w:bookmarkStart w:id="268" w:name="_Toc486283707"/>
      <w:bookmarkStart w:id="269" w:name="_Toc486283819"/>
      <w:bookmarkStart w:id="270" w:name="_Toc486285707"/>
      <w:bookmarkStart w:id="271" w:name="_Toc487298111"/>
      <w:bookmarkStart w:id="272" w:name="_Toc486281533"/>
      <w:bookmarkStart w:id="273" w:name="_Toc486283708"/>
      <w:bookmarkStart w:id="274" w:name="_Toc486283820"/>
      <w:bookmarkStart w:id="275" w:name="_Toc486285708"/>
      <w:bookmarkStart w:id="276" w:name="_Toc487298112"/>
      <w:bookmarkStart w:id="277" w:name="_Toc487298113"/>
      <w:bookmarkStart w:id="278" w:name="_Toc487298114"/>
      <w:bookmarkStart w:id="279" w:name="_Toc487298115"/>
      <w:bookmarkStart w:id="280" w:name="_Toc487298116"/>
      <w:bookmarkStart w:id="281" w:name="_Toc487298117"/>
      <w:bookmarkStart w:id="282" w:name="_Toc487298118"/>
      <w:bookmarkStart w:id="283" w:name="_Toc487298119"/>
      <w:bookmarkStart w:id="284" w:name="_Toc487298120"/>
      <w:bookmarkStart w:id="285" w:name="_Toc487298121"/>
      <w:bookmarkStart w:id="286" w:name="_Toc487298122"/>
      <w:bookmarkStart w:id="287" w:name="_Toc487298123"/>
      <w:bookmarkStart w:id="288" w:name="_Toc486071911"/>
      <w:bookmarkStart w:id="289" w:name="_Toc486075048"/>
      <w:bookmarkStart w:id="290" w:name="_Toc486281535"/>
      <w:bookmarkStart w:id="291" w:name="_Toc486283710"/>
      <w:bookmarkStart w:id="292" w:name="_Toc486283822"/>
      <w:bookmarkStart w:id="293" w:name="_Toc486285710"/>
      <w:bookmarkStart w:id="294" w:name="_Toc487298124"/>
      <w:bookmarkStart w:id="295" w:name="_Toc486071912"/>
      <w:bookmarkStart w:id="296" w:name="_Toc486075049"/>
      <w:bookmarkStart w:id="297" w:name="_Toc486281536"/>
      <w:bookmarkStart w:id="298" w:name="_Toc486283711"/>
      <w:bookmarkStart w:id="299" w:name="_Toc486283823"/>
      <w:bookmarkStart w:id="300" w:name="_Toc486285711"/>
      <w:bookmarkStart w:id="301" w:name="_Toc487298125"/>
      <w:bookmarkStart w:id="302" w:name="_Toc486071913"/>
      <w:bookmarkStart w:id="303" w:name="_Toc486075050"/>
      <w:bookmarkStart w:id="304" w:name="_Toc486281537"/>
      <w:bookmarkStart w:id="305" w:name="_Toc486283712"/>
      <w:bookmarkStart w:id="306" w:name="_Toc486283824"/>
      <w:bookmarkStart w:id="307" w:name="_Toc486285712"/>
      <w:bookmarkStart w:id="308" w:name="_Toc487298126"/>
      <w:bookmarkStart w:id="309" w:name="_Toc486071914"/>
      <w:bookmarkStart w:id="310" w:name="_Toc486075051"/>
      <w:bookmarkStart w:id="311" w:name="_Toc486281538"/>
      <w:bookmarkStart w:id="312" w:name="_Toc486283713"/>
      <w:bookmarkStart w:id="313" w:name="_Toc486283825"/>
      <w:bookmarkStart w:id="314" w:name="_Toc486285713"/>
      <w:bookmarkStart w:id="315" w:name="_Toc487298127"/>
      <w:bookmarkStart w:id="316" w:name="_Toc484621910"/>
      <w:bookmarkStart w:id="317" w:name="_Toc484622446"/>
      <w:bookmarkStart w:id="318" w:name="_Toc487298128"/>
      <w:bookmarkStart w:id="319" w:name="_Toc487298129"/>
      <w:bookmarkStart w:id="320" w:name="_Toc487298130"/>
      <w:bookmarkStart w:id="321" w:name="_Toc487298131"/>
      <w:bookmarkStart w:id="322" w:name="_Toc487298132"/>
      <w:bookmarkStart w:id="323" w:name="_Toc487298133"/>
      <w:bookmarkStart w:id="324" w:name="_Toc487298134"/>
      <w:bookmarkStart w:id="325" w:name="_Toc487298135"/>
      <w:bookmarkStart w:id="326" w:name="_Toc487298136"/>
      <w:bookmarkStart w:id="327" w:name="_Toc487298137"/>
      <w:bookmarkStart w:id="328" w:name="_Toc487298138"/>
      <w:bookmarkStart w:id="329" w:name="_Toc503354788"/>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r>
        <w:rPr>
          <w:rFonts w:asciiTheme="minorHAnsi" w:hAnsiTheme="minorHAnsi" w:cstheme="minorHAnsi"/>
        </w:rPr>
        <w:br w:type="page"/>
      </w:r>
    </w:p>
    <w:p w14:paraId="31AC6601" w14:textId="77777777" w:rsidR="00EF66E5" w:rsidRPr="00017768" w:rsidRDefault="00FC1807" w:rsidP="00017768">
      <w:pPr>
        <w:pStyle w:val="Heading2"/>
        <w:spacing w:line="280" w:lineRule="exact"/>
        <w:jc w:val="left"/>
        <w:rPr>
          <w:rFonts w:asciiTheme="minorHAnsi" w:hAnsiTheme="minorHAnsi" w:cstheme="minorHAnsi"/>
        </w:rPr>
      </w:pPr>
      <w:r w:rsidRPr="00017768">
        <w:rPr>
          <w:rFonts w:asciiTheme="minorHAnsi" w:hAnsiTheme="minorHAnsi" w:cstheme="minorHAnsi"/>
        </w:rPr>
        <w:lastRenderedPageBreak/>
        <w:t>Data C</w:t>
      </w:r>
      <w:r w:rsidR="00EF66E5" w:rsidRPr="00017768">
        <w:rPr>
          <w:rFonts w:asciiTheme="minorHAnsi" w:hAnsiTheme="minorHAnsi" w:cstheme="minorHAnsi"/>
        </w:rPr>
        <w:t xml:space="preserve">ollection </w:t>
      </w:r>
      <w:r w:rsidRPr="00017768">
        <w:rPr>
          <w:rFonts w:asciiTheme="minorHAnsi" w:hAnsiTheme="minorHAnsi" w:cstheme="minorHAnsi"/>
        </w:rPr>
        <w:t>P</w:t>
      </w:r>
      <w:r w:rsidR="00EF66E5" w:rsidRPr="00017768">
        <w:rPr>
          <w:rFonts w:asciiTheme="minorHAnsi" w:hAnsiTheme="minorHAnsi" w:cstheme="minorHAnsi"/>
        </w:rPr>
        <w:t>rocedures</w:t>
      </w:r>
      <w:bookmarkEnd w:id="329"/>
      <w:r w:rsidR="00EF66E5" w:rsidRPr="00017768">
        <w:rPr>
          <w:rFonts w:asciiTheme="minorHAnsi" w:hAnsiTheme="minorHAnsi" w:cstheme="minorHAnsi"/>
        </w:rPr>
        <w:t xml:space="preserve"> </w:t>
      </w:r>
    </w:p>
    <w:p w14:paraId="3DD20104" w14:textId="77777777" w:rsidR="00EF66E5" w:rsidRPr="00017768" w:rsidRDefault="00EF66E5" w:rsidP="00017768">
      <w:pPr>
        <w:spacing w:line="280" w:lineRule="exact"/>
        <w:rPr>
          <w:rFonts w:asciiTheme="minorHAnsi" w:hAnsiTheme="minorHAnsi" w:cstheme="minorHAnsi"/>
          <w:b/>
          <w:i/>
          <w:sz w:val="22"/>
          <w:lang w:val="en-ZA"/>
        </w:rPr>
      </w:pPr>
      <w:r w:rsidRPr="00017768">
        <w:rPr>
          <w:rFonts w:asciiTheme="minorHAnsi" w:hAnsiTheme="minorHAnsi" w:cstheme="minorHAnsi"/>
          <w:b/>
          <w:i/>
          <w:sz w:val="22"/>
          <w:highlight w:val="yellow"/>
          <w:lang w:val="en-ZA"/>
        </w:rPr>
        <w:t xml:space="preserve">Describe how communities will be </w:t>
      </w:r>
      <w:r w:rsidR="00123467" w:rsidRPr="00017768">
        <w:rPr>
          <w:rFonts w:asciiTheme="minorHAnsi" w:hAnsiTheme="minorHAnsi" w:cstheme="minorHAnsi"/>
          <w:b/>
          <w:i/>
          <w:sz w:val="22"/>
          <w:highlight w:val="yellow"/>
          <w:lang w:val="en-ZA"/>
        </w:rPr>
        <w:t>informed of</w:t>
      </w:r>
      <w:r w:rsidRPr="00017768">
        <w:rPr>
          <w:rFonts w:asciiTheme="minorHAnsi" w:hAnsiTheme="minorHAnsi" w:cstheme="minorHAnsi"/>
          <w:b/>
          <w:i/>
          <w:sz w:val="22"/>
          <w:highlight w:val="yellow"/>
          <w:lang w:val="en-ZA"/>
        </w:rPr>
        <w:t xml:space="preserve"> the study. O</w:t>
      </w:r>
      <w:r w:rsidR="00661732" w:rsidRPr="00017768">
        <w:rPr>
          <w:rFonts w:asciiTheme="minorHAnsi" w:hAnsiTheme="minorHAnsi" w:cstheme="minorHAnsi"/>
          <w:b/>
          <w:i/>
          <w:sz w:val="22"/>
          <w:highlight w:val="yellow"/>
          <w:lang w:val="en-ZA"/>
        </w:rPr>
        <w:t>ne approach is o</w:t>
      </w:r>
      <w:r w:rsidRPr="00017768">
        <w:rPr>
          <w:rFonts w:asciiTheme="minorHAnsi" w:hAnsiTheme="minorHAnsi" w:cstheme="minorHAnsi"/>
          <w:b/>
          <w:i/>
          <w:sz w:val="22"/>
          <w:highlight w:val="yellow"/>
          <w:lang w:val="en-ZA"/>
        </w:rPr>
        <w:t>utlined, but consider your survey settings and what is most appropriate given the geographic spread of the survey and what is most feasible within your budget.</w:t>
      </w:r>
      <w:r w:rsidRPr="00017768">
        <w:rPr>
          <w:rFonts w:asciiTheme="minorHAnsi" w:hAnsiTheme="minorHAnsi" w:cstheme="minorHAnsi"/>
          <w:b/>
          <w:i/>
          <w:sz w:val="22"/>
          <w:lang w:val="en-ZA"/>
        </w:rPr>
        <w:t xml:space="preserve"> </w:t>
      </w:r>
    </w:p>
    <w:p w14:paraId="3C7DC953" w14:textId="77777777" w:rsidR="00AE18D4" w:rsidRPr="00017768" w:rsidRDefault="00AE18D4" w:rsidP="00017768">
      <w:pPr>
        <w:spacing w:line="280" w:lineRule="exact"/>
        <w:rPr>
          <w:rFonts w:asciiTheme="minorHAnsi" w:hAnsiTheme="minorHAnsi" w:cstheme="minorHAnsi"/>
          <w:b/>
          <w:i/>
          <w:sz w:val="22"/>
          <w:lang w:val="en-ZA"/>
        </w:rPr>
      </w:pPr>
    </w:p>
    <w:p w14:paraId="40A14AF2" w14:textId="77777777" w:rsidR="00EF66E5" w:rsidRPr="00017768" w:rsidRDefault="00EF66E5" w:rsidP="00017768">
      <w:pPr>
        <w:spacing w:line="280" w:lineRule="exact"/>
        <w:rPr>
          <w:rFonts w:asciiTheme="minorHAnsi" w:hAnsiTheme="minorHAnsi" w:cstheme="minorHAnsi"/>
          <w:b/>
          <w:i/>
          <w:sz w:val="22"/>
          <w:lang w:val="en-ZA"/>
        </w:rPr>
      </w:pPr>
      <w:r w:rsidRPr="00017768">
        <w:rPr>
          <w:rFonts w:asciiTheme="minorHAnsi" w:hAnsiTheme="minorHAnsi" w:cstheme="minorHAnsi"/>
          <w:b/>
          <w:i/>
          <w:sz w:val="22"/>
          <w:highlight w:val="yellow"/>
        </w:rPr>
        <w:t>Describe the procedures your study will use for locating and recruiting survey participants.</w:t>
      </w:r>
      <w:r w:rsidRPr="00017768">
        <w:rPr>
          <w:rFonts w:asciiTheme="minorHAnsi" w:hAnsiTheme="minorHAnsi" w:cstheme="minorHAnsi"/>
          <w:b/>
          <w:i/>
          <w:sz w:val="22"/>
        </w:rPr>
        <w:t xml:space="preserve"> </w:t>
      </w:r>
    </w:p>
    <w:p w14:paraId="06C4FEEF" w14:textId="77777777" w:rsidR="00EF66E5" w:rsidRPr="00017768" w:rsidRDefault="00EF66E5" w:rsidP="00017768">
      <w:pPr>
        <w:spacing w:line="280" w:lineRule="exact"/>
        <w:rPr>
          <w:rFonts w:asciiTheme="minorHAnsi" w:hAnsiTheme="minorHAnsi" w:cstheme="minorHAnsi"/>
          <w:b/>
          <w:i/>
          <w:sz w:val="22"/>
        </w:rPr>
      </w:pPr>
      <w:r w:rsidRPr="00017768">
        <w:rPr>
          <w:rFonts w:asciiTheme="minorHAnsi" w:hAnsiTheme="minorHAnsi" w:cstheme="minorHAnsi"/>
          <w:b/>
          <w:i/>
          <w:sz w:val="22"/>
          <w:highlight w:val="yellow"/>
        </w:rPr>
        <w:t>Describe how interviews will be conducted. This should include information on whether it will be paper</w:t>
      </w:r>
      <w:r w:rsidR="00613ED1">
        <w:rPr>
          <w:rFonts w:asciiTheme="minorHAnsi" w:hAnsiTheme="minorHAnsi" w:cstheme="minorHAnsi"/>
          <w:b/>
          <w:i/>
          <w:sz w:val="22"/>
          <w:highlight w:val="yellow"/>
        </w:rPr>
        <w:t>-</w:t>
      </w:r>
      <w:r w:rsidRPr="00017768">
        <w:rPr>
          <w:rFonts w:asciiTheme="minorHAnsi" w:hAnsiTheme="minorHAnsi" w:cstheme="minorHAnsi"/>
          <w:b/>
          <w:i/>
          <w:sz w:val="22"/>
          <w:highlight w:val="yellow"/>
        </w:rPr>
        <w:t>based or tablet</w:t>
      </w:r>
      <w:r w:rsidR="00613ED1">
        <w:rPr>
          <w:rFonts w:asciiTheme="minorHAnsi" w:hAnsiTheme="minorHAnsi" w:cstheme="minorHAnsi"/>
          <w:b/>
          <w:i/>
          <w:sz w:val="22"/>
          <w:highlight w:val="yellow"/>
        </w:rPr>
        <w:t>-</w:t>
      </w:r>
      <w:r w:rsidRPr="00017768">
        <w:rPr>
          <w:rFonts w:asciiTheme="minorHAnsi" w:hAnsiTheme="minorHAnsi" w:cstheme="minorHAnsi"/>
          <w:b/>
          <w:i/>
          <w:sz w:val="22"/>
          <w:highlight w:val="yellow"/>
        </w:rPr>
        <w:t>based and procedures for conducting the MUAC as part of the study. Include a description of how the survey will be conducted in case of tablet failure. A sample description is given below</w:t>
      </w:r>
      <w:r w:rsidRPr="00017768">
        <w:rPr>
          <w:rFonts w:asciiTheme="minorHAnsi" w:hAnsiTheme="minorHAnsi" w:cstheme="minorHAnsi"/>
          <w:b/>
          <w:i/>
          <w:sz w:val="22"/>
        </w:rPr>
        <w:t>.</w:t>
      </w:r>
    </w:p>
    <w:p w14:paraId="4E74C235" w14:textId="77777777" w:rsidR="00AE18D4" w:rsidRPr="00017768" w:rsidRDefault="00AE18D4" w:rsidP="00017768">
      <w:pPr>
        <w:spacing w:line="280" w:lineRule="exact"/>
        <w:rPr>
          <w:rFonts w:asciiTheme="minorHAnsi" w:hAnsiTheme="minorHAnsi" w:cstheme="minorHAnsi"/>
          <w:b/>
          <w:i/>
          <w:sz w:val="22"/>
        </w:rPr>
      </w:pPr>
    </w:p>
    <w:p w14:paraId="704B4B9C" w14:textId="77777777" w:rsidR="001C6B4C" w:rsidRPr="00017768" w:rsidRDefault="001C6B4C" w:rsidP="00017768">
      <w:pPr>
        <w:spacing w:line="280" w:lineRule="exact"/>
        <w:rPr>
          <w:rFonts w:asciiTheme="minorHAnsi" w:hAnsiTheme="minorHAnsi" w:cstheme="minorHAnsi"/>
          <w:iCs/>
          <w:color w:val="000000"/>
          <w:sz w:val="22"/>
        </w:rPr>
      </w:pPr>
    </w:p>
    <w:p w14:paraId="13A09024" w14:textId="77777777" w:rsidR="00EF66E5" w:rsidRPr="00017768" w:rsidRDefault="00EF66E5" w:rsidP="00017768">
      <w:pPr>
        <w:pStyle w:val="Heading3"/>
        <w:spacing w:line="280" w:lineRule="exact"/>
        <w:jc w:val="left"/>
        <w:rPr>
          <w:rFonts w:asciiTheme="minorHAnsi" w:hAnsiTheme="minorHAnsi" w:cstheme="minorHAnsi"/>
          <w:lang w:val="en-ZA"/>
        </w:rPr>
      </w:pPr>
      <w:bookmarkStart w:id="330" w:name="_Toc503354789"/>
      <w:r w:rsidRPr="00017768">
        <w:rPr>
          <w:rFonts w:asciiTheme="minorHAnsi" w:hAnsiTheme="minorHAnsi" w:cstheme="minorHAnsi"/>
        </w:rPr>
        <w:t>S</w:t>
      </w:r>
      <w:r w:rsidR="00FC1807" w:rsidRPr="00017768">
        <w:rPr>
          <w:rFonts w:asciiTheme="minorHAnsi" w:hAnsiTheme="minorHAnsi" w:cstheme="minorHAnsi"/>
        </w:rPr>
        <w:t>ensitization of C</w:t>
      </w:r>
      <w:r w:rsidRPr="00017768">
        <w:rPr>
          <w:rFonts w:asciiTheme="minorHAnsi" w:hAnsiTheme="minorHAnsi" w:cstheme="minorHAnsi"/>
        </w:rPr>
        <w:t xml:space="preserve">ommunities </w:t>
      </w:r>
      <w:r w:rsidR="009923B1" w:rsidRPr="00017768">
        <w:rPr>
          <w:rFonts w:asciiTheme="minorHAnsi" w:hAnsiTheme="minorHAnsi" w:cstheme="minorHAnsi"/>
        </w:rPr>
        <w:t>P</w:t>
      </w:r>
      <w:r w:rsidR="00123467" w:rsidRPr="00017768">
        <w:rPr>
          <w:rFonts w:asciiTheme="minorHAnsi" w:hAnsiTheme="minorHAnsi" w:cstheme="minorHAnsi"/>
        </w:rPr>
        <w:t xml:space="preserve">articipating </w:t>
      </w:r>
      <w:r w:rsidR="006639C5" w:rsidRPr="00017768">
        <w:rPr>
          <w:rFonts w:asciiTheme="minorHAnsi" w:hAnsiTheme="minorHAnsi" w:cstheme="minorHAnsi"/>
        </w:rPr>
        <w:t>in the Household Survey</w:t>
      </w:r>
      <w:bookmarkEnd w:id="330"/>
    </w:p>
    <w:p w14:paraId="11C68149" w14:textId="77777777" w:rsidR="00EF66E5" w:rsidRPr="00017768" w:rsidRDefault="00EF66E5" w:rsidP="00017768">
      <w:pPr>
        <w:pStyle w:val="ListParagraph"/>
        <w:numPr>
          <w:ilvl w:val="0"/>
          <w:numId w:val="57"/>
        </w:numPr>
        <w:spacing w:line="280" w:lineRule="exact"/>
        <w:jc w:val="left"/>
        <w:rPr>
          <w:rFonts w:asciiTheme="minorHAnsi" w:hAnsiTheme="minorHAnsi" w:cstheme="minorHAnsi"/>
          <w:sz w:val="22"/>
          <w:szCs w:val="22"/>
          <w:lang w:val="en-ZA"/>
        </w:rPr>
      </w:pPr>
      <w:r w:rsidRPr="00966B31">
        <w:rPr>
          <w:rFonts w:asciiTheme="minorHAnsi" w:hAnsiTheme="minorHAnsi" w:cstheme="minorHAnsi"/>
          <w:sz w:val="22"/>
          <w:szCs w:val="22"/>
        </w:rPr>
        <w:t xml:space="preserve">The study team will liaise first with the project team </w:t>
      </w:r>
      <w:r w:rsidR="00E2693B" w:rsidRPr="001D0B8C">
        <w:rPr>
          <w:rFonts w:asciiTheme="minorHAnsi" w:hAnsiTheme="minorHAnsi" w:cstheme="minorHAnsi"/>
          <w:sz w:val="22"/>
          <w:szCs w:val="22"/>
        </w:rPr>
        <w:t xml:space="preserve">to </w:t>
      </w:r>
      <w:r w:rsidR="00E2693B" w:rsidRPr="00017768">
        <w:rPr>
          <w:rFonts w:asciiTheme="minorHAnsi" w:hAnsiTheme="minorHAnsi" w:cstheme="minorHAnsi"/>
          <w:sz w:val="22"/>
          <w:szCs w:val="22"/>
        </w:rPr>
        <w:t xml:space="preserve">make </w:t>
      </w:r>
      <w:r w:rsidRPr="00017768">
        <w:rPr>
          <w:rFonts w:asciiTheme="minorHAnsi" w:hAnsiTheme="minorHAnsi" w:cstheme="minorHAnsi"/>
          <w:sz w:val="22"/>
          <w:szCs w:val="22"/>
        </w:rPr>
        <w:t xml:space="preserve">sure they understand the </w:t>
      </w:r>
      <w:r w:rsidR="00613ED1" w:rsidRPr="00017768">
        <w:rPr>
          <w:rFonts w:asciiTheme="minorHAnsi" w:hAnsiTheme="minorHAnsi" w:cstheme="minorHAnsi"/>
          <w:sz w:val="22"/>
          <w:szCs w:val="22"/>
        </w:rPr>
        <w:t>study and</w:t>
      </w:r>
      <w:r w:rsidRPr="00017768">
        <w:rPr>
          <w:rFonts w:asciiTheme="minorHAnsi" w:hAnsiTheme="minorHAnsi" w:cstheme="minorHAnsi"/>
          <w:sz w:val="22"/>
          <w:szCs w:val="22"/>
        </w:rPr>
        <w:t xml:space="preserve"> </w:t>
      </w:r>
      <w:r w:rsidR="00E2693B" w:rsidRPr="00017768">
        <w:rPr>
          <w:rFonts w:asciiTheme="minorHAnsi" w:hAnsiTheme="minorHAnsi" w:cstheme="minorHAnsi"/>
          <w:sz w:val="22"/>
          <w:szCs w:val="22"/>
        </w:rPr>
        <w:t xml:space="preserve">will </w:t>
      </w:r>
      <w:r w:rsidRPr="00017768">
        <w:rPr>
          <w:rFonts w:asciiTheme="minorHAnsi" w:hAnsiTheme="minorHAnsi" w:cstheme="minorHAnsi"/>
          <w:sz w:val="22"/>
          <w:szCs w:val="22"/>
        </w:rPr>
        <w:t>provide a brief list of responsibilities to facilitate the collaboration necessary to accomplish the study. This includes:</w:t>
      </w:r>
    </w:p>
    <w:p w14:paraId="075A7696" w14:textId="77777777" w:rsidR="00EF66E5" w:rsidRPr="00017768" w:rsidRDefault="00EF66E5" w:rsidP="00017768">
      <w:pPr>
        <w:pStyle w:val="ListParagraph"/>
        <w:numPr>
          <w:ilvl w:val="0"/>
          <w:numId w:val="43"/>
        </w:numPr>
        <w:spacing w:line="280" w:lineRule="exact"/>
        <w:jc w:val="left"/>
        <w:rPr>
          <w:rFonts w:asciiTheme="minorHAnsi" w:hAnsiTheme="minorHAnsi" w:cstheme="minorHAnsi"/>
          <w:sz w:val="22"/>
          <w:szCs w:val="22"/>
        </w:rPr>
      </w:pPr>
      <w:r w:rsidRPr="00017768">
        <w:rPr>
          <w:rFonts w:asciiTheme="minorHAnsi" w:hAnsiTheme="minorHAnsi" w:cstheme="minorHAnsi"/>
          <w:sz w:val="22"/>
          <w:szCs w:val="22"/>
        </w:rPr>
        <w:t>The study team sharing the tentative field schedule with the project team.</w:t>
      </w:r>
    </w:p>
    <w:p w14:paraId="3483FA49" w14:textId="77777777" w:rsidR="00EF66E5" w:rsidRPr="00017768" w:rsidRDefault="00EF66E5" w:rsidP="00017768">
      <w:pPr>
        <w:pStyle w:val="ListParagraph"/>
        <w:numPr>
          <w:ilvl w:val="0"/>
          <w:numId w:val="43"/>
        </w:numPr>
        <w:spacing w:line="280" w:lineRule="exact"/>
        <w:jc w:val="left"/>
        <w:rPr>
          <w:rFonts w:asciiTheme="minorHAnsi" w:hAnsiTheme="minorHAnsi" w:cstheme="minorHAnsi"/>
          <w:sz w:val="22"/>
          <w:szCs w:val="22"/>
        </w:rPr>
      </w:pPr>
      <w:r w:rsidRPr="00017768">
        <w:rPr>
          <w:rFonts w:asciiTheme="minorHAnsi" w:hAnsiTheme="minorHAnsi" w:cstheme="minorHAnsi"/>
          <w:sz w:val="22"/>
          <w:szCs w:val="22"/>
        </w:rPr>
        <w:t>Requesting the project to connect with the CBOs to explain the study, share the tentative field schedule, and ask permission to share the CBOs</w:t>
      </w:r>
      <w:r w:rsidR="00E2693B" w:rsidRPr="00017768">
        <w:rPr>
          <w:rFonts w:asciiTheme="minorHAnsi" w:hAnsiTheme="minorHAnsi" w:cstheme="minorHAnsi"/>
          <w:sz w:val="22"/>
          <w:szCs w:val="22"/>
        </w:rPr>
        <w:t>’</w:t>
      </w:r>
      <w:r w:rsidRPr="00017768">
        <w:rPr>
          <w:rFonts w:asciiTheme="minorHAnsi" w:hAnsiTheme="minorHAnsi" w:cstheme="minorHAnsi"/>
          <w:sz w:val="22"/>
          <w:szCs w:val="22"/>
        </w:rPr>
        <w:t xml:space="preserve"> contact information with the study team.</w:t>
      </w:r>
    </w:p>
    <w:p w14:paraId="46259949" w14:textId="77777777" w:rsidR="00EF66E5" w:rsidRPr="00017768" w:rsidRDefault="00EF66E5" w:rsidP="00017768">
      <w:pPr>
        <w:pStyle w:val="ListParagraph"/>
        <w:numPr>
          <w:ilvl w:val="0"/>
          <w:numId w:val="57"/>
        </w:numPr>
        <w:spacing w:line="280" w:lineRule="exact"/>
        <w:jc w:val="left"/>
        <w:rPr>
          <w:rFonts w:asciiTheme="minorHAnsi" w:hAnsiTheme="minorHAnsi" w:cstheme="minorHAnsi"/>
          <w:sz w:val="22"/>
          <w:szCs w:val="22"/>
        </w:rPr>
      </w:pPr>
      <w:r w:rsidRPr="00017768">
        <w:rPr>
          <w:rFonts w:asciiTheme="minorHAnsi" w:hAnsiTheme="minorHAnsi" w:cstheme="minorHAnsi"/>
          <w:sz w:val="22"/>
          <w:szCs w:val="22"/>
        </w:rPr>
        <w:t>An advance field team</w:t>
      </w:r>
      <w:r w:rsidR="00E2693B" w:rsidRPr="00017768">
        <w:rPr>
          <w:rFonts w:asciiTheme="minorHAnsi" w:hAnsiTheme="minorHAnsi" w:cstheme="minorHAnsi"/>
          <w:sz w:val="22"/>
          <w:szCs w:val="22"/>
        </w:rPr>
        <w:t>,</w:t>
      </w:r>
      <w:r w:rsidRPr="00017768">
        <w:rPr>
          <w:rFonts w:asciiTheme="minorHAnsi" w:hAnsiTheme="minorHAnsi" w:cstheme="minorHAnsi"/>
          <w:sz w:val="22"/>
          <w:szCs w:val="22"/>
        </w:rPr>
        <w:t xml:space="preserve"> including the field coordinator and the supervisors from the study</w:t>
      </w:r>
      <w:r w:rsidR="00E2693B" w:rsidRPr="00017768">
        <w:rPr>
          <w:rFonts w:asciiTheme="minorHAnsi" w:hAnsiTheme="minorHAnsi" w:cstheme="minorHAnsi"/>
          <w:sz w:val="22"/>
          <w:szCs w:val="22"/>
        </w:rPr>
        <w:t>,</w:t>
      </w:r>
      <w:r w:rsidRPr="00017768">
        <w:rPr>
          <w:rFonts w:asciiTheme="minorHAnsi" w:hAnsiTheme="minorHAnsi" w:cstheme="minorHAnsi"/>
          <w:sz w:val="22"/>
          <w:szCs w:val="22"/>
        </w:rPr>
        <w:t xml:space="preserve"> will arrive and meet with the CBOs before fieldwork is to begin. </w:t>
      </w:r>
    </w:p>
    <w:p w14:paraId="2B766C66" w14:textId="77777777" w:rsidR="00EF66E5" w:rsidRPr="00017768" w:rsidRDefault="00EF66E5" w:rsidP="00017768">
      <w:pPr>
        <w:pStyle w:val="ListParagraph"/>
        <w:numPr>
          <w:ilvl w:val="0"/>
          <w:numId w:val="57"/>
        </w:numPr>
        <w:spacing w:line="280" w:lineRule="exact"/>
        <w:jc w:val="left"/>
        <w:rPr>
          <w:rFonts w:asciiTheme="minorHAnsi" w:hAnsiTheme="minorHAnsi" w:cstheme="minorHAnsi"/>
          <w:sz w:val="22"/>
          <w:szCs w:val="22"/>
        </w:rPr>
      </w:pPr>
      <w:r w:rsidRPr="00017768">
        <w:rPr>
          <w:rFonts w:asciiTheme="minorHAnsi" w:hAnsiTheme="minorHAnsi" w:cstheme="minorHAnsi"/>
          <w:sz w:val="22"/>
          <w:szCs w:val="22"/>
        </w:rPr>
        <w:t>Together with the CBO, this team will greet local representatives in the community (e.g., OVC project managers, chiefs, village elders, community volunteer workers</w:t>
      </w:r>
      <w:r w:rsidR="00E2693B" w:rsidRPr="00017768">
        <w:rPr>
          <w:rFonts w:asciiTheme="minorHAnsi" w:hAnsiTheme="minorHAnsi" w:cstheme="minorHAnsi"/>
          <w:sz w:val="22"/>
          <w:szCs w:val="22"/>
        </w:rPr>
        <w:t>,</w:t>
      </w:r>
      <w:r w:rsidRPr="00017768">
        <w:rPr>
          <w:rFonts w:asciiTheme="minorHAnsi" w:hAnsiTheme="minorHAnsi" w:cstheme="minorHAnsi"/>
          <w:sz w:val="22"/>
          <w:szCs w:val="22"/>
        </w:rPr>
        <w:t xml:space="preserve"> and other facilitators) to brief them o</w:t>
      </w:r>
      <w:r w:rsidR="00E2693B" w:rsidRPr="00017768">
        <w:rPr>
          <w:rFonts w:asciiTheme="minorHAnsi" w:hAnsiTheme="minorHAnsi" w:cstheme="minorHAnsi"/>
          <w:sz w:val="22"/>
          <w:szCs w:val="22"/>
        </w:rPr>
        <w:t>n</w:t>
      </w:r>
      <w:r w:rsidRPr="00017768">
        <w:rPr>
          <w:rFonts w:asciiTheme="minorHAnsi" w:hAnsiTheme="minorHAnsi" w:cstheme="minorHAnsi"/>
          <w:sz w:val="22"/>
          <w:szCs w:val="22"/>
        </w:rPr>
        <w:t xml:space="preserve"> the activities and to enlist their assistance to help guide the team in locating the selected households. </w:t>
      </w:r>
    </w:p>
    <w:p w14:paraId="79294796" w14:textId="77777777" w:rsidR="00EF66E5" w:rsidRPr="00966B31" w:rsidRDefault="00EF66E5" w:rsidP="00017768">
      <w:pPr>
        <w:pStyle w:val="Heading3"/>
        <w:spacing w:line="280" w:lineRule="exact"/>
        <w:jc w:val="left"/>
        <w:rPr>
          <w:rFonts w:asciiTheme="minorHAnsi" w:hAnsiTheme="minorHAnsi" w:cstheme="minorHAnsi"/>
        </w:rPr>
      </w:pPr>
      <w:bookmarkStart w:id="331" w:name="_Toc503354790"/>
      <w:r w:rsidRPr="00017768">
        <w:rPr>
          <w:rFonts w:asciiTheme="minorHAnsi" w:hAnsiTheme="minorHAnsi" w:cstheme="minorHAnsi"/>
        </w:rPr>
        <w:t xml:space="preserve">Locating and </w:t>
      </w:r>
      <w:r w:rsidR="00FC1807" w:rsidRPr="00017768">
        <w:rPr>
          <w:rFonts w:asciiTheme="minorHAnsi" w:hAnsiTheme="minorHAnsi" w:cstheme="minorHAnsi"/>
        </w:rPr>
        <w:t>R</w:t>
      </w:r>
      <w:r w:rsidRPr="00017768">
        <w:rPr>
          <w:rFonts w:asciiTheme="minorHAnsi" w:hAnsiTheme="minorHAnsi" w:cstheme="minorHAnsi"/>
        </w:rPr>
        <w:t xml:space="preserve">ecruiting </w:t>
      </w:r>
      <w:r w:rsidR="006639C5" w:rsidRPr="00017768">
        <w:rPr>
          <w:rFonts w:asciiTheme="minorHAnsi" w:hAnsiTheme="minorHAnsi" w:cstheme="minorHAnsi"/>
        </w:rPr>
        <w:t xml:space="preserve">Survey </w:t>
      </w:r>
      <w:r w:rsidR="00FC1807" w:rsidRPr="00017768">
        <w:rPr>
          <w:rFonts w:asciiTheme="minorHAnsi" w:hAnsiTheme="minorHAnsi" w:cstheme="minorHAnsi"/>
        </w:rPr>
        <w:t>P</w:t>
      </w:r>
      <w:r w:rsidRPr="00017768">
        <w:rPr>
          <w:rFonts w:asciiTheme="minorHAnsi" w:hAnsiTheme="minorHAnsi" w:cstheme="minorHAnsi"/>
        </w:rPr>
        <w:t>articipants</w:t>
      </w:r>
      <w:bookmarkEnd w:id="331"/>
    </w:p>
    <w:p w14:paraId="3FAC5115" w14:textId="77777777" w:rsidR="00EF66E5" w:rsidRPr="00017768" w:rsidRDefault="00EF66E5" w:rsidP="00017768">
      <w:pPr>
        <w:pStyle w:val="ListParagraph"/>
        <w:numPr>
          <w:ilvl w:val="0"/>
          <w:numId w:val="63"/>
        </w:numPr>
        <w:spacing w:line="280" w:lineRule="exact"/>
        <w:jc w:val="left"/>
        <w:rPr>
          <w:rFonts w:asciiTheme="minorHAnsi" w:hAnsiTheme="minorHAnsi" w:cstheme="minorHAnsi"/>
          <w:sz w:val="22"/>
          <w:szCs w:val="22"/>
        </w:rPr>
      </w:pPr>
      <w:r w:rsidRPr="00017768">
        <w:rPr>
          <w:rFonts w:asciiTheme="minorHAnsi" w:hAnsiTheme="minorHAnsi" w:cstheme="minorHAnsi"/>
          <w:sz w:val="22"/>
          <w:szCs w:val="22"/>
        </w:rPr>
        <w:t xml:space="preserve">The survey teams will identify households selected for the surveys based on the sample listings and support from local community guides. </w:t>
      </w:r>
    </w:p>
    <w:p w14:paraId="50AF7BC1" w14:textId="77777777" w:rsidR="00EF66E5" w:rsidRPr="00017768" w:rsidRDefault="00EF66E5" w:rsidP="00017768">
      <w:pPr>
        <w:pStyle w:val="ListParagraph"/>
        <w:numPr>
          <w:ilvl w:val="0"/>
          <w:numId w:val="63"/>
        </w:numPr>
        <w:spacing w:line="280" w:lineRule="exact"/>
        <w:jc w:val="left"/>
        <w:rPr>
          <w:rFonts w:asciiTheme="minorHAnsi" w:hAnsiTheme="minorHAnsi" w:cstheme="minorHAnsi"/>
          <w:sz w:val="22"/>
          <w:szCs w:val="22"/>
        </w:rPr>
      </w:pPr>
      <w:r w:rsidRPr="00017768">
        <w:rPr>
          <w:rFonts w:asciiTheme="minorHAnsi" w:hAnsiTheme="minorHAnsi" w:cstheme="minorHAnsi"/>
          <w:sz w:val="22"/>
          <w:szCs w:val="22"/>
        </w:rPr>
        <w:t xml:space="preserve">The survey teams will work with local guides (e.g., OVC project managers, chiefs, village elders, community workers, and other facilitators) to locate the selected households using information from the OVC registration databases. If needed, the field coordinator may ask a local guide to accompany the team to help locate the selected households. However, the guide will not be present at the house when the enumerator conducts the consent process and the interview. </w:t>
      </w:r>
    </w:p>
    <w:p w14:paraId="772B6EE1" w14:textId="77777777" w:rsidR="00EF66E5" w:rsidRPr="00017768" w:rsidRDefault="00EF66E5" w:rsidP="00017768">
      <w:pPr>
        <w:pStyle w:val="ListParagraph"/>
        <w:numPr>
          <w:ilvl w:val="0"/>
          <w:numId w:val="63"/>
        </w:numPr>
        <w:autoSpaceDE w:val="0"/>
        <w:autoSpaceDN w:val="0"/>
        <w:adjustRightInd w:val="0"/>
        <w:spacing w:after="0" w:line="280" w:lineRule="exact"/>
        <w:jc w:val="left"/>
        <w:rPr>
          <w:rFonts w:asciiTheme="minorHAnsi" w:hAnsiTheme="minorHAnsi" w:cstheme="minorHAnsi"/>
          <w:sz w:val="22"/>
          <w:szCs w:val="22"/>
        </w:rPr>
      </w:pPr>
      <w:r w:rsidRPr="00017768">
        <w:rPr>
          <w:rFonts w:asciiTheme="minorHAnsi" w:hAnsiTheme="minorHAnsi" w:cstheme="minorHAnsi"/>
          <w:sz w:val="22"/>
          <w:szCs w:val="22"/>
        </w:rPr>
        <w:t xml:space="preserve">Once the survey team has located and confirmed the household, one </w:t>
      </w:r>
      <w:r w:rsidRPr="00017768">
        <w:rPr>
          <w:rFonts w:asciiTheme="minorHAnsi" w:hAnsiTheme="minorHAnsi" w:cstheme="minorHAnsi"/>
          <w:iCs/>
          <w:color w:val="000000"/>
          <w:sz w:val="22"/>
          <w:szCs w:val="22"/>
        </w:rPr>
        <w:t xml:space="preserve">enumerator will enter the household and greet household members. </w:t>
      </w:r>
    </w:p>
    <w:p w14:paraId="5849B0C9" w14:textId="77777777" w:rsidR="00EF66E5" w:rsidRPr="00017768" w:rsidRDefault="00EF66E5" w:rsidP="00017768">
      <w:pPr>
        <w:autoSpaceDE w:val="0"/>
        <w:autoSpaceDN w:val="0"/>
        <w:adjustRightInd w:val="0"/>
        <w:spacing w:line="280" w:lineRule="exact"/>
        <w:ind w:left="360"/>
        <w:rPr>
          <w:rFonts w:asciiTheme="minorHAnsi" w:hAnsiTheme="minorHAnsi" w:cstheme="minorHAnsi"/>
          <w:b/>
        </w:rPr>
      </w:pPr>
    </w:p>
    <w:p w14:paraId="1E100363" w14:textId="77777777" w:rsidR="006B70F8" w:rsidRDefault="006B70F8">
      <w:pPr>
        <w:spacing w:after="160" w:line="259" w:lineRule="auto"/>
        <w:rPr>
          <w:rFonts w:asciiTheme="minorHAnsi" w:eastAsiaTheme="majorEastAsia" w:hAnsiTheme="minorHAnsi" w:cstheme="minorHAnsi"/>
          <w:color w:val="1F4D78" w:themeColor="accent1" w:themeShade="7F"/>
        </w:rPr>
      </w:pPr>
      <w:bookmarkStart w:id="332" w:name="_Toc503354791"/>
      <w:r>
        <w:rPr>
          <w:rFonts w:asciiTheme="minorHAnsi" w:hAnsiTheme="minorHAnsi" w:cstheme="minorHAnsi"/>
        </w:rPr>
        <w:br w:type="page"/>
      </w:r>
    </w:p>
    <w:p w14:paraId="675EA3CF" w14:textId="77777777" w:rsidR="00EF66E5" w:rsidRPr="00017768" w:rsidRDefault="00FC1807" w:rsidP="00017768">
      <w:pPr>
        <w:pStyle w:val="Heading3"/>
        <w:spacing w:line="280" w:lineRule="exact"/>
        <w:jc w:val="left"/>
        <w:rPr>
          <w:rFonts w:asciiTheme="minorHAnsi" w:hAnsiTheme="minorHAnsi" w:cstheme="minorHAnsi"/>
        </w:rPr>
      </w:pPr>
      <w:r w:rsidRPr="00017768">
        <w:rPr>
          <w:rFonts w:asciiTheme="minorHAnsi" w:hAnsiTheme="minorHAnsi" w:cstheme="minorHAnsi"/>
        </w:rPr>
        <w:lastRenderedPageBreak/>
        <w:t>Conducting the I</w:t>
      </w:r>
      <w:r w:rsidR="00EF66E5" w:rsidRPr="00017768">
        <w:rPr>
          <w:rFonts w:asciiTheme="minorHAnsi" w:hAnsiTheme="minorHAnsi" w:cstheme="minorHAnsi"/>
        </w:rPr>
        <w:t>nterview</w:t>
      </w:r>
      <w:bookmarkEnd w:id="332"/>
    </w:p>
    <w:p w14:paraId="34BF3AE7" w14:textId="77777777" w:rsidR="00EF66E5" w:rsidRPr="00017768" w:rsidRDefault="00EF66E5" w:rsidP="00017768">
      <w:pPr>
        <w:pStyle w:val="ListParagraph"/>
        <w:numPr>
          <w:ilvl w:val="0"/>
          <w:numId w:val="64"/>
        </w:numPr>
        <w:autoSpaceDE w:val="0"/>
        <w:autoSpaceDN w:val="0"/>
        <w:adjustRightInd w:val="0"/>
        <w:spacing w:after="0" w:line="280" w:lineRule="exact"/>
        <w:jc w:val="left"/>
        <w:rPr>
          <w:rFonts w:asciiTheme="minorHAnsi" w:hAnsiTheme="minorHAnsi" w:cstheme="minorHAnsi"/>
          <w:sz w:val="22"/>
          <w:szCs w:val="22"/>
        </w:rPr>
      </w:pPr>
      <w:r w:rsidRPr="00966B31">
        <w:rPr>
          <w:rFonts w:asciiTheme="minorHAnsi" w:hAnsiTheme="minorHAnsi" w:cstheme="minorHAnsi"/>
          <w:iCs/>
          <w:color w:val="000000"/>
          <w:sz w:val="22"/>
          <w:szCs w:val="22"/>
        </w:rPr>
        <w:t xml:space="preserve">The enumerator will explain the purpose of their visit and ask to speak to the primary caregiver. </w:t>
      </w:r>
      <w:r w:rsidRPr="00017768">
        <w:rPr>
          <w:rFonts w:asciiTheme="minorHAnsi" w:hAnsiTheme="minorHAnsi" w:cstheme="minorHAnsi"/>
          <w:sz w:val="22"/>
          <w:szCs w:val="22"/>
        </w:rPr>
        <w:t>If the caregiver is not at home at the time the enumerator visits the household, s/he will return up to three times to request the interview. Similarly, if a child who needs MUAC assessment is away, the enumerator will return up to three times to obtain the measurement.</w:t>
      </w:r>
    </w:p>
    <w:p w14:paraId="27438FAE" w14:textId="77777777" w:rsidR="00EF66E5" w:rsidRPr="00017768" w:rsidRDefault="00EF66E5" w:rsidP="00017768">
      <w:pPr>
        <w:pStyle w:val="ListParagraph"/>
        <w:numPr>
          <w:ilvl w:val="0"/>
          <w:numId w:val="64"/>
        </w:numPr>
        <w:autoSpaceDE w:val="0"/>
        <w:autoSpaceDN w:val="0"/>
        <w:adjustRightInd w:val="0"/>
        <w:spacing w:after="0" w:line="280" w:lineRule="exact"/>
        <w:jc w:val="left"/>
        <w:rPr>
          <w:rFonts w:asciiTheme="minorHAnsi" w:hAnsiTheme="minorHAnsi" w:cstheme="minorHAnsi"/>
          <w:sz w:val="22"/>
          <w:szCs w:val="22"/>
        </w:rPr>
      </w:pPr>
      <w:r w:rsidRPr="00017768">
        <w:rPr>
          <w:rFonts w:asciiTheme="minorHAnsi" w:hAnsiTheme="minorHAnsi" w:cstheme="minorHAnsi"/>
          <w:iCs/>
          <w:color w:val="000000"/>
          <w:sz w:val="22"/>
          <w:szCs w:val="22"/>
        </w:rPr>
        <w:t xml:space="preserve">The enumerator will seek informed consent from the caregiver for his/her participation and </w:t>
      </w:r>
      <w:r w:rsidR="00703C1E" w:rsidRPr="00017768">
        <w:rPr>
          <w:rFonts w:asciiTheme="minorHAnsi" w:hAnsiTheme="minorHAnsi" w:cstheme="minorHAnsi"/>
          <w:iCs/>
          <w:color w:val="000000"/>
          <w:sz w:val="22"/>
          <w:szCs w:val="22"/>
        </w:rPr>
        <w:t xml:space="preserve">the </w:t>
      </w:r>
      <w:r w:rsidRPr="00017768">
        <w:rPr>
          <w:rFonts w:asciiTheme="minorHAnsi" w:hAnsiTheme="minorHAnsi" w:cstheme="minorHAnsi"/>
          <w:iCs/>
          <w:color w:val="000000"/>
          <w:sz w:val="22"/>
          <w:szCs w:val="22"/>
        </w:rPr>
        <w:t>participation of 6</w:t>
      </w:r>
      <w:r w:rsidR="00703C1E" w:rsidRPr="00017768">
        <w:rPr>
          <w:rFonts w:asciiTheme="minorHAnsi" w:hAnsiTheme="minorHAnsi" w:cstheme="minorHAnsi"/>
          <w:iCs/>
          <w:color w:val="000000"/>
          <w:sz w:val="22"/>
          <w:szCs w:val="22"/>
        </w:rPr>
        <w:t>–59-month-</w:t>
      </w:r>
      <w:r w:rsidRPr="00017768">
        <w:rPr>
          <w:rFonts w:asciiTheme="minorHAnsi" w:hAnsiTheme="minorHAnsi" w:cstheme="minorHAnsi"/>
          <w:iCs/>
          <w:color w:val="000000"/>
          <w:sz w:val="22"/>
          <w:szCs w:val="22"/>
        </w:rPr>
        <w:t xml:space="preserve">old children in </w:t>
      </w:r>
      <w:r w:rsidR="00574CDE" w:rsidRPr="00017768">
        <w:rPr>
          <w:rFonts w:asciiTheme="minorHAnsi" w:hAnsiTheme="minorHAnsi" w:cstheme="minorHAnsi"/>
          <w:iCs/>
          <w:color w:val="000000"/>
          <w:sz w:val="22"/>
          <w:szCs w:val="22"/>
        </w:rPr>
        <w:t xml:space="preserve">the </w:t>
      </w:r>
      <w:r w:rsidRPr="00017768">
        <w:rPr>
          <w:rFonts w:asciiTheme="minorHAnsi" w:hAnsiTheme="minorHAnsi" w:cstheme="minorHAnsi"/>
          <w:iCs/>
          <w:color w:val="000000"/>
          <w:sz w:val="22"/>
          <w:szCs w:val="22"/>
        </w:rPr>
        <w:t>household for MUAC assessments.</w:t>
      </w:r>
    </w:p>
    <w:p w14:paraId="65EBBEEE" w14:textId="77777777" w:rsidR="00EF66E5" w:rsidRPr="00017768" w:rsidRDefault="00EF66E5" w:rsidP="00017768">
      <w:pPr>
        <w:pStyle w:val="ListParagraph"/>
        <w:numPr>
          <w:ilvl w:val="0"/>
          <w:numId w:val="64"/>
        </w:numPr>
        <w:autoSpaceDE w:val="0"/>
        <w:autoSpaceDN w:val="0"/>
        <w:adjustRightInd w:val="0"/>
        <w:spacing w:after="0" w:line="280" w:lineRule="exact"/>
        <w:jc w:val="left"/>
        <w:rPr>
          <w:rFonts w:asciiTheme="minorHAnsi" w:hAnsiTheme="minorHAnsi" w:cstheme="minorHAnsi"/>
          <w:iCs/>
          <w:color w:val="000000"/>
          <w:sz w:val="22"/>
          <w:szCs w:val="22"/>
        </w:rPr>
      </w:pPr>
      <w:r w:rsidRPr="00017768">
        <w:rPr>
          <w:rFonts w:asciiTheme="minorHAnsi" w:hAnsiTheme="minorHAnsi" w:cstheme="minorHAnsi"/>
          <w:iCs/>
          <w:color w:val="000000"/>
          <w:sz w:val="22"/>
          <w:szCs w:val="22"/>
        </w:rPr>
        <w:t>Enumerators will document consent.</w:t>
      </w:r>
    </w:p>
    <w:p w14:paraId="20089D8F" w14:textId="77777777" w:rsidR="00EF66E5" w:rsidRPr="00017768" w:rsidRDefault="00EF66E5" w:rsidP="00017768">
      <w:pPr>
        <w:pStyle w:val="ListParagraph"/>
        <w:numPr>
          <w:ilvl w:val="0"/>
          <w:numId w:val="64"/>
        </w:numPr>
        <w:autoSpaceDE w:val="0"/>
        <w:autoSpaceDN w:val="0"/>
        <w:adjustRightInd w:val="0"/>
        <w:spacing w:after="0" w:line="280" w:lineRule="exact"/>
        <w:jc w:val="left"/>
        <w:rPr>
          <w:rFonts w:asciiTheme="minorHAnsi" w:hAnsiTheme="minorHAnsi" w:cstheme="minorHAnsi"/>
          <w:iCs/>
          <w:color w:val="000000"/>
          <w:sz w:val="22"/>
          <w:szCs w:val="22"/>
        </w:rPr>
      </w:pPr>
      <w:r w:rsidRPr="00017768">
        <w:rPr>
          <w:rFonts w:asciiTheme="minorHAnsi" w:hAnsiTheme="minorHAnsi" w:cstheme="minorHAnsi"/>
          <w:iCs/>
          <w:color w:val="000000"/>
          <w:sz w:val="22"/>
          <w:szCs w:val="22"/>
        </w:rPr>
        <w:t xml:space="preserve">Enumerators will verbally administer the questionnaire to the caregiver, recording responses on the electronic tablet. </w:t>
      </w:r>
      <w:r w:rsidRPr="00017768">
        <w:rPr>
          <w:rFonts w:asciiTheme="minorHAnsi" w:hAnsiTheme="minorHAnsi" w:cstheme="minorHAnsi"/>
          <w:sz w:val="22"/>
          <w:szCs w:val="22"/>
        </w:rPr>
        <w:t xml:space="preserve">In case of tablet failure or loss of battery power, paper questionnaires will be used </w:t>
      </w:r>
      <w:r w:rsidR="00574CDE" w:rsidRPr="00017768">
        <w:rPr>
          <w:rFonts w:asciiTheme="minorHAnsi" w:hAnsiTheme="minorHAnsi" w:cstheme="minorHAnsi"/>
          <w:sz w:val="22"/>
          <w:szCs w:val="22"/>
        </w:rPr>
        <w:t xml:space="preserve">to </w:t>
      </w:r>
      <w:r w:rsidRPr="00017768">
        <w:rPr>
          <w:rFonts w:asciiTheme="minorHAnsi" w:hAnsiTheme="minorHAnsi" w:cstheme="minorHAnsi"/>
          <w:sz w:val="22"/>
          <w:szCs w:val="22"/>
        </w:rPr>
        <w:t xml:space="preserve">administer the interview and recording responses. </w:t>
      </w:r>
    </w:p>
    <w:p w14:paraId="05913C69" w14:textId="77777777" w:rsidR="00EF66E5" w:rsidRPr="00017768" w:rsidRDefault="00EF66E5" w:rsidP="00017768">
      <w:pPr>
        <w:pStyle w:val="ListParagraph"/>
        <w:numPr>
          <w:ilvl w:val="0"/>
          <w:numId w:val="64"/>
        </w:numPr>
        <w:autoSpaceDE w:val="0"/>
        <w:autoSpaceDN w:val="0"/>
        <w:adjustRightInd w:val="0"/>
        <w:spacing w:after="0" w:line="280" w:lineRule="exact"/>
        <w:jc w:val="left"/>
        <w:rPr>
          <w:rFonts w:asciiTheme="minorHAnsi" w:hAnsiTheme="minorHAnsi" w:cstheme="minorHAnsi"/>
          <w:sz w:val="22"/>
          <w:szCs w:val="22"/>
        </w:rPr>
      </w:pPr>
      <w:r w:rsidRPr="00017768">
        <w:rPr>
          <w:rFonts w:asciiTheme="minorHAnsi" w:hAnsiTheme="minorHAnsi" w:cstheme="minorHAnsi"/>
          <w:iCs/>
          <w:color w:val="000000"/>
          <w:sz w:val="22"/>
          <w:szCs w:val="22"/>
        </w:rPr>
        <w:t>Caregivers will be interviewed out of earshot of school-age</w:t>
      </w:r>
      <w:r w:rsidR="00574CDE" w:rsidRPr="00017768">
        <w:rPr>
          <w:rFonts w:asciiTheme="minorHAnsi" w:hAnsiTheme="minorHAnsi" w:cstheme="minorHAnsi"/>
          <w:iCs/>
          <w:color w:val="000000"/>
          <w:sz w:val="22"/>
          <w:szCs w:val="22"/>
        </w:rPr>
        <w:t>d</w:t>
      </w:r>
      <w:r w:rsidRPr="00017768">
        <w:rPr>
          <w:rFonts w:asciiTheme="minorHAnsi" w:hAnsiTheme="minorHAnsi" w:cstheme="minorHAnsi"/>
          <w:iCs/>
          <w:color w:val="000000"/>
          <w:sz w:val="22"/>
          <w:szCs w:val="22"/>
        </w:rPr>
        <w:t xml:space="preserve"> children and other adults in the household, including spouse</w:t>
      </w:r>
      <w:r w:rsidR="00574CDE" w:rsidRPr="00017768">
        <w:rPr>
          <w:rFonts w:asciiTheme="minorHAnsi" w:hAnsiTheme="minorHAnsi" w:cstheme="minorHAnsi"/>
          <w:iCs/>
          <w:color w:val="000000"/>
          <w:sz w:val="22"/>
          <w:szCs w:val="22"/>
        </w:rPr>
        <w:t>s</w:t>
      </w:r>
      <w:r w:rsidRPr="00017768">
        <w:rPr>
          <w:rFonts w:asciiTheme="minorHAnsi" w:hAnsiTheme="minorHAnsi" w:cstheme="minorHAnsi"/>
          <w:iCs/>
          <w:color w:val="000000"/>
          <w:sz w:val="22"/>
          <w:szCs w:val="22"/>
        </w:rPr>
        <w:t xml:space="preserve">. </w:t>
      </w:r>
    </w:p>
    <w:p w14:paraId="2FC74A3C" w14:textId="77777777" w:rsidR="00EF66E5" w:rsidRPr="00017768" w:rsidRDefault="00EF66E5" w:rsidP="00017768">
      <w:pPr>
        <w:pStyle w:val="ListParagraph"/>
        <w:numPr>
          <w:ilvl w:val="0"/>
          <w:numId w:val="64"/>
        </w:numPr>
        <w:autoSpaceDE w:val="0"/>
        <w:autoSpaceDN w:val="0"/>
        <w:adjustRightInd w:val="0"/>
        <w:spacing w:after="0" w:line="280" w:lineRule="exact"/>
        <w:jc w:val="left"/>
        <w:rPr>
          <w:rFonts w:asciiTheme="minorHAnsi" w:hAnsiTheme="minorHAnsi" w:cstheme="minorHAnsi"/>
          <w:sz w:val="22"/>
          <w:szCs w:val="22"/>
        </w:rPr>
      </w:pPr>
      <w:r w:rsidRPr="00017768">
        <w:rPr>
          <w:rFonts w:asciiTheme="minorHAnsi" w:hAnsiTheme="minorHAnsi" w:cstheme="minorHAnsi"/>
          <w:iCs/>
          <w:color w:val="000000"/>
          <w:sz w:val="22"/>
          <w:szCs w:val="22"/>
        </w:rPr>
        <w:t xml:space="preserve">Enumerators will perform MUAC assessments on all children </w:t>
      </w:r>
      <w:r w:rsidR="00574CDE" w:rsidRPr="00017768">
        <w:rPr>
          <w:rFonts w:asciiTheme="minorHAnsi" w:hAnsiTheme="minorHAnsi" w:cstheme="minorHAnsi"/>
          <w:iCs/>
          <w:color w:val="000000"/>
          <w:sz w:val="22"/>
          <w:szCs w:val="22"/>
        </w:rPr>
        <w:t xml:space="preserve">ages </w:t>
      </w:r>
      <w:r w:rsidRPr="00017768">
        <w:rPr>
          <w:rFonts w:asciiTheme="minorHAnsi" w:hAnsiTheme="minorHAnsi" w:cstheme="minorHAnsi"/>
          <w:iCs/>
          <w:color w:val="000000"/>
          <w:sz w:val="22"/>
          <w:szCs w:val="22"/>
        </w:rPr>
        <w:t>6</w:t>
      </w:r>
      <w:r w:rsidR="00574CDE" w:rsidRPr="00017768">
        <w:rPr>
          <w:rFonts w:asciiTheme="minorHAnsi" w:hAnsiTheme="minorHAnsi" w:cstheme="minorHAnsi"/>
          <w:iCs/>
          <w:color w:val="000000"/>
          <w:sz w:val="22"/>
          <w:szCs w:val="22"/>
        </w:rPr>
        <w:t>–</w:t>
      </w:r>
      <w:r w:rsidRPr="00017768">
        <w:rPr>
          <w:rFonts w:asciiTheme="minorHAnsi" w:hAnsiTheme="minorHAnsi" w:cstheme="minorHAnsi"/>
          <w:iCs/>
          <w:color w:val="000000"/>
          <w:sz w:val="22"/>
          <w:szCs w:val="22"/>
        </w:rPr>
        <w:t xml:space="preserve">59 months listed in the child listing of the caregiver questionnaire. </w:t>
      </w:r>
    </w:p>
    <w:p w14:paraId="0B779B38" w14:textId="77777777" w:rsidR="00EF66E5" w:rsidRPr="00017768" w:rsidRDefault="00EF66E5" w:rsidP="00017768">
      <w:pPr>
        <w:pStyle w:val="ListParagraph"/>
        <w:numPr>
          <w:ilvl w:val="0"/>
          <w:numId w:val="64"/>
        </w:numPr>
        <w:autoSpaceDE w:val="0"/>
        <w:autoSpaceDN w:val="0"/>
        <w:adjustRightInd w:val="0"/>
        <w:spacing w:after="0" w:line="280" w:lineRule="exact"/>
        <w:jc w:val="left"/>
        <w:rPr>
          <w:rFonts w:asciiTheme="minorHAnsi" w:hAnsiTheme="minorHAnsi" w:cstheme="minorHAnsi"/>
          <w:iCs/>
          <w:color w:val="000000"/>
          <w:sz w:val="22"/>
          <w:szCs w:val="22"/>
        </w:rPr>
      </w:pPr>
      <w:r w:rsidRPr="00017768">
        <w:rPr>
          <w:rFonts w:asciiTheme="minorHAnsi" w:hAnsiTheme="minorHAnsi" w:cstheme="minorHAnsi"/>
          <w:iCs/>
          <w:color w:val="000000"/>
          <w:sz w:val="22"/>
          <w:szCs w:val="22"/>
        </w:rPr>
        <w:t>Once the interview is complete, enumerators will thank the caregiver for their participation.</w:t>
      </w:r>
    </w:p>
    <w:p w14:paraId="068A6866" w14:textId="77777777" w:rsidR="00EF66E5" w:rsidRPr="00017768" w:rsidRDefault="00EF66E5" w:rsidP="00017768">
      <w:pPr>
        <w:pStyle w:val="ListParagraph"/>
        <w:numPr>
          <w:ilvl w:val="0"/>
          <w:numId w:val="64"/>
        </w:numPr>
        <w:spacing w:line="280" w:lineRule="exact"/>
        <w:rPr>
          <w:rFonts w:asciiTheme="minorHAnsi" w:hAnsiTheme="minorHAnsi" w:cstheme="minorHAnsi"/>
          <w:spacing w:val="15"/>
          <w:sz w:val="22"/>
          <w:szCs w:val="22"/>
        </w:rPr>
      </w:pPr>
      <w:r w:rsidRPr="00017768">
        <w:rPr>
          <w:rFonts w:asciiTheme="minorHAnsi" w:hAnsiTheme="minorHAnsi" w:cstheme="minorHAnsi"/>
          <w:sz w:val="22"/>
          <w:szCs w:val="22"/>
        </w:rPr>
        <w:t xml:space="preserve">If paper questionnaires were administered, the enumerator will enter data on tablets each night once the tablets </w:t>
      </w:r>
      <w:r w:rsidR="00123467" w:rsidRPr="00017768">
        <w:rPr>
          <w:rFonts w:asciiTheme="minorHAnsi" w:hAnsiTheme="minorHAnsi" w:cstheme="minorHAnsi"/>
          <w:sz w:val="22"/>
          <w:szCs w:val="22"/>
        </w:rPr>
        <w:t>are available and charged</w:t>
      </w:r>
      <w:r w:rsidRPr="00017768">
        <w:rPr>
          <w:rFonts w:asciiTheme="minorHAnsi" w:hAnsiTheme="minorHAnsi" w:cstheme="minorHAnsi"/>
          <w:sz w:val="22"/>
          <w:szCs w:val="22"/>
        </w:rPr>
        <w:t>.</w:t>
      </w:r>
    </w:p>
    <w:p w14:paraId="06D3B540" w14:textId="77777777" w:rsidR="00B76BB9" w:rsidRDefault="00B76BB9">
      <w:pPr>
        <w:spacing w:after="160" w:line="259" w:lineRule="auto"/>
        <w:rPr>
          <w:rFonts w:asciiTheme="minorHAnsi" w:eastAsia="Tahoma" w:hAnsiTheme="minorHAnsi" w:cstheme="minorHAnsi"/>
          <w:b/>
          <w:color w:val="4472C4" w:themeColor="accent5"/>
          <w:sz w:val="26"/>
          <w:szCs w:val="26"/>
        </w:rPr>
      </w:pPr>
    </w:p>
    <w:p w14:paraId="02DD0177" w14:textId="77777777" w:rsidR="006639C5" w:rsidRPr="00017768" w:rsidRDefault="00574CDE" w:rsidP="00017768">
      <w:pPr>
        <w:pStyle w:val="Heading2"/>
        <w:spacing w:line="280" w:lineRule="exact"/>
        <w:rPr>
          <w:rFonts w:asciiTheme="minorHAnsi" w:hAnsiTheme="minorHAnsi" w:cstheme="minorHAnsi"/>
        </w:rPr>
      </w:pPr>
      <w:bookmarkStart w:id="333" w:name="_Toc503354792"/>
      <w:r w:rsidRPr="00017768">
        <w:rPr>
          <w:rFonts w:asciiTheme="minorHAnsi" w:hAnsiTheme="minorHAnsi" w:cstheme="minorHAnsi"/>
        </w:rPr>
        <w:t xml:space="preserve">Recruiting </w:t>
      </w:r>
      <w:r w:rsidR="006639C5" w:rsidRPr="00017768">
        <w:rPr>
          <w:rFonts w:asciiTheme="minorHAnsi" w:hAnsiTheme="minorHAnsi" w:cstheme="minorHAnsi"/>
        </w:rPr>
        <w:t>and Training Enumerators</w:t>
      </w:r>
      <w:bookmarkEnd w:id="333"/>
      <w:r w:rsidR="006639C5" w:rsidRPr="00017768">
        <w:rPr>
          <w:rFonts w:asciiTheme="minorHAnsi" w:hAnsiTheme="minorHAnsi" w:cstheme="minorHAnsi"/>
        </w:rPr>
        <w:t xml:space="preserve"> </w:t>
      </w:r>
    </w:p>
    <w:p w14:paraId="738DE1F5" w14:textId="77777777" w:rsidR="006639C5" w:rsidRPr="00017768" w:rsidRDefault="006639C5" w:rsidP="00017768">
      <w:pPr>
        <w:spacing w:line="280" w:lineRule="exact"/>
        <w:rPr>
          <w:rFonts w:asciiTheme="minorHAnsi" w:hAnsiTheme="minorHAnsi" w:cstheme="minorHAnsi"/>
          <w:b/>
          <w:i/>
          <w:sz w:val="22"/>
        </w:rPr>
      </w:pPr>
      <w:r w:rsidRPr="00017768">
        <w:rPr>
          <w:rFonts w:asciiTheme="minorHAnsi" w:hAnsiTheme="minorHAnsi" w:cstheme="minorHAnsi"/>
          <w:b/>
          <w:i/>
          <w:sz w:val="22"/>
          <w:highlight w:val="yellow"/>
        </w:rPr>
        <w:t xml:space="preserve">Edit </w:t>
      </w:r>
      <w:r w:rsidR="00574CDE" w:rsidRPr="00017768">
        <w:rPr>
          <w:rFonts w:asciiTheme="minorHAnsi" w:hAnsiTheme="minorHAnsi" w:cstheme="minorHAnsi"/>
          <w:b/>
          <w:i/>
          <w:sz w:val="22"/>
          <w:highlight w:val="yellow"/>
        </w:rPr>
        <w:t xml:space="preserve">the paragraphs </w:t>
      </w:r>
      <w:r w:rsidRPr="00017768">
        <w:rPr>
          <w:rFonts w:asciiTheme="minorHAnsi" w:hAnsiTheme="minorHAnsi" w:cstheme="minorHAnsi"/>
          <w:b/>
          <w:i/>
          <w:sz w:val="22"/>
          <w:highlight w:val="yellow"/>
        </w:rPr>
        <w:t>below to describe</w:t>
      </w:r>
      <w:r w:rsidR="00574CDE" w:rsidRPr="00017768">
        <w:rPr>
          <w:rFonts w:asciiTheme="minorHAnsi" w:hAnsiTheme="minorHAnsi" w:cstheme="minorHAnsi"/>
          <w:b/>
          <w:i/>
          <w:sz w:val="22"/>
          <w:highlight w:val="yellow"/>
        </w:rPr>
        <w:t xml:space="preserve"> the</w:t>
      </w:r>
      <w:r w:rsidRPr="00017768">
        <w:rPr>
          <w:rFonts w:asciiTheme="minorHAnsi" w:hAnsiTheme="minorHAnsi" w:cstheme="minorHAnsi"/>
          <w:b/>
          <w:i/>
          <w:sz w:val="22"/>
          <w:highlight w:val="yellow"/>
        </w:rPr>
        <w:t xml:space="preserve"> team that will conduct the survey. Update </w:t>
      </w:r>
      <w:r w:rsidR="00574CDE" w:rsidRPr="00017768">
        <w:rPr>
          <w:rFonts w:asciiTheme="minorHAnsi" w:hAnsiTheme="minorHAnsi" w:cstheme="minorHAnsi"/>
          <w:b/>
          <w:i/>
          <w:sz w:val="22"/>
          <w:highlight w:val="yellow"/>
        </w:rPr>
        <w:t xml:space="preserve">the </w:t>
      </w:r>
      <w:r w:rsidRPr="00017768">
        <w:rPr>
          <w:rFonts w:asciiTheme="minorHAnsi" w:hAnsiTheme="minorHAnsi" w:cstheme="minorHAnsi"/>
          <w:b/>
          <w:i/>
          <w:sz w:val="22"/>
          <w:highlight w:val="yellow"/>
        </w:rPr>
        <w:t xml:space="preserve">number of fieldworkers and number of teams to match your team makeup. Ensure that information on how field workers (supervisors and enumerators) will be evaluated </w:t>
      </w:r>
      <w:r w:rsidR="00574CDE" w:rsidRPr="00017768">
        <w:rPr>
          <w:rFonts w:asciiTheme="minorHAnsi" w:hAnsiTheme="minorHAnsi" w:cstheme="minorHAnsi"/>
          <w:b/>
          <w:i/>
          <w:sz w:val="22"/>
          <w:highlight w:val="yellow"/>
        </w:rPr>
        <w:t>reflects</w:t>
      </w:r>
      <w:r w:rsidRPr="00017768">
        <w:rPr>
          <w:rFonts w:asciiTheme="minorHAnsi" w:hAnsiTheme="minorHAnsi" w:cstheme="minorHAnsi"/>
          <w:b/>
          <w:i/>
          <w:sz w:val="22"/>
          <w:highlight w:val="yellow"/>
        </w:rPr>
        <w:t xml:space="preserve"> the actual evaluation procedures you will use to determine hiring. Insert selection recruitment criteria if any additional team members are included, such as a data manager.</w:t>
      </w:r>
      <w:r w:rsidRPr="00017768">
        <w:rPr>
          <w:rFonts w:asciiTheme="minorHAnsi" w:hAnsiTheme="minorHAnsi" w:cstheme="minorHAnsi"/>
          <w:sz w:val="22"/>
          <w:highlight w:val="yellow"/>
        </w:rPr>
        <w:t xml:space="preserve"> </w:t>
      </w:r>
      <w:r w:rsidR="00082799" w:rsidRPr="00017768">
        <w:rPr>
          <w:rFonts w:asciiTheme="minorHAnsi" w:hAnsiTheme="minorHAnsi" w:cstheme="minorHAnsi"/>
          <w:b/>
          <w:i/>
          <w:sz w:val="22"/>
          <w:highlight w:val="yellow"/>
        </w:rPr>
        <w:t xml:space="preserve">If using tablet surveys, ensure that sufficient time is allotted in the training to incorporate instructional and practice sessions with tablets. </w:t>
      </w:r>
      <w:r w:rsidRPr="00017768">
        <w:rPr>
          <w:rFonts w:asciiTheme="minorHAnsi" w:hAnsiTheme="minorHAnsi" w:cstheme="minorHAnsi"/>
          <w:b/>
          <w:i/>
          <w:sz w:val="22"/>
          <w:highlight w:val="yellow"/>
        </w:rPr>
        <w:t>Sample paragraphs are given below, with instructions</w:t>
      </w:r>
      <w:r w:rsidR="00082799" w:rsidRPr="00017768">
        <w:rPr>
          <w:rFonts w:asciiTheme="minorHAnsi" w:hAnsiTheme="minorHAnsi" w:cstheme="minorHAnsi"/>
          <w:b/>
          <w:i/>
          <w:sz w:val="22"/>
          <w:highlight w:val="yellow"/>
        </w:rPr>
        <w:t>.</w:t>
      </w:r>
    </w:p>
    <w:p w14:paraId="252268E5" w14:textId="77777777" w:rsidR="000311B5" w:rsidRPr="00017768" w:rsidRDefault="000311B5" w:rsidP="00017768">
      <w:pPr>
        <w:spacing w:line="280" w:lineRule="exact"/>
        <w:rPr>
          <w:rFonts w:asciiTheme="minorHAnsi" w:hAnsiTheme="minorHAnsi" w:cstheme="minorHAnsi"/>
          <w:sz w:val="22"/>
        </w:rPr>
      </w:pPr>
    </w:p>
    <w:p w14:paraId="341EF188" w14:textId="77777777" w:rsidR="006639C5" w:rsidRPr="00017768" w:rsidRDefault="006639C5" w:rsidP="00017768">
      <w:pPr>
        <w:spacing w:line="280" w:lineRule="exact"/>
        <w:rPr>
          <w:rFonts w:asciiTheme="minorHAnsi" w:hAnsiTheme="minorHAnsi" w:cstheme="minorHAnsi"/>
          <w:sz w:val="22"/>
          <w:szCs w:val="22"/>
        </w:rPr>
      </w:pPr>
      <w:r w:rsidRPr="00017768">
        <w:rPr>
          <w:rFonts w:asciiTheme="minorHAnsi" w:hAnsiTheme="minorHAnsi" w:cstheme="minorHAnsi"/>
          <w:sz w:val="22"/>
          <w:szCs w:val="22"/>
        </w:rPr>
        <w:t xml:space="preserve">There will be a total of </w:t>
      </w:r>
      <w:r w:rsidRPr="00017768">
        <w:rPr>
          <w:rFonts w:asciiTheme="minorHAnsi" w:hAnsiTheme="minorHAnsi" w:cstheme="minorHAnsi"/>
          <w:b/>
          <w:i/>
          <w:sz w:val="22"/>
          <w:szCs w:val="22"/>
        </w:rPr>
        <w:t>30</w:t>
      </w:r>
      <w:r w:rsidRPr="00017768">
        <w:rPr>
          <w:rFonts w:asciiTheme="minorHAnsi" w:hAnsiTheme="minorHAnsi" w:cstheme="minorHAnsi"/>
          <w:sz w:val="22"/>
          <w:szCs w:val="22"/>
        </w:rPr>
        <w:t xml:space="preserve"> fieldworkers distributed across </w:t>
      </w:r>
      <w:r w:rsidR="00082799" w:rsidRPr="00017768">
        <w:rPr>
          <w:rFonts w:asciiTheme="minorHAnsi" w:hAnsiTheme="minorHAnsi" w:cstheme="minorHAnsi"/>
          <w:b/>
          <w:i/>
          <w:sz w:val="22"/>
          <w:szCs w:val="22"/>
        </w:rPr>
        <w:t>six</w:t>
      </w:r>
      <w:r w:rsidR="00082799" w:rsidRPr="00017768">
        <w:rPr>
          <w:rFonts w:asciiTheme="minorHAnsi" w:hAnsiTheme="minorHAnsi" w:cstheme="minorHAnsi"/>
          <w:sz w:val="22"/>
          <w:szCs w:val="22"/>
        </w:rPr>
        <w:t xml:space="preserve"> </w:t>
      </w:r>
      <w:r w:rsidRPr="00017768">
        <w:rPr>
          <w:rFonts w:asciiTheme="minorHAnsi" w:hAnsiTheme="minorHAnsi" w:cstheme="minorHAnsi"/>
          <w:sz w:val="22"/>
          <w:szCs w:val="22"/>
        </w:rPr>
        <w:t xml:space="preserve">survey teams with </w:t>
      </w:r>
      <w:r w:rsidR="00082799" w:rsidRPr="00017768">
        <w:rPr>
          <w:rFonts w:asciiTheme="minorHAnsi" w:hAnsiTheme="minorHAnsi" w:cstheme="minorHAnsi"/>
          <w:b/>
          <w:i/>
          <w:sz w:val="22"/>
          <w:szCs w:val="22"/>
        </w:rPr>
        <w:t>five</w:t>
      </w:r>
      <w:r w:rsidR="00082799" w:rsidRPr="00017768">
        <w:rPr>
          <w:rFonts w:asciiTheme="minorHAnsi" w:hAnsiTheme="minorHAnsi" w:cstheme="minorHAnsi"/>
          <w:sz w:val="22"/>
          <w:szCs w:val="22"/>
        </w:rPr>
        <w:t xml:space="preserve"> </w:t>
      </w:r>
      <w:r w:rsidRPr="00017768">
        <w:rPr>
          <w:rFonts w:asciiTheme="minorHAnsi" w:hAnsiTheme="minorHAnsi" w:cstheme="minorHAnsi"/>
          <w:sz w:val="22"/>
          <w:szCs w:val="22"/>
        </w:rPr>
        <w:t xml:space="preserve">fieldworkers on each team. </w:t>
      </w:r>
      <w:r w:rsidR="00123467" w:rsidRPr="00017768">
        <w:rPr>
          <w:rFonts w:asciiTheme="minorHAnsi" w:hAnsiTheme="minorHAnsi" w:cstheme="minorHAnsi"/>
          <w:sz w:val="22"/>
          <w:szCs w:val="22"/>
        </w:rPr>
        <w:t>The fieldworkers</w:t>
      </w:r>
      <w:r w:rsidRPr="00017768">
        <w:rPr>
          <w:rFonts w:asciiTheme="minorHAnsi" w:hAnsiTheme="minorHAnsi" w:cstheme="minorHAnsi"/>
          <w:sz w:val="22"/>
          <w:szCs w:val="22"/>
        </w:rPr>
        <w:t xml:space="preserve"> are supervised by </w:t>
      </w:r>
      <w:r w:rsidR="00635516" w:rsidRPr="00017768">
        <w:rPr>
          <w:rFonts w:asciiTheme="minorHAnsi" w:hAnsiTheme="minorHAnsi" w:cstheme="minorHAnsi"/>
          <w:sz w:val="22"/>
          <w:szCs w:val="22"/>
        </w:rPr>
        <w:t>the</w:t>
      </w:r>
      <w:r w:rsidRPr="00017768">
        <w:rPr>
          <w:rFonts w:asciiTheme="minorHAnsi" w:hAnsiTheme="minorHAnsi" w:cstheme="minorHAnsi"/>
          <w:sz w:val="22"/>
          <w:szCs w:val="22"/>
        </w:rPr>
        <w:t xml:space="preserve"> field coordinator (FC)</w:t>
      </w:r>
      <w:r w:rsidR="00C408C8">
        <w:rPr>
          <w:rFonts w:asciiTheme="minorHAnsi" w:hAnsiTheme="minorHAnsi" w:cstheme="minorHAnsi"/>
          <w:sz w:val="22"/>
          <w:szCs w:val="22"/>
        </w:rPr>
        <w:t>.</w:t>
      </w:r>
    </w:p>
    <w:p w14:paraId="2224CE2B" w14:textId="77777777" w:rsidR="006639C5" w:rsidRPr="00017768" w:rsidRDefault="006639C5" w:rsidP="00017768">
      <w:pPr>
        <w:spacing w:line="280" w:lineRule="exact"/>
        <w:rPr>
          <w:rFonts w:asciiTheme="minorHAnsi" w:hAnsiTheme="minorHAnsi" w:cstheme="minorHAnsi"/>
          <w:b/>
          <w:i/>
          <w:sz w:val="22"/>
          <w:szCs w:val="22"/>
        </w:rPr>
      </w:pPr>
      <w:r w:rsidRPr="00017768">
        <w:rPr>
          <w:rFonts w:asciiTheme="minorHAnsi" w:hAnsiTheme="minorHAnsi" w:cstheme="minorHAnsi"/>
          <w:sz w:val="22"/>
          <w:szCs w:val="22"/>
        </w:rPr>
        <w:t xml:space="preserve">Field team composition is as follows: </w:t>
      </w:r>
    </w:p>
    <w:p w14:paraId="79060057" w14:textId="77777777" w:rsidR="006639C5" w:rsidRPr="00017768" w:rsidRDefault="00082799" w:rsidP="00017768">
      <w:pPr>
        <w:pStyle w:val="ListParagraph"/>
        <w:numPr>
          <w:ilvl w:val="0"/>
          <w:numId w:val="19"/>
        </w:numPr>
        <w:spacing w:line="280" w:lineRule="exact"/>
        <w:rPr>
          <w:rFonts w:asciiTheme="minorHAnsi" w:hAnsiTheme="minorHAnsi" w:cstheme="minorHAnsi"/>
          <w:sz w:val="22"/>
          <w:szCs w:val="22"/>
        </w:rPr>
      </w:pPr>
      <w:r w:rsidRPr="001D0B8C">
        <w:rPr>
          <w:rFonts w:asciiTheme="minorHAnsi" w:hAnsiTheme="minorHAnsi" w:cstheme="minorHAnsi"/>
          <w:b/>
          <w:i/>
          <w:sz w:val="22"/>
          <w:szCs w:val="22"/>
        </w:rPr>
        <w:t>Four</w:t>
      </w:r>
      <w:r w:rsidR="00A44145" w:rsidRPr="00017768">
        <w:rPr>
          <w:rFonts w:asciiTheme="minorHAnsi" w:hAnsiTheme="minorHAnsi" w:cstheme="minorHAnsi"/>
          <w:b/>
          <w:i/>
          <w:sz w:val="22"/>
          <w:szCs w:val="22"/>
        </w:rPr>
        <w:t xml:space="preserve"> </w:t>
      </w:r>
      <w:r w:rsidR="006639C5" w:rsidRPr="00017768">
        <w:rPr>
          <w:rFonts w:asciiTheme="minorHAnsi" w:hAnsiTheme="minorHAnsi" w:cstheme="minorHAnsi"/>
          <w:sz w:val="22"/>
          <w:szCs w:val="22"/>
        </w:rPr>
        <w:t xml:space="preserve">enumerators </w:t>
      </w:r>
    </w:p>
    <w:p w14:paraId="7647F6B3" w14:textId="77777777" w:rsidR="006639C5" w:rsidRPr="00017768" w:rsidRDefault="00082799" w:rsidP="00017768">
      <w:pPr>
        <w:pStyle w:val="ListParagraph"/>
        <w:numPr>
          <w:ilvl w:val="0"/>
          <w:numId w:val="19"/>
        </w:numPr>
        <w:spacing w:line="280" w:lineRule="exact"/>
        <w:rPr>
          <w:rFonts w:asciiTheme="minorHAnsi" w:hAnsiTheme="minorHAnsi" w:cstheme="minorHAnsi"/>
          <w:sz w:val="22"/>
          <w:szCs w:val="22"/>
        </w:rPr>
      </w:pPr>
      <w:r w:rsidRPr="00017768">
        <w:rPr>
          <w:rFonts w:asciiTheme="minorHAnsi" w:hAnsiTheme="minorHAnsi" w:cstheme="minorHAnsi"/>
          <w:b/>
          <w:i/>
          <w:sz w:val="22"/>
          <w:szCs w:val="22"/>
        </w:rPr>
        <w:t>One</w:t>
      </w:r>
      <w:r w:rsidR="00A44145" w:rsidRPr="00017768">
        <w:rPr>
          <w:rFonts w:asciiTheme="minorHAnsi" w:hAnsiTheme="minorHAnsi" w:cstheme="minorHAnsi"/>
          <w:sz w:val="22"/>
          <w:szCs w:val="22"/>
        </w:rPr>
        <w:t xml:space="preserve"> </w:t>
      </w:r>
      <w:r w:rsidR="006639C5" w:rsidRPr="00017768">
        <w:rPr>
          <w:rFonts w:asciiTheme="minorHAnsi" w:hAnsiTheme="minorHAnsi" w:cstheme="minorHAnsi"/>
          <w:sz w:val="22"/>
          <w:szCs w:val="22"/>
        </w:rPr>
        <w:t xml:space="preserve">supervisor </w:t>
      </w:r>
    </w:p>
    <w:p w14:paraId="41D01CD9" w14:textId="77777777" w:rsidR="006639C5" w:rsidRPr="00017768" w:rsidRDefault="006639C5" w:rsidP="00017768">
      <w:pPr>
        <w:spacing w:line="280" w:lineRule="exact"/>
        <w:rPr>
          <w:rFonts w:asciiTheme="minorHAnsi" w:hAnsiTheme="minorHAnsi" w:cstheme="minorHAnsi"/>
          <w:sz w:val="22"/>
          <w:szCs w:val="22"/>
        </w:rPr>
      </w:pPr>
      <w:r w:rsidRPr="00017768">
        <w:rPr>
          <w:rFonts w:asciiTheme="minorHAnsi" w:hAnsiTheme="minorHAnsi" w:cstheme="minorHAnsi"/>
          <w:sz w:val="22"/>
          <w:szCs w:val="22"/>
        </w:rPr>
        <w:t xml:space="preserve">The study team will initially recruit a total of </w:t>
      </w:r>
      <w:r w:rsidRPr="00017768">
        <w:rPr>
          <w:rFonts w:asciiTheme="minorHAnsi" w:hAnsiTheme="minorHAnsi" w:cstheme="minorHAnsi"/>
          <w:b/>
          <w:i/>
          <w:sz w:val="22"/>
          <w:szCs w:val="22"/>
        </w:rPr>
        <w:t xml:space="preserve">33 </w:t>
      </w:r>
      <w:r w:rsidRPr="00017768">
        <w:rPr>
          <w:rFonts w:asciiTheme="minorHAnsi" w:hAnsiTheme="minorHAnsi" w:cstheme="minorHAnsi"/>
          <w:sz w:val="22"/>
          <w:szCs w:val="22"/>
        </w:rPr>
        <w:t xml:space="preserve">candidate fieldworkers. At the conclusion of the training and pilot test, the </w:t>
      </w:r>
      <w:r w:rsidR="00082799" w:rsidRPr="00017768">
        <w:rPr>
          <w:rFonts w:asciiTheme="minorHAnsi" w:hAnsiTheme="minorHAnsi" w:cstheme="minorHAnsi"/>
          <w:sz w:val="22"/>
          <w:szCs w:val="22"/>
        </w:rPr>
        <w:t>s</w:t>
      </w:r>
      <w:r w:rsidRPr="00017768">
        <w:rPr>
          <w:rFonts w:asciiTheme="minorHAnsi" w:hAnsiTheme="minorHAnsi" w:cstheme="minorHAnsi"/>
          <w:sz w:val="22"/>
          <w:szCs w:val="22"/>
        </w:rPr>
        <w:t xml:space="preserve">tudy </w:t>
      </w:r>
      <w:r w:rsidR="00082799" w:rsidRPr="00017768">
        <w:rPr>
          <w:rFonts w:asciiTheme="minorHAnsi" w:hAnsiTheme="minorHAnsi" w:cstheme="minorHAnsi"/>
          <w:sz w:val="22"/>
          <w:szCs w:val="22"/>
        </w:rPr>
        <w:t>f</w:t>
      </w:r>
      <w:r w:rsidRPr="00017768">
        <w:rPr>
          <w:rFonts w:asciiTheme="minorHAnsi" w:hAnsiTheme="minorHAnsi" w:cstheme="minorHAnsi"/>
          <w:sz w:val="22"/>
          <w:szCs w:val="22"/>
        </w:rPr>
        <w:t xml:space="preserve">ield </w:t>
      </w:r>
      <w:r w:rsidR="00082799" w:rsidRPr="00017768">
        <w:rPr>
          <w:rFonts w:asciiTheme="minorHAnsi" w:hAnsiTheme="minorHAnsi" w:cstheme="minorHAnsi"/>
          <w:sz w:val="22"/>
          <w:szCs w:val="22"/>
        </w:rPr>
        <w:t>m</w:t>
      </w:r>
      <w:r w:rsidRPr="00017768">
        <w:rPr>
          <w:rFonts w:asciiTheme="minorHAnsi" w:hAnsiTheme="minorHAnsi" w:cstheme="minorHAnsi"/>
          <w:sz w:val="22"/>
          <w:szCs w:val="22"/>
        </w:rPr>
        <w:t xml:space="preserve">anager will select </w:t>
      </w:r>
      <w:r w:rsidRPr="00017768">
        <w:rPr>
          <w:rFonts w:asciiTheme="minorHAnsi" w:hAnsiTheme="minorHAnsi" w:cstheme="minorHAnsi"/>
          <w:b/>
          <w:i/>
          <w:sz w:val="22"/>
          <w:szCs w:val="22"/>
        </w:rPr>
        <w:t xml:space="preserve">30 of the 33 </w:t>
      </w:r>
      <w:r w:rsidRPr="00017768">
        <w:rPr>
          <w:rFonts w:asciiTheme="minorHAnsi" w:hAnsiTheme="minorHAnsi" w:cstheme="minorHAnsi"/>
          <w:sz w:val="22"/>
          <w:szCs w:val="22"/>
        </w:rPr>
        <w:t>candidates to serve on the teams.</w:t>
      </w:r>
      <w:r w:rsidR="00A44145" w:rsidRPr="00017768">
        <w:rPr>
          <w:rFonts w:asciiTheme="minorHAnsi" w:hAnsiTheme="minorHAnsi" w:cstheme="minorHAnsi"/>
          <w:sz w:val="22"/>
          <w:szCs w:val="22"/>
        </w:rPr>
        <w:t xml:space="preserve"> </w:t>
      </w:r>
    </w:p>
    <w:p w14:paraId="67EF995B" w14:textId="77777777" w:rsidR="000311B5" w:rsidRPr="00017768" w:rsidRDefault="000311B5" w:rsidP="00017768">
      <w:pPr>
        <w:spacing w:line="280" w:lineRule="exact"/>
        <w:rPr>
          <w:rFonts w:asciiTheme="minorHAnsi" w:hAnsiTheme="minorHAnsi" w:cstheme="minorHAnsi"/>
          <w:sz w:val="22"/>
          <w:szCs w:val="22"/>
        </w:rPr>
      </w:pPr>
    </w:p>
    <w:p w14:paraId="6DDB20CE" w14:textId="77777777" w:rsidR="006639C5" w:rsidRPr="00017768" w:rsidRDefault="006639C5" w:rsidP="00017768">
      <w:pPr>
        <w:autoSpaceDE w:val="0"/>
        <w:autoSpaceDN w:val="0"/>
        <w:adjustRightInd w:val="0"/>
        <w:spacing w:line="280" w:lineRule="exact"/>
        <w:rPr>
          <w:rFonts w:asciiTheme="minorHAnsi" w:hAnsiTheme="minorHAnsi" w:cstheme="minorHAnsi"/>
          <w:iCs/>
          <w:color w:val="000000"/>
          <w:sz w:val="22"/>
          <w:szCs w:val="22"/>
        </w:rPr>
      </w:pPr>
      <w:r w:rsidRPr="00017768">
        <w:rPr>
          <w:rFonts w:asciiTheme="minorHAnsi" w:hAnsiTheme="minorHAnsi" w:cstheme="minorHAnsi"/>
          <w:iCs/>
          <w:color w:val="000000"/>
          <w:sz w:val="22"/>
          <w:szCs w:val="22"/>
        </w:rPr>
        <w:t xml:space="preserve">Enumerators will have prior experience in collecting household-level data (e.g., DHS, sexual behavior survey, MICS), will have at least completed secondary school, will be proficient in one of the local languages of </w:t>
      </w:r>
      <w:r w:rsidR="00082799" w:rsidRPr="00017768">
        <w:rPr>
          <w:rFonts w:asciiTheme="minorHAnsi" w:hAnsiTheme="minorHAnsi" w:cstheme="minorHAnsi"/>
          <w:iCs/>
          <w:color w:val="000000"/>
          <w:sz w:val="22"/>
          <w:szCs w:val="22"/>
        </w:rPr>
        <w:t xml:space="preserve">the </w:t>
      </w:r>
      <w:r w:rsidRPr="00017768">
        <w:rPr>
          <w:rFonts w:asciiTheme="minorHAnsi" w:hAnsiTheme="minorHAnsi" w:cstheme="minorHAnsi"/>
          <w:iCs/>
          <w:color w:val="000000"/>
          <w:sz w:val="22"/>
          <w:szCs w:val="22"/>
        </w:rPr>
        <w:t xml:space="preserve">study in addition to English, and will be cognizant of the sociocultural values and sensitivities of the target group/study communities. We will also consider gender balance </w:t>
      </w:r>
      <w:r w:rsidR="00082799" w:rsidRPr="00017768">
        <w:rPr>
          <w:rFonts w:asciiTheme="minorHAnsi" w:hAnsiTheme="minorHAnsi" w:cstheme="minorHAnsi"/>
          <w:iCs/>
          <w:color w:val="000000"/>
          <w:sz w:val="22"/>
          <w:szCs w:val="22"/>
        </w:rPr>
        <w:t xml:space="preserve">among </w:t>
      </w:r>
      <w:r w:rsidRPr="00017768">
        <w:rPr>
          <w:rFonts w:asciiTheme="minorHAnsi" w:hAnsiTheme="minorHAnsi" w:cstheme="minorHAnsi"/>
          <w:iCs/>
          <w:color w:val="000000"/>
          <w:sz w:val="22"/>
          <w:szCs w:val="22"/>
        </w:rPr>
        <w:t xml:space="preserve">the data collection team. </w:t>
      </w:r>
    </w:p>
    <w:p w14:paraId="0A867C7F" w14:textId="77777777" w:rsidR="006639C5" w:rsidRPr="00017768" w:rsidRDefault="006639C5" w:rsidP="00017768">
      <w:pPr>
        <w:autoSpaceDE w:val="0"/>
        <w:autoSpaceDN w:val="0"/>
        <w:adjustRightInd w:val="0"/>
        <w:spacing w:line="280" w:lineRule="exact"/>
        <w:rPr>
          <w:rFonts w:asciiTheme="minorHAnsi" w:hAnsiTheme="minorHAnsi" w:cstheme="minorHAnsi"/>
          <w:iCs/>
          <w:color w:val="000000"/>
          <w:sz w:val="22"/>
          <w:szCs w:val="22"/>
        </w:rPr>
      </w:pPr>
    </w:p>
    <w:p w14:paraId="6462B8C6" w14:textId="77777777" w:rsidR="006639C5" w:rsidRPr="00017768" w:rsidRDefault="006639C5" w:rsidP="00017768">
      <w:pPr>
        <w:autoSpaceDE w:val="0"/>
        <w:autoSpaceDN w:val="0"/>
        <w:adjustRightInd w:val="0"/>
        <w:spacing w:line="280" w:lineRule="exact"/>
        <w:rPr>
          <w:rFonts w:asciiTheme="minorHAnsi" w:hAnsiTheme="minorHAnsi" w:cstheme="minorHAnsi"/>
          <w:iCs/>
          <w:color w:val="000000"/>
          <w:sz w:val="22"/>
          <w:szCs w:val="22"/>
        </w:rPr>
      </w:pPr>
      <w:r w:rsidRPr="00017768">
        <w:rPr>
          <w:rFonts w:asciiTheme="minorHAnsi" w:hAnsiTheme="minorHAnsi" w:cstheme="minorHAnsi"/>
          <w:iCs/>
          <w:color w:val="000000"/>
          <w:sz w:val="22"/>
          <w:szCs w:val="22"/>
        </w:rPr>
        <w:lastRenderedPageBreak/>
        <w:t xml:space="preserve">Enumerators will complete a one-week training, </w:t>
      </w:r>
      <w:r w:rsidRPr="00017768">
        <w:rPr>
          <w:rFonts w:asciiTheme="minorHAnsi" w:hAnsiTheme="minorHAnsi" w:cstheme="minorHAnsi"/>
          <w:color w:val="000000" w:themeColor="text1"/>
          <w:sz w:val="22"/>
          <w:szCs w:val="22"/>
        </w:rPr>
        <w:t xml:space="preserve">following guidelines as proposed in the MEASURE Evaluation MER OVC ESI Facilitator’s Guide to Data Collector Training (MEASURE, 2016). This </w:t>
      </w:r>
      <w:r w:rsidRPr="00017768">
        <w:rPr>
          <w:rFonts w:asciiTheme="minorHAnsi" w:hAnsiTheme="minorHAnsi" w:cstheme="minorHAnsi"/>
          <w:iCs/>
          <w:color w:val="000000"/>
          <w:sz w:val="22"/>
          <w:szCs w:val="22"/>
        </w:rPr>
        <w:t>training will orient them to the study</w:t>
      </w:r>
      <w:r w:rsidR="001E5775" w:rsidRPr="00017768">
        <w:rPr>
          <w:rFonts w:asciiTheme="minorHAnsi" w:hAnsiTheme="minorHAnsi" w:cstheme="minorHAnsi"/>
          <w:iCs/>
          <w:color w:val="000000"/>
          <w:sz w:val="22"/>
          <w:szCs w:val="22"/>
        </w:rPr>
        <w:t>;</w:t>
      </w:r>
      <w:r w:rsidRPr="00017768">
        <w:rPr>
          <w:rFonts w:asciiTheme="minorHAnsi" w:hAnsiTheme="minorHAnsi" w:cstheme="minorHAnsi"/>
          <w:iCs/>
          <w:color w:val="000000"/>
          <w:sz w:val="22"/>
          <w:szCs w:val="22"/>
        </w:rPr>
        <w:t xml:space="preserve"> ensure familiarity with </w:t>
      </w:r>
      <w:r w:rsidR="00082799" w:rsidRPr="00017768">
        <w:rPr>
          <w:rFonts w:asciiTheme="minorHAnsi" w:hAnsiTheme="minorHAnsi" w:cstheme="minorHAnsi"/>
          <w:iCs/>
          <w:color w:val="000000"/>
          <w:sz w:val="22"/>
          <w:szCs w:val="22"/>
        </w:rPr>
        <w:t xml:space="preserve">recruitment methods and </w:t>
      </w:r>
      <w:r w:rsidRPr="00017768">
        <w:rPr>
          <w:rFonts w:asciiTheme="minorHAnsi" w:hAnsiTheme="minorHAnsi" w:cstheme="minorHAnsi"/>
          <w:iCs/>
          <w:color w:val="000000"/>
          <w:sz w:val="22"/>
          <w:szCs w:val="22"/>
        </w:rPr>
        <w:t>tablet and paper questionnaires</w:t>
      </w:r>
      <w:r w:rsidR="00082799" w:rsidRPr="00017768">
        <w:rPr>
          <w:rFonts w:asciiTheme="minorHAnsi" w:hAnsiTheme="minorHAnsi" w:cstheme="minorHAnsi"/>
          <w:iCs/>
          <w:color w:val="000000"/>
          <w:sz w:val="22"/>
          <w:szCs w:val="22"/>
        </w:rPr>
        <w:t>;</w:t>
      </w:r>
      <w:r w:rsidRPr="00017768">
        <w:rPr>
          <w:rFonts w:asciiTheme="minorHAnsi" w:hAnsiTheme="minorHAnsi" w:cstheme="minorHAnsi"/>
          <w:iCs/>
          <w:color w:val="000000"/>
          <w:sz w:val="22"/>
          <w:szCs w:val="22"/>
        </w:rPr>
        <w:t xml:space="preserve"> emphasize the importance of gaining informed consent, maintaining confidentiality, </w:t>
      </w:r>
      <w:r w:rsidR="00082799" w:rsidRPr="00017768">
        <w:rPr>
          <w:rFonts w:asciiTheme="minorHAnsi" w:hAnsiTheme="minorHAnsi" w:cstheme="minorHAnsi"/>
          <w:iCs/>
          <w:color w:val="000000"/>
          <w:sz w:val="22"/>
          <w:szCs w:val="22"/>
        </w:rPr>
        <w:t xml:space="preserve">and </w:t>
      </w:r>
      <w:r w:rsidRPr="00017768">
        <w:rPr>
          <w:rFonts w:asciiTheme="minorHAnsi" w:hAnsiTheme="minorHAnsi" w:cstheme="minorHAnsi"/>
          <w:iCs/>
          <w:color w:val="000000"/>
          <w:sz w:val="22"/>
          <w:szCs w:val="22"/>
        </w:rPr>
        <w:t>ensuring participant privacy</w:t>
      </w:r>
      <w:r w:rsidR="00082799" w:rsidRPr="00017768">
        <w:rPr>
          <w:rFonts w:asciiTheme="minorHAnsi" w:hAnsiTheme="minorHAnsi" w:cstheme="minorHAnsi"/>
          <w:iCs/>
          <w:color w:val="000000"/>
          <w:sz w:val="22"/>
          <w:szCs w:val="22"/>
        </w:rPr>
        <w:t>;</w:t>
      </w:r>
      <w:r w:rsidRPr="00017768">
        <w:rPr>
          <w:rFonts w:asciiTheme="minorHAnsi" w:hAnsiTheme="minorHAnsi" w:cstheme="minorHAnsi"/>
          <w:iCs/>
          <w:color w:val="000000"/>
          <w:sz w:val="22"/>
          <w:szCs w:val="22"/>
        </w:rPr>
        <w:t xml:space="preserve"> and </w:t>
      </w:r>
      <w:r w:rsidR="001E5775" w:rsidRPr="00017768">
        <w:rPr>
          <w:rFonts w:asciiTheme="minorHAnsi" w:hAnsiTheme="minorHAnsi" w:cstheme="minorHAnsi"/>
          <w:iCs/>
          <w:color w:val="000000"/>
          <w:sz w:val="22"/>
          <w:szCs w:val="22"/>
        </w:rPr>
        <w:t xml:space="preserve">train enumerators on </w:t>
      </w:r>
      <w:r w:rsidRPr="00017768">
        <w:rPr>
          <w:rFonts w:asciiTheme="minorHAnsi" w:hAnsiTheme="minorHAnsi" w:cstheme="minorHAnsi"/>
          <w:iCs/>
          <w:color w:val="000000"/>
          <w:sz w:val="22"/>
          <w:szCs w:val="22"/>
        </w:rPr>
        <w:t xml:space="preserve">conducting research with children. All data collectors will be required to “pass” a research ethics quiz at the end of training, prior to beginning fieldwork. </w:t>
      </w:r>
    </w:p>
    <w:p w14:paraId="3A577D50" w14:textId="77777777" w:rsidR="006639C5" w:rsidRPr="00017768" w:rsidRDefault="006639C5" w:rsidP="00017768">
      <w:pPr>
        <w:autoSpaceDE w:val="0"/>
        <w:autoSpaceDN w:val="0"/>
        <w:adjustRightInd w:val="0"/>
        <w:spacing w:line="280" w:lineRule="exact"/>
        <w:rPr>
          <w:rFonts w:asciiTheme="minorHAnsi" w:hAnsiTheme="minorHAnsi" w:cstheme="minorHAnsi"/>
          <w:i/>
          <w:iCs/>
          <w:color w:val="000000"/>
        </w:rPr>
      </w:pPr>
    </w:p>
    <w:p w14:paraId="496F49CB" w14:textId="77777777" w:rsidR="006639C5" w:rsidRPr="00017768" w:rsidRDefault="006639C5" w:rsidP="00017768">
      <w:pPr>
        <w:pStyle w:val="Heading2"/>
        <w:spacing w:line="280" w:lineRule="exact"/>
        <w:rPr>
          <w:rFonts w:asciiTheme="minorHAnsi" w:hAnsiTheme="minorHAnsi" w:cstheme="minorHAnsi"/>
        </w:rPr>
      </w:pPr>
      <w:bookmarkStart w:id="334" w:name="_Toc503354793"/>
      <w:r w:rsidRPr="00017768">
        <w:rPr>
          <w:rFonts w:asciiTheme="minorHAnsi" w:hAnsiTheme="minorHAnsi" w:cstheme="minorHAnsi"/>
        </w:rPr>
        <w:t>Management of Fieldwork</w:t>
      </w:r>
      <w:bookmarkEnd w:id="334"/>
    </w:p>
    <w:p w14:paraId="4D6EC185" w14:textId="77777777" w:rsidR="006639C5" w:rsidRPr="00017768" w:rsidRDefault="006639C5" w:rsidP="00017768">
      <w:pPr>
        <w:pStyle w:val="Heading3"/>
        <w:spacing w:after="120" w:line="280" w:lineRule="exact"/>
        <w:rPr>
          <w:rFonts w:asciiTheme="minorHAnsi" w:eastAsia="Arial" w:hAnsiTheme="minorHAnsi" w:cstheme="minorHAnsi"/>
        </w:rPr>
      </w:pPr>
      <w:bookmarkStart w:id="335" w:name="_Toc503354794"/>
      <w:r w:rsidRPr="00017768">
        <w:rPr>
          <w:rFonts w:asciiTheme="minorHAnsi" w:eastAsia="Arial" w:hAnsiTheme="minorHAnsi" w:cstheme="minorHAnsi"/>
        </w:rPr>
        <w:t>Logistics and Supplies</w:t>
      </w:r>
      <w:bookmarkEnd w:id="335"/>
    </w:p>
    <w:p w14:paraId="2D02DDD0" w14:textId="77777777" w:rsidR="006639C5" w:rsidRPr="00017768" w:rsidRDefault="006639C5" w:rsidP="00017768">
      <w:pPr>
        <w:pStyle w:val="Default"/>
        <w:spacing w:line="280" w:lineRule="exact"/>
        <w:jc w:val="both"/>
        <w:rPr>
          <w:rFonts w:asciiTheme="minorHAnsi" w:eastAsia="Arial" w:hAnsiTheme="minorHAnsi" w:cstheme="minorHAnsi"/>
          <w:b/>
          <w:i/>
          <w:sz w:val="22"/>
          <w:szCs w:val="22"/>
        </w:rPr>
      </w:pPr>
      <w:r w:rsidRPr="00017768">
        <w:rPr>
          <w:rFonts w:asciiTheme="minorHAnsi" w:eastAsia="Arial" w:hAnsiTheme="minorHAnsi" w:cstheme="minorHAnsi"/>
          <w:b/>
          <w:i/>
          <w:sz w:val="22"/>
          <w:szCs w:val="22"/>
          <w:highlight w:val="yellow"/>
        </w:rPr>
        <w:t>Describe the transportation logistics and supplies that will be required during fieldwork, including extra supplies if tablets are being used. A sample description is given below.</w:t>
      </w:r>
    </w:p>
    <w:p w14:paraId="62044DE0" w14:textId="77777777" w:rsidR="006639C5" w:rsidRPr="00017768" w:rsidRDefault="006639C5" w:rsidP="00017768">
      <w:pPr>
        <w:pStyle w:val="Default"/>
        <w:spacing w:line="280" w:lineRule="exact"/>
        <w:jc w:val="both"/>
        <w:rPr>
          <w:rFonts w:asciiTheme="minorHAnsi" w:eastAsia="Arial" w:hAnsiTheme="minorHAnsi" w:cstheme="minorHAnsi"/>
          <w:b/>
          <w:i/>
          <w:sz w:val="22"/>
          <w:szCs w:val="22"/>
        </w:rPr>
      </w:pPr>
    </w:p>
    <w:p w14:paraId="5A2C77FE" w14:textId="77777777" w:rsidR="006639C5" w:rsidRPr="00017768" w:rsidRDefault="006639C5" w:rsidP="00017768">
      <w:pPr>
        <w:spacing w:line="280" w:lineRule="exact"/>
        <w:rPr>
          <w:rFonts w:asciiTheme="minorHAnsi" w:hAnsiTheme="minorHAnsi" w:cstheme="minorHAnsi"/>
          <w:sz w:val="22"/>
          <w:szCs w:val="22"/>
        </w:rPr>
      </w:pPr>
      <w:r w:rsidRPr="00017768">
        <w:rPr>
          <w:rFonts w:asciiTheme="minorHAnsi" w:hAnsiTheme="minorHAnsi" w:cstheme="minorHAnsi"/>
          <w:sz w:val="22"/>
          <w:szCs w:val="22"/>
        </w:rPr>
        <w:t>Transport</w:t>
      </w:r>
      <w:r w:rsidR="001E5775" w:rsidRPr="00017768">
        <w:rPr>
          <w:rFonts w:asciiTheme="minorHAnsi" w:hAnsiTheme="minorHAnsi" w:cstheme="minorHAnsi"/>
          <w:sz w:val="22"/>
          <w:szCs w:val="22"/>
        </w:rPr>
        <w:t>ation</w:t>
      </w:r>
      <w:r w:rsidRPr="00017768">
        <w:rPr>
          <w:rFonts w:asciiTheme="minorHAnsi" w:hAnsiTheme="minorHAnsi" w:cstheme="minorHAnsi"/>
          <w:sz w:val="22"/>
          <w:szCs w:val="22"/>
        </w:rPr>
        <w:t xml:space="preserve"> to and within the field will </w:t>
      </w:r>
      <w:r w:rsidR="001E5775" w:rsidRPr="00017768">
        <w:rPr>
          <w:rFonts w:asciiTheme="minorHAnsi" w:hAnsiTheme="minorHAnsi" w:cstheme="minorHAnsi"/>
          <w:sz w:val="22"/>
          <w:szCs w:val="22"/>
        </w:rPr>
        <w:t>use</w:t>
      </w:r>
      <w:r w:rsidRPr="00017768">
        <w:rPr>
          <w:rFonts w:asciiTheme="minorHAnsi" w:hAnsiTheme="minorHAnsi" w:cstheme="minorHAnsi"/>
          <w:sz w:val="22"/>
          <w:szCs w:val="22"/>
        </w:rPr>
        <w:t xml:space="preserve"> hired vehicles. Each team will have one vehicle to allow for transport</w:t>
      </w:r>
      <w:r w:rsidR="001E5775" w:rsidRPr="00017768">
        <w:rPr>
          <w:rFonts w:asciiTheme="minorHAnsi" w:hAnsiTheme="minorHAnsi" w:cstheme="minorHAnsi"/>
          <w:sz w:val="22"/>
          <w:szCs w:val="22"/>
        </w:rPr>
        <w:t>ation</w:t>
      </w:r>
      <w:r w:rsidRPr="00017768">
        <w:rPr>
          <w:rFonts w:asciiTheme="minorHAnsi" w:hAnsiTheme="minorHAnsi" w:cstheme="minorHAnsi"/>
          <w:sz w:val="22"/>
          <w:szCs w:val="22"/>
        </w:rPr>
        <w:t xml:space="preserve"> of team members and local facilitators. In places where the road infrastructure might not allow the cars to get the team to the cluster, the field team will use local means</w:t>
      </w:r>
      <w:r w:rsidR="001E5775" w:rsidRPr="00017768">
        <w:rPr>
          <w:rFonts w:asciiTheme="minorHAnsi" w:hAnsiTheme="minorHAnsi" w:cstheme="minorHAnsi"/>
          <w:sz w:val="22"/>
          <w:szCs w:val="22"/>
        </w:rPr>
        <w:t>,</w:t>
      </w:r>
      <w:r w:rsidRPr="00017768">
        <w:rPr>
          <w:rFonts w:asciiTheme="minorHAnsi" w:hAnsiTheme="minorHAnsi" w:cstheme="minorHAnsi"/>
          <w:sz w:val="22"/>
          <w:szCs w:val="22"/>
        </w:rPr>
        <w:t xml:space="preserve"> such as motorbikes. </w:t>
      </w:r>
    </w:p>
    <w:p w14:paraId="77044182" w14:textId="77777777" w:rsidR="006842D5" w:rsidRPr="00017768" w:rsidRDefault="006842D5" w:rsidP="00017768">
      <w:pPr>
        <w:spacing w:line="280" w:lineRule="exact"/>
        <w:rPr>
          <w:rFonts w:asciiTheme="minorHAnsi" w:hAnsiTheme="minorHAnsi" w:cstheme="minorHAnsi"/>
          <w:sz w:val="22"/>
          <w:szCs w:val="22"/>
        </w:rPr>
      </w:pPr>
    </w:p>
    <w:p w14:paraId="79520A30" w14:textId="77777777" w:rsidR="006639C5" w:rsidRPr="00017768" w:rsidRDefault="006639C5" w:rsidP="00017768">
      <w:pPr>
        <w:spacing w:line="280" w:lineRule="exact"/>
        <w:rPr>
          <w:rFonts w:asciiTheme="minorHAnsi" w:hAnsiTheme="minorHAnsi" w:cstheme="minorHAnsi"/>
          <w:sz w:val="22"/>
          <w:szCs w:val="22"/>
        </w:rPr>
      </w:pPr>
      <w:r w:rsidRPr="00017768">
        <w:rPr>
          <w:rFonts w:asciiTheme="minorHAnsi" w:hAnsiTheme="minorHAnsi" w:cstheme="minorHAnsi"/>
          <w:sz w:val="22"/>
          <w:szCs w:val="22"/>
        </w:rPr>
        <w:t>Individual field supplies (bags and stationery) shall be distributed before the close of training</w:t>
      </w:r>
      <w:r w:rsidR="00825337" w:rsidRPr="00017768">
        <w:rPr>
          <w:rFonts w:asciiTheme="minorHAnsi" w:hAnsiTheme="minorHAnsi" w:cstheme="minorHAnsi"/>
          <w:sz w:val="22"/>
          <w:szCs w:val="22"/>
        </w:rPr>
        <w:t xml:space="preserve"> and p</w:t>
      </w:r>
      <w:r w:rsidR="00677EEE" w:rsidRPr="00017768">
        <w:rPr>
          <w:rFonts w:asciiTheme="minorHAnsi" w:hAnsiTheme="minorHAnsi" w:cstheme="minorHAnsi"/>
          <w:sz w:val="22"/>
          <w:szCs w:val="22"/>
        </w:rPr>
        <w:t xml:space="preserve">rior </w:t>
      </w:r>
      <w:r w:rsidR="00825337" w:rsidRPr="00017768">
        <w:rPr>
          <w:rFonts w:asciiTheme="minorHAnsi" w:hAnsiTheme="minorHAnsi" w:cstheme="minorHAnsi"/>
          <w:sz w:val="22"/>
          <w:szCs w:val="22"/>
        </w:rPr>
        <w:t>to the start of fieldwork.</w:t>
      </w:r>
    </w:p>
    <w:p w14:paraId="5B5DDE47" w14:textId="77777777" w:rsidR="006842D5" w:rsidRPr="00017768" w:rsidRDefault="006842D5" w:rsidP="00017768">
      <w:pPr>
        <w:spacing w:line="280" w:lineRule="exact"/>
        <w:rPr>
          <w:rFonts w:asciiTheme="minorHAnsi" w:hAnsiTheme="minorHAnsi" w:cstheme="minorHAnsi"/>
          <w:sz w:val="22"/>
          <w:szCs w:val="22"/>
        </w:rPr>
      </w:pPr>
    </w:p>
    <w:p w14:paraId="3B2539F6" w14:textId="77777777" w:rsidR="006639C5" w:rsidRPr="00017768" w:rsidRDefault="006639C5" w:rsidP="00017768">
      <w:pPr>
        <w:spacing w:line="280" w:lineRule="exact"/>
        <w:rPr>
          <w:rFonts w:asciiTheme="minorHAnsi" w:hAnsiTheme="minorHAnsi" w:cstheme="minorHAnsi"/>
          <w:sz w:val="22"/>
          <w:szCs w:val="22"/>
        </w:rPr>
      </w:pPr>
      <w:r w:rsidRPr="00017768">
        <w:rPr>
          <w:rFonts w:asciiTheme="minorHAnsi" w:hAnsiTheme="minorHAnsi" w:cstheme="minorHAnsi"/>
          <w:sz w:val="22"/>
          <w:szCs w:val="22"/>
        </w:rPr>
        <w:t>Each tablet will come with a power bank, cover</w:t>
      </w:r>
      <w:r w:rsidR="001E5775" w:rsidRPr="00017768">
        <w:rPr>
          <w:rFonts w:asciiTheme="minorHAnsi" w:hAnsiTheme="minorHAnsi" w:cstheme="minorHAnsi"/>
          <w:sz w:val="22"/>
          <w:szCs w:val="22"/>
        </w:rPr>
        <w:t>,</w:t>
      </w:r>
      <w:r w:rsidRPr="00017768">
        <w:rPr>
          <w:rFonts w:asciiTheme="minorHAnsi" w:hAnsiTheme="minorHAnsi" w:cstheme="minorHAnsi"/>
          <w:sz w:val="22"/>
          <w:szCs w:val="22"/>
        </w:rPr>
        <w:t xml:space="preserve"> and charger and will be maintained by supervisors throughout the survey. About seven extra tablets and power banks will also be taken to the field in case replacement</w:t>
      </w:r>
      <w:r w:rsidR="001E5775" w:rsidRPr="00017768">
        <w:rPr>
          <w:rFonts w:asciiTheme="minorHAnsi" w:hAnsiTheme="minorHAnsi" w:cstheme="minorHAnsi"/>
          <w:sz w:val="22"/>
          <w:szCs w:val="22"/>
        </w:rPr>
        <w:t>s are needed</w:t>
      </w:r>
      <w:r w:rsidRPr="00017768">
        <w:rPr>
          <w:rFonts w:asciiTheme="minorHAnsi" w:hAnsiTheme="minorHAnsi" w:cstheme="minorHAnsi"/>
          <w:sz w:val="22"/>
          <w:szCs w:val="22"/>
        </w:rPr>
        <w:t>.</w:t>
      </w:r>
    </w:p>
    <w:p w14:paraId="1E2D68FD" w14:textId="77777777" w:rsidR="000311B5" w:rsidRPr="00017768" w:rsidRDefault="000311B5" w:rsidP="00017768">
      <w:pPr>
        <w:spacing w:line="280" w:lineRule="exact"/>
        <w:rPr>
          <w:rFonts w:asciiTheme="minorHAnsi" w:hAnsiTheme="minorHAnsi" w:cstheme="minorHAnsi"/>
        </w:rPr>
      </w:pPr>
    </w:p>
    <w:p w14:paraId="4F21647C" w14:textId="77777777" w:rsidR="006639C5" w:rsidRPr="00017768" w:rsidRDefault="006639C5" w:rsidP="00017768">
      <w:pPr>
        <w:pStyle w:val="Heading3"/>
        <w:spacing w:after="120" w:line="280" w:lineRule="exact"/>
        <w:rPr>
          <w:rFonts w:asciiTheme="minorHAnsi" w:eastAsia="Arial" w:hAnsiTheme="minorHAnsi" w:cstheme="minorHAnsi"/>
        </w:rPr>
      </w:pPr>
      <w:bookmarkStart w:id="336" w:name="_Toc503354795"/>
      <w:r w:rsidRPr="00017768">
        <w:rPr>
          <w:rFonts w:asciiTheme="minorHAnsi" w:eastAsia="Arial" w:hAnsiTheme="minorHAnsi" w:cstheme="minorHAnsi"/>
        </w:rPr>
        <w:t>Scheduling</w:t>
      </w:r>
      <w:r w:rsidR="00825337" w:rsidRPr="00017768">
        <w:rPr>
          <w:rFonts w:asciiTheme="minorHAnsi" w:eastAsia="Arial" w:hAnsiTheme="minorHAnsi" w:cstheme="minorHAnsi"/>
        </w:rPr>
        <w:t xml:space="preserve"> and</w:t>
      </w:r>
      <w:r w:rsidRPr="00017768">
        <w:rPr>
          <w:rFonts w:asciiTheme="minorHAnsi" w:eastAsia="Arial" w:hAnsiTheme="minorHAnsi" w:cstheme="minorHAnsi"/>
        </w:rPr>
        <w:t xml:space="preserve"> Deployment </w:t>
      </w:r>
      <w:r w:rsidR="00825337" w:rsidRPr="00017768">
        <w:rPr>
          <w:rFonts w:asciiTheme="minorHAnsi" w:eastAsia="Arial" w:hAnsiTheme="minorHAnsi" w:cstheme="minorHAnsi"/>
        </w:rPr>
        <w:t>of Fieldwork</w:t>
      </w:r>
      <w:bookmarkEnd w:id="336"/>
    </w:p>
    <w:p w14:paraId="4F18DA30" w14:textId="77777777" w:rsidR="006639C5" w:rsidRPr="00017768" w:rsidRDefault="006639C5" w:rsidP="00017768">
      <w:pPr>
        <w:spacing w:line="280" w:lineRule="exact"/>
        <w:rPr>
          <w:rFonts w:asciiTheme="minorHAnsi" w:hAnsiTheme="minorHAnsi" w:cstheme="minorHAnsi"/>
          <w:b/>
          <w:i/>
        </w:rPr>
      </w:pPr>
      <w:r w:rsidRPr="00017768">
        <w:rPr>
          <w:rFonts w:asciiTheme="minorHAnsi" w:hAnsiTheme="minorHAnsi" w:cstheme="minorHAnsi"/>
          <w:b/>
          <w:i/>
          <w:sz w:val="22"/>
          <w:highlight w:val="yellow"/>
        </w:rPr>
        <w:t xml:space="preserve">Describe the length of expected fieldwork, deployment of the field team, and expected interviews to be completed each day based on </w:t>
      </w:r>
      <w:r w:rsidR="001E5775" w:rsidRPr="00017768">
        <w:rPr>
          <w:rFonts w:asciiTheme="minorHAnsi" w:hAnsiTheme="minorHAnsi" w:cstheme="minorHAnsi"/>
          <w:b/>
          <w:i/>
          <w:sz w:val="22"/>
          <w:highlight w:val="yellow"/>
        </w:rPr>
        <w:t xml:space="preserve">the </w:t>
      </w:r>
      <w:r w:rsidRPr="00017768">
        <w:rPr>
          <w:rFonts w:asciiTheme="minorHAnsi" w:hAnsiTheme="minorHAnsi" w:cstheme="minorHAnsi"/>
          <w:b/>
          <w:i/>
          <w:sz w:val="22"/>
          <w:highlight w:val="yellow"/>
        </w:rPr>
        <w:t>project’s timeline, sample size, and team makeup. A sample description is given below</w:t>
      </w:r>
      <w:r w:rsidRPr="00017768">
        <w:rPr>
          <w:rFonts w:asciiTheme="minorHAnsi" w:hAnsiTheme="minorHAnsi" w:cstheme="minorHAnsi"/>
          <w:b/>
          <w:i/>
          <w:highlight w:val="yellow"/>
        </w:rPr>
        <w:t>.</w:t>
      </w:r>
      <w:r w:rsidRPr="00017768">
        <w:rPr>
          <w:rFonts w:asciiTheme="minorHAnsi" w:hAnsiTheme="minorHAnsi" w:cstheme="minorHAnsi"/>
          <w:b/>
          <w:i/>
        </w:rPr>
        <w:t xml:space="preserve"> </w:t>
      </w:r>
    </w:p>
    <w:p w14:paraId="077747EC" w14:textId="77777777" w:rsidR="006842D5" w:rsidRPr="00017768" w:rsidRDefault="006842D5" w:rsidP="00017768">
      <w:pPr>
        <w:spacing w:line="280" w:lineRule="exact"/>
        <w:rPr>
          <w:rFonts w:asciiTheme="minorHAnsi" w:hAnsiTheme="minorHAnsi" w:cstheme="minorHAnsi"/>
          <w:b/>
          <w:i/>
        </w:rPr>
      </w:pPr>
    </w:p>
    <w:p w14:paraId="060ECC1B" w14:textId="77777777" w:rsidR="00541221" w:rsidRPr="00017768" w:rsidRDefault="00541221"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The survey will start two days after the pilot test. It is expected that </w:t>
      </w:r>
      <w:r w:rsidR="001E5775" w:rsidRPr="00017768">
        <w:rPr>
          <w:rFonts w:asciiTheme="minorHAnsi" w:hAnsiTheme="minorHAnsi" w:cstheme="minorHAnsi"/>
          <w:sz w:val="22"/>
        </w:rPr>
        <w:t xml:space="preserve">three </w:t>
      </w:r>
      <w:r w:rsidRPr="00017768">
        <w:rPr>
          <w:rFonts w:asciiTheme="minorHAnsi" w:hAnsiTheme="minorHAnsi" w:cstheme="minorHAnsi"/>
          <w:sz w:val="22"/>
        </w:rPr>
        <w:t xml:space="preserve">households (HHs) will be visited per enumerator per day </w:t>
      </w:r>
      <w:r w:rsidR="001E5775" w:rsidRPr="00017768">
        <w:rPr>
          <w:rFonts w:asciiTheme="minorHAnsi" w:hAnsiTheme="minorHAnsi" w:cstheme="minorHAnsi"/>
          <w:sz w:val="22"/>
        </w:rPr>
        <w:t xml:space="preserve">and that </w:t>
      </w:r>
      <w:r w:rsidRPr="00017768">
        <w:rPr>
          <w:rFonts w:asciiTheme="minorHAnsi" w:hAnsiTheme="minorHAnsi" w:cstheme="minorHAnsi"/>
          <w:sz w:val="22"/>
        </w:rPr>
        <w:t>each team will accomplish 12 interviews per day (4 field enumerators x 3 HHs = 12 HHs/day).</w:t>
      </w:r>
      <w:r w:rsidR="00A44145" w:rsidRPr="00017768">
        <w:rPr>
          <w:rFonts w:asciiTheme="minorHAnsi" w:hAnsiTheme="minorHAnsi" w:cstheme="minorHAnsi"/>
          <w:sz w:val="22"/>
        </w:rPr>
        <w:t xml:space="preserve"> </w:t>
      </w:r>
      <w:r w:rsidRPr="00017768">
        <w:rPr>
          <w:rFonts w:asciiTheme="minorHAnsi" w:hAnsiTheme="minorHAnsi" w:cstheme="minorHAnsi"/>
          <w:sz w:val="22"/>
        </w:rPr>
        <w:t>Therefore</w:t>
      </w:r>
      <w:r w:rsidR="001E5775" w:rsidRPr="00017768">
        <w:rPr>
          <w:rFonts w:asciiTheme="minorHAnsi" w:hAnsiTheme="minorHAnsi" w:cstheme="minorHAnsi"/>
          <w:sz w:val="22"/>
        </w:rPr>
        <w:t>,</w:t>
      </w:r>
      <w:r w:rsidRPr="00017768">
        <w:rPr>
          <w:rFonts w:asciiTheme="minorHAnsi" w:hAnsiTheme="minorHAnsi" w:cstheme="minorHAnsi"/>
          <w:sz w:val="22"/>
        </w:rPr>
        <w:t xml:space="preserve"> all teams will accomplish approximately 72 household interviews in one day (12 HHs/day x 6 teams=72 HHs/day). Data collection then will be expected to last about </w:t>
      </w:r>
      <w:r w:rsidR="00E05C03" w:rsidRPr="00017768">
        <w:rPr>
          <w:rFonts w:asciiTheme="minorHAnsi" w:hAnsiTheme="minorHAnsi" w:cstheme="minorHAnsi"/>
          <w:sz w:val="22"/>
        </w:rPr>
        <w:t xml:space="preserve">seven </w:t>
      </w:r>
      <w:r w:rsidRPr="00017768">
        <w:rPr>
          <w:rFonts w:asciiTheme="minorHAnsi" w:hAnsiTheme="minorHAnsi" w:cstheme="minorHAnsi"/>
          <w:sz w:val="22"/>
        </w:rPr>
        <w:t>working days in order to reach the desired sample size.</w:t>
      </w:r>
    </w:p>
    <w:p w14:paraId="00B8D119" w14:textId="77777777" w:rsidR="006842D5" w:rsidRPr="00017768" w:rsidRDefault="006842D5" w:rsidP="00017768">
      <w:pPr>
        <w:spacing w:line="280" w:lineRule="exact"/>
        <w:rPr>
          <w:rFonts w:asciiTheme="minorHAnsi" w:hAnsiTheme="minorHAnsi" w:cstheme="minorHAnsi"/>
          <w:sz w:val="22"/>
        </w:rPr>
      </w:pPr>
    </w:p>
    <w:p w14:paraId="4D3A62C7" w14:textId="77777777" w:rsidR="00DC761B" w:rsidRPr="00017768" w:rsidRDefault="00541221"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Field teams will complete all interviews (including call-backs) in a given cluster before moving on to the next cluster. This approach will ensure that work is done within the shortest possible time per cluster and also to </w:t>
      </w:r>
      <w:r w:rsidR="00E05C03" w:rsidRPr="00017768">
        <w:rPr>
          <w:rFonts w:asciiTheme="minorHAnsi" w:hAnsiTheme="minorHAnsi" w:cstheme="minorHAnsi"/>
          <w:sz w:val="22"/>
        </w:rPr>
        <w:t xml:space="preserve">facilitate </w:t>
      </w:r>
      <w:r w:rsidRPr="00017768">
        <w:rPr>
          <w:rFonts w:asciiTheme="minorHAnsi" w:hAnsiTheme="minorHAnsi" w:cstheme="minorHAnsi"/>
          <w:sz w:val="22"/>
        </w:rPr>
        <w:t>the transportation of enumerators. The teams will take one day off per week to rest.</w:t>
      </w:r>
      <w:bookmarkStart w:id="337" w:name="_Toc486281547"/>
      <w:bookmarkStart w:id="338" w:name="_Toc486283722"/>
      <w:bookmarkStart w:id="339" w:name="_Toc486283834"/>
      <w:bookmarkStart w:id="340" w:name="_Toc486285722"/>
      <w:bookmarkStart w:id="341" w:name="_Toc487298147"/>
      <w:bookmarkEnd w:id="337"/>
      <w:bookmarkEnd w:id="338"/>
      <w:bookmarkEnd w:id="339"/>
      <w:bookmarkEnd w:id="340"/>
      <w:bookmarkEnd w:id="341"/>
      <w:r w:rsidR="00A44145" w:rsidRPr="00017768">
        <w:rPr>
          <w:rFonts w:asciiTheme="minorHAnsi" w:hAnsiTheme="minorHAnsi" w:cstheme="minorHAnsi"/>
          <w:sz w:val="22"/>
        </w:rPr>
        <w:t xml:space="preserve"> </w:t>
      </w:r>
    </w:p>
    <w:p w14:paraId="53EC5D0F" w14:textId="77777777" w:rsidR="006842D5" w:rsidRPr="00017768" w:rsidRDefault="006842D5" w:rsidP="00017768">
      <w:pPr>
        <w:spacing w:line="280" w:lineRule="exact"/>
        <w:rPr>
          <w:rFonts w:asciiTheme="minorHAnsi" w:hAnsiTheme="minorHAnsi" w:cstheme="minorHAnsi"/>
        </w:rPr>
      </w:pPr>
    </w:p>
    <w:p w14:paraId="2DBAFBEA" w14:textId="77777777" w:rsidR="002B0CE6" w:rsidRPr="00017768" w:rsidRDefault="00FC1807" w:rsidP="00017768">
      <w:pPr>
        <w:pStyle w:val="Heading2"/>
        <w:spacing w:line="280" w:lineRule="exact"/>
        <w:rPr>
          <w:rFonts w:asciiTheme="minorHAnsi" w:hAnsiTheme="minorHAnsi" w:cstheme="minorHAnsi"/>
        </w:rPr>
      </w:pPr>
      <w:bookmarkStart w:id="342" w:name="_Toc503354796"/>
      <w:r w:rsidRPr="00017768">
        <w:rPr>
          <w:rFonts w:asciiTheme="minorHAnsi" w:hAnsiTheme="minorHAnsi" w:cstheme="minorHAnsi"/>
        </w:rPr>
        <w:lastRenderedPageBreak/>
        <w:t>Data H</w:t>
      </w:r>
      <w:r w:rsidR="002B0CE6" w:rsidRPr="00017768">
        <w:rPr>
          <w:rFonts w:asciiTheme="minorHAnsi" w:hAnsiTheme="minorHAnsi" w:cstheme="minorHAnsi"/>
        </w:rPr>
        <w:t xml:space="preserve">andling and </w:t>
      </w:r>
      <w:r w:rsidR="006639C5" w:rsidRPr="00017768">
        <w:rPr>
          <w:rFonts w:asciiTheme="minorHAnsi" w:hAnsiTheme="minorHAnsi" w:cstheme="minorHAnsi"/>
        </w:rPr>
        <w:t>Analysis</w:t>
      </w:r>
      <w:bookmarkEnd w:id="342"/>
      <w:r w:rsidR="006639C5" w:rsidRPr="00017768">
        <w:rPr>
          <w:rFonts w:asciiTheme="minorHAnsi" w:hAnsiTheme="minorHAnsi" w:cstheme="minorHAnsi"/>
        </w:rPr>
        <w:t xml:space="preserve"> </w:t>
      </w:r>
    </w:p>
    <w:p w14:paraId="795F1652" w14:textId="77777777" w:rsidR="0003541D" w:rsidRPr="00017768" w:rsidRDefault="00265051" w:rsidP="00017768">
      <w:pPr>
        <w:pStyle w:val="Heading3"/>
        <w:spacing w:after="120" w:line="280" w:lineRule="exact"/>
        <w:rPr>
          <w:rFonts w:asciiTheme="minorHAnsi" w:hAnsiTheme="minorHAnsi" w:cstheme="minorHAnsi"/>
        </w:rPr>
      </w:pPr>
      <w:bookmarkStart w:id="343" w:name="_Toc503354797"/>
      <w:r w:rsidRPr="00017768">
        <w:rPr>
          <w:rFonts w:asciiTheme="minorHAnsi" w:hAnsiTheme="minorHAnsi" w:cstheme="minorHAnsi"/>
        </w:rPr>
        <w:t xml:space="preserve">Data </w:t>
      </w:r>
      <w:r w:rsidR="00FC1807" w:rsidRPr="00017768">
        <w:rPr>
          <w:rFonts w:asciiTheme="minorHAnsi" w:hAnsiTheme="minorHAnsi" w:cstheme="minorHAnsi"/>
        </w:rPr>
        <w:t>Q</w:t>
      </w:r>
      <w:r w:rsidR="00C45B1A" w:rsidRPr="00017768">
        <w:rPr>
          <w:rFonts w:asciiTheme="minorHAnsi" w:hAnsiTheme="minorHAnsi" w:cstheme="minorHAnsi"/>
        </w:rPr>
        <w:t>uality</w:t>
      </w:r>
      <w:r w:rsidR="004C7D36" w:rsidRPr="00017768">
        <w:rPr>
          <w:rFonts w:asciiTheme="minorHAnsi" w:hAnsiTheme="minorHAnsi" w:cstheme="minorHAnsi"/>
        </w:rPr>
        <w:t xml:space="preserve"> </w:t>
      </w:r>
      <w:r w:rsidR="00FC1807" w:rsidRPr="00017768">
        <w:rPr>
          <w:rFonts w:asciiTheme="minorHAnsi" w:hAnsiTheme="minorHAnsi" w:cstheme="minorHAnsi"/>
        </w:rPr>
        <w:t>C</w:t>
      </w:r>
      <w:r w:rsidR="004C7D36" w:rsidRPr="00017768">
        <w:rPr>
          <w:rFonts w:asciiTheme="minorHAnsi" w:hAnsiTheme="minorHAnsi" w:cstheme="minorHAnsi"/>
        </w:rPr>
        <w:t>ontrol</w:t>
      </w:r>
      <w:bookmarkEnd w:id="343"/>
    </w:p>
    <w:p w14:paraId="4FE85195" w14:textId="77777777" w:rsidR="00265051" w:rsidRPr="00017768" w:rsidRDefault="00265051" w:rsidP="00017768">
      <w:pPr>
        <w:spacing w:line="280" w:lineRule="exact"/>
        <w:rPr>
          <w:rFonts w:asciiTheme="minorHAnsi" w:eastAsia="Arial" w:hAnsiTheme="minorHAnsi" w:cstheme="minorHAnsi"/>
          <w:b/>
          <w:i/>
          <w:sz w:val="22"/>
        </w:rPr>
      </w:pPr>
      <w:r w:rsidRPr="00017768">
        <w:rPr>
          <w:rFonts w:asciiTheme="minorHAnsi" w:hAnsiTheme="minorHAnsi" w:cstheme="minorHAnsi"/>
          <w:b/>
          <w:i/>
          <w:sz w:val="22"/>
          <w:highlight w:val="yellow"/>
        </w:rPr>
        <w:t xml:space="preserve">Describe what mechanisms your field team will use to ensure </w:t>
      </w:r>
      <w:r w:rsidR="00825337" w:rsidRPr="00017768">
        <w:rPr>
          <w:rFonts w:asciiTheme="minorHAnsi" w:hAnsiTheme="minorHAnsi" w:cstheme="minorHAnsi"/>
          <w:b/>
          <w:i/>
          <w:sz w:val="22"/>
          <w:highlight w:val="yellow"/>
        </w:rPr>
        <w:t xml:space="preserve">high </w:t>
      </w:r>
      <w:r w:rsidRPr="00017768">
        <w:rPr>
          <w:rFonts w:asciiTheme="minorHAnsi" w:hAnsiTheme="minorHAnsi" w:cstheme="minorHAnsi"/>
          <w:b/>
          <w:i/>
          <w:sz w:val="22"/>
          <w:highlight w:val="yellow"/>
        </w:rPr>
        <w:t xml:space="preserve">data quality in the field. This should include how supervisors will monitor </w:t>
      </w:r>
      <w:r w:rsidR="00B15839" w:rsidRPr="00017768">
        <w:rPr>
          <w:rFonts w:asciiTheme="minorHAnsi" w:hAnsiTheme="minorHAnsi" w:cstheme="minorHAnsi"/>
          <w:b/>
          <w:i/>
          <w:sz w:val="22"/>
          <w:highlight w:val="yellow"/>
        </w:rPr>
        <w:t xml:space="preserve">field </w:t>
      </w:r>
      <w:r w:rsidR="00F21D5C" w:rsidRPr="00017768">
        <w:rPr>
          <w:rFonts w:asciiTheme="minorHAnsi" w:hAnsiTheme="minorHAnsi" w:cstheme="minorHAnsi"/>
          <w:b/>
          <w:i/>
          <w:sz w:val="22"/>
          <w:highlight w:val="yellow"/>
        </w:rPr>
        <w:t>enumerators</w:t>
      </w:r>
      <w:r w:rsidR="00B15839" w:rsidRPr="00017768">
        <w:rPr>
          <w:rFonts w:asciiTheme="minorHAnsi" w:hAnsiTheme="minorHAnsi" w:cstheme="minorHAnsi"/>
          <w:b/>
          <w:i/>
          <w:sz w:val="22"/>
          <w:highlight w:val="yellow"/>
        </w:rPr>
        <w:t>, address problems, and track nonresponse.</w:t>
      </w:r>
      <w:r w:rsidR="00B15839" w:rsidRPr="00017768">
        <w:rPr>
          <w:rFonts w:asciiTheme="minorHAnsi" w:eastAsia="Arial" w:hAnsiTheme="minorHAnsi" w:cstheme="minorHAnsi"/>
          <w:b/>
          <w:i/>
          <w:sz w:val="22"/>
          <w:highlight w:val="yellow"/>
        </w:rPr>
        <w:t xml:space="preserve"> Include a paragraph describing how problems with electronic tablets will be handled during pilot</w:t>
      </w:r>
      <w:r w:rsidR="00730F41" w:rsidRPr="00017768">
        <w:rPr>
          <w:rFonts w:asciiTheme="minorHAnsi" w:eastAsia="Arial" w:hAnsiTheme="minorHAnsi" w:cstheme="minorHAnsi"/>
          <w:b/>
          <w:i/>
          <w:sz w:val="22"/>
          <w:highlight w:val="yellow"/>
        </w:rPr>
        <w:t>ing</w:t>
      </w:r>
      <w:r w:rsidR="00B15839" w:rsidRPr="00017768">
        <w:rPr>
          <w:rFonts w:asciiTheme="minorHAnsi" w:eastAsia="Arial" w:hAnsiTheme="minorHAnsi" w:cstheme="minorHAnsi"/>
          <w:b/>
          <w:i/>
          <w:sz w:val="22"/>
          <w:highlight w:val="yellow"/>
        </w:rPr>
        <w:t xml:space="preserve"> and data collection.</w:t>
      </w:r>
      <w:r w:rsidR="00A44145" w:rsidRPr="00017768">
        <w:rPr>
          <w:rFonts w:asciiTheme="minorHAnsi" w:eastAsia="Arial" w:hAnsiTheme="minorHAnsi" w:cstheme="minorHAnsi"/>
          <w:b/>
          <w:i/>
          <w:sz w:val="22"/>
          <w:highlight w:val="yellow"/>
        </w:rPr>
        <w:t xml:space="preserve"> </w:t>
      </w:r>
      <w:r w:rsidR="00B15839" w:rsidRPr="00017768">
        <w:rPr>
          <w:rFonts w:asciiTheme="minorHAnsi" w:eastAsia="Arial" w:hAnsiTheme="minorHAnsi" w:cstheme="minorHAnsi"/>
          <w:b/>
          <w:i/>
          <w:sz w:val="22"/>
          <w:highlight w:val="yellow"/>
        </w:rPr>
        <w:t>Include how paper surveys will be validated and checked for errors. Even if tablets are being used, paper surveys may be needed for backup in case of tablet failure. A sample description is below.</w:t>
      </w:r>
      <w:r w:rsidR="00B15839" w:rsidRPr="00017768">
        <w:rPr>
          <w:rFonts w:asciiTheme="minorHAnsi" w:eastAsia="Arial" w:hAnsiTheme="minorHAnsi" w:cstheme="minorHAnsi"/>
          <w:b/>
          <w:i/>
          <w:sz w:val="22"/>
        </w:rPr>
        <w:t xml:space="preserve"> </w:t>
      </w:r>
    </w:p>
    <w:p w14:paraId="1E8E9C78" w14:textId="77777777" w:rsidR="006842D5" w:rsidRPr="00017768" w:rsidRDefault="006842D5" w:rsidP="00017768">
      <w:pPr>
        <w:spacing w:line="280" w:lineRule="exact"/>
        <w:rPr>
          <w:rFonts w:asciiTheme="minorHAnsi" w:hAnsiTheme="minorHAnsi" w:cstheme="minorHAnsi"/>
          <w:b/>
          <w:i/>
        </w:rPr>
      </w:pPr>
    </w:p>
    <w:p w14:paraId="60156B2D" w14:textId="77777777" w:rsidR="00EF66E5" w:rsidRPr="00017768" w:rsidRDefault="00C45B1A" w:rsidP="00017768">
      <w:pPr>
        <w:spacing w:line="280" w:lineRule="exact"/>
        <w:rPr>
          <w:rFonts w:asciiTheme="minorHAnsi" w:hAnsiTheme="minorHAnsi" w:cstheme="minorHAnsi"/>
          <w:sz w:val="22"/>
          <w:szCs w:val="22"/>
        </w:rPr>
      </w:pPr>
      <w:r w:rsidRPr="00017768">
        <w:rPr>
          <w:rFonts w:asciiTheme="minorHAnsi" w:hAnsiTheme="minorHAnsi" w:cstheme="minorHAnsi"/>
          <w:sz w:val="22"/>
          <w:szCs w:val="22"/>
        </w:rPr>
        <w:t>Quality</w:t>
      </w:r>
      <w:r w:rsidRPr="00017768">
        <w:rPr>
          <w:rFonts w:asciiTheme="minorHAnsi" w:hAnsiTheme="minorHAnsi" w:cstheme="minorHAnsi"/>
          <w:b/>
          <w:i/>
          <w:sz w:val="22"/>
          <w:szCs w:val="22"/>
        </w:rPr>
        <w:t xml:space="preserve"> </w:t>
      </w:r>
      <w:r w:rsidRPr="00017768">
        <w:rPr>
          <w:rFonts w:asciiTheme="minorHAnsi" w:hAnsiTheme="minorHAnsi" w:cstheme="minorHAnsi"/>
          <w:sz w:val="22"/>
          <w:szCs w:val="22"/>
        </w:rPr>
        <w:t>assurance will be implemented through a continuous process of data quality control</w:t>
      </w:r>
      <w:r w:rsidR="00BF4F57" w:rsidRPr="00017768">
        <w:rPr>
          <w:rFonts w:asciiTheme="minorHAnsi" w:hAnsiTheme="minorHAnsi" w:cstheme="minorHAnsi"/>
          <w:sz w:val="22"/>
          <w:szCs w:val="22"/>
        </w:rPr>
        <w:t>.</w:t>
      </w:r>
      <w:r w:rsidRPr="00017768">
        <w:rPr>
          <w:rFonts w:asciiTheme="minorHAnsi" w:hAnsiTheme="minorHAnsi" w:cstheme="minorHAnsi"/>
          <w:sz w:val="22"/>
          <w:szCs w:val="22"/>
        </w:rPr>
        <w:t xml:space="preserve"> </w:t>
      </w:r>
    </w:p>
    <w:p w14:paraId="30BD9768" w14:textId="77777777" w:rsidR="003D761F" w:rsidRPr="00017768" w:rsidRDefault="003D761F" w:rsidP="00017768">
      <w:pPr>
        <w:pStyle w:val="ListParagraph"/>
        <w:numPr>
          <w:ilvl w:val="0"/>
          <w:numId w:val="59"/>
        </w:numPr>
        <w:spacing w:line="280" w:lineRule="exact"/>
        <w:rPr>
          <w:rFonts w:asciiTheme="minorHAnsi" w:hAnsiTheme="minorHAnsi" w:cstheme="minorHAnsi"/>
          <w:b/>
          <w:i/>
          <w:sz w:val="22"/>
          <w:szCs w:val="22"/>
        </w:rPr>
      </w:pPr>
      <w:r w:rsidRPr="001D0B8C">
        <w:rPr>
          <w:rFonts w:asciiTheme="minorHAnsi" w:eastAsia="Arial" w:hAnsiTheme="minorHAnsi" w:cstheme="minorHAnsi"/>
          <w:sz w:val="22"/>
          <w:szCs w:val="22"/>
        </w:rPr>
        <w:t>In the first week of data collection, a software developer will be available to perform on</w:t>
      </w:r>
      <w:r w:rsidR="00D8311A" w:rsidRPr="00017768">
        <w:rPr>
          <w:rFonts w:asciiTheme="minorHAnsi" w:eastAsia="Arial" w:hAnsiTheme="minorHAnsi" w:cstheme="minorHAnsi"/>
          <w:sz w:val="22"/>
          <w:szCs w:val="22"/>
        </w:rPr>
        <w:t>-</w:t>
      </w:r>
      <w:r w:rsidRPr="00017768">
        <w:rPr>
          <w:rFonts w:asciiTheme="minorHAnsi" w:eastAsia="Arial" w:hAnsiTheme="minorHAnsi" w:cstheme="minorHAnsi"/>
          <w:sz w:val="22"/>
          <w:szCs w:val="22"/>
        </w:rPr>
        <w:t>site support where need</w:t>
      </w:r>
      <w:r w:rsidR="00CE00E6" w:rsidRPr="00017768">
        <w:rPr>
          <w:rFonts w:asciiTheme="minorHAnsi" w:eastAsia="Arial" w:hAnsiTheme="minorHAnsi" w:cstheme="minorHAnsi"/>
          <w:sz w:val="22"/>
          <w:szCs w:val="22"/>
        </w:rPr>
        <w:t>ed</w:t>
      </w:r>
      <w:r w:rsidRPr="00017768">
        <w:rPr>
          <w:rFonts w:asciiTheme="minorHAnsi" w:eastAsia="Arial" w:hAnsiTheme="minorHAnsi" w:cstheme="minorHAnsi"/>
          <w:sz w:val="22"/>
          <w:szCs w:val="22"/>
        </w:rPr>
        <w:t>. Thereafter, remote connection tools like TeamViewer will be used to offer support to troubleshoot any problems that may arise with data capture and</w:t>
      </w:r>
      <w:r w:rsidR="00D8311A" w:rsidRPr="00017768">
        <w:rPr>
          <w:rFonts w:asciiTheme="minorHAnsi" w:eastAsia="Arial" w:hAnsiTheme="minorHAnsi" w:cstheme="minorHAnsi"/>
          <w:sz w:val="22"/>
          <w:szCs w:val="22"/>
        </w:rPr>
        <w:t xml:space="preserve"> </w:t>
      </w:r>
      <w:r w:rsidRPr="00017768">
        <w:rPr>
          <w:rFonts w:asciiTheme="minorHAnsi" w:eastAsia="Arial" w:hAnsiTheme="minorHAnsi" w:cstheme="minorHAnsi"/>
          <w:sz w:val="22"/>
          <w:szCs w:val="22"/>
        </w:rPr>
        <w:t>transmission</w:t>
      </w:r>
      <w:r w:rsidR="00D8311A" w:rsidRPr="00017768">
        <w:rPr>
          <w:rFonts w:asciiTheme="minorHAnsi" w:eastAsia="Arial" w:hAnsiTheme="minorHAnsi" w:cstheme="minorHAnsi"/>
          <w:sz w:val="22"/>
          <w:szCs w:val="22"/>
        </w:rPr>
        <w:t xml:space="preserve"> </w:t>
      </w:r>
      <w:r w:rsidRPr="00017768">
        <w:rPr>
          <w:rFonts w:asciiTheme="minorHAnsi" w:eastAsia="Arial" w:hAnsiTheme="minorHAnsi" w:cstheme="minorHAnsi"/>
          <w:sz w:val="22"/>
          <w:szCs w:val="22"/>
        </w:rPr>
        <w:t>using the tablets</w:t>
      </w:r>
      <w:r w:rsidRPr="00017768">
        <w:rPr>
          <w:rFonts w:asciiTheme="minorHAnsi" w:eastAsia="Arial" w:hAnsiTheme="minorHAnsi" w:cstheme="minorHAnsi"/>
          <w:b/>
          <w:i/>
          <w:sz w:val="22"/>
          <w:szCs w:val="22"/>
        </w:rPr>
        <w:t xml:space="preserve">. </w:t>
      </w:r>
    </w:p>
    <w:p w14:paraId="7466467F" w14:textId="77777777" w:rsidR="003D761F" w:rsidRPr="00017768" w:rsidRDefault="003D761F" w:rsidP="00017768">
      <w:pPr>
        <w:pStyle w:val="ListParagraph"/>
        <w:numPr>
          <w:ilvl w:val="0"/>
          <w:numId w:val="59"/>
        </w:numPr>
        <w:spacing w:line="280" w:lineRule="exact"/>
        <w:rPr>
          <w:rFonts w:asciiTheme="minorHAnsi" w:hAnsiTheme="minorHAnsi" w:cstheme="minorHAnsi"/>
          <w:sz w:val="22"/>
          <w:szCs w:val="22"/>
        </w:rPr>
      </w:pPr>
      <w:r w:rsidRPr="00017768">
        <w:rPr>
          <w:rFonts w:asciiTheme="minorHAnsi" w:eastAsia="Arial" w:hAnsiTheme="minorHAnsi" w:cstheme="minorHAnsi"/>
          <w:sz w:val="22"/>
          <w:szCs w:val="22"/>
        </w:rPr>
        <w:t xml:space="preserve">Consistency checks will be built into the data capture software to ensure that no missing information or implausible values are accepted. For example, the data entry screens will include controls for variables range, skips, duplicated individuals, and </w:t>
      </w:r>
      <w:r w:rsidR="006865EC">
        <w:rPr>
          <w:rFonts w:asciiTheme="minorHAnsi" w:eastAsia="Arial" w:hAnsiTheme="minorHAnsi" w:cstheme="minorHAnsi"/>
          <w:sz w:val="22"/>
          <w:szCs w:val="22"/>
        </w:rPr>
        <w:t>consistency checks within and across modules.</w:t>
      </w:r>
      <w:r w:rsidRPr="001D0B8C">
        <w:rPr>
          <w:rFonts w:asciiTheme="minorHAnsi" w:eastAsia="Arial" w:hAnsiTheme="minorHAnsi" w:cstheme="minorHAnsi"/>
          <w:sz w:val="22"/>
          <w:szCs w:val="22"/>
        </w:rPr>
        <w:t xml:space="preserve"> This will reduce or eliminate errors usually introduced at the data capture stage. </w:t>
      </w:r>
    </w:p>
    <w:p w14:paraId="12AB6E8D" w14:textId="77777777" w:rsidR="003D761F" w:rsidRPr="00017768" w:rsidRDefault="003D761F" w:rsidP="00017768">
      <w:pPr>
        <w:pStyle w:val="ListParagraph"/>
        <w:numPr>
          <w:ilvl w:val="0"/>
          <w:numId w:val="59"/>
        </w:numPr>
        <w:spacing w:line="280" w:lineRule="exact"/>
        <w:rPr>
          <w:rFonts w:asciiTheme="minorHAnsi" w:hAnsiTheme="minorHAnsi" w:cstheme="minorHAnsi"/>
          <w:sz w:val="22"/>
          <w:szCs w:val="22"/>
        </w:rPr>
      </w:pPr>
      <w:r w:rsidRPr="00017768">
        <w:rPr>
          <w:rFonts w:asciiTheme="minorHAnsi" w:hAnsiTheme="minorHAnsi" w:cstheme="minorHAnsi"/>
          <w:sz w:val="22"/>
          <w:szCs w:val="22"/>
        </w:rPr>
        <w:t xml:space="preserve">All enumerators will be expected to review each questionnaire before leaving the households to be sure that every appropriate question has been asked and that answers are clear and reasonable. They will also check that the skip instructions are correctly followed (i.e., for skip rules that are not automatically programmed into the tablets). </w:t>
      </w:r>
    </w:p>
    <w:p w14:paraId="55BCC6CD" w14:textId="77777777" w:rsidR="003D761F" w:rsidRPr="00017768" w:rsidRDefault="003D761F" w:rsidP="00017768">
      <w:pPr>
        <w:pStyle w:val="ListParagraph"/>
        <w:numPr>
          <w:ilvl w:val="0"/>
          <w:numId w:val="59"/>
        </w:numPr>
        <w:spacing w:line="280" w:lineRule="exact"/>
        <w:rPr>
          <w:rFonts w:asciiTheme="minorHAnsi" w:hAnsiTheme="minorHAnsi" w:cstheme="minorHAnsi"/>
          <w:sz w:val="22"/>
          <w:szCs w:val="22"/>
        </w:rPr>
      </w:pPr>
      <w:r w:rsidRPr="00017768">
        <w:rPr>
          <w:rFonts w:asciiTheme="minorHAnsi" w:hAnsiTheme="minorHAnsi" w:cstheme="minorHAnsi"/>
          <w:sz w:val="22"/>
          <w:szCs w:val="22"/>
        </w:rPr>
        <w:t xml:space="preserve">Supervisors will work with their teams at the end of each day to review data captured on the tablets, looking for any remaining errors, such as incorrectly </w:t>
      </w:r>
      <w:r w:rsidR="00CE00E6" w:rsidRPr="00017768">
        <w:rPr>
          <w:rFonts w:asciiTheme="minorHAnsi" w:hAnsiTheme="minorHAnsi" w:cstheme="minorHAnsi"/>
          <w:sz w:val="22"/>
          <w:szCs w:val="22"/>
        </w:rPr>
        <w:t>completed</w:t>
      </w:r>
      <w:r w:rsidRPr="00017768">
        <w:rPr>
          <w:rFonts w:asciiTheme="minorHAnsi" w:hAnsiTheme="minorHAnsi" w:cstheme="minorHAnsi"/>
          <w:sz w:val="22"/>
          <w:szCs w:val="22"/>
        </w:rPr>
        <w:t xml:space="preserve"> forms, missing data, and inconsistencies. </w:t>
      </w:r>
    </w:p>
    <w:p w14:paraId="46238D6D" w14:textId="77777777" w:rsidR="00CE00E6" w:rsidRPr="00017768" w:rsidRDefault="00CE00E6" w:rsidP="00017768">
      <w:pPr>
        <w:pStyle w:val="ListParagraph"/>
        <w:numPr>
          <w:ilvl w:val="0"/>
          <w:numId w:val="59"/>
        </w:numPr>
        <w:spacing w:line="280" w:lineRule="exact"/>
        <w:rPr>
          <w:rFonts w:asciiTheme="minorHAnsi" w:hAnsiTheme="minorHAnsi" w:cstheme="minorHAnsi"/>
          <w:sz w:val="22"/>
          <w:szCs w:val="22"/>
        </w:rPr>
      </w:pPr>
      <w:r w:rsidRPr="00017768">
        <w:rPr>
          <w:rFonts w:asciiTheme="minorHAnsi" w:hAnsiTheme="minorHAnsi" w:cstheme="minorHAnsi"/>
          <w:sz w:val="22"/>
          <w:szCs w:val="22"/>
        </w:rPr>
        <w:t xml:space="preserve">Supervisors will observe each enumerator at least once during the survey implementation. This will help him/her verify that the enumerator is following all the procedures taught in the training and ensure that the interviews are being conducted to the highest standards. </w:t>
      </w:r>
    </w:p>
    <w:p w14:paraId="5CF5581A" w14:textId="77777777" w:rsidR="00FB5F53" w:rsidRPr="00017768" w:rsidRDefault="00BF4F57" w:rsidP="00017768">
      <w:pPr>
        <w:pStyle w:val="ListParagraph"/>
        <w:numPr>
          <w:ilvl w:val="0"/>
          <w:numId w:val="59"/>
        </w:numPr>
        <w:spacing w:line="280" w:lineRule="exact"/>
        <w:rPr>
          <w:rFonts w:asciiTheme="minorHAnsi" w:hAnsiTheme="minorHAnsi" w:cstheme="minorHAnsi"/>
          <w:sz w:val="22"/>
          <w:szCs w:val="22"/>
        </w:rPr>
      </w:pPr>
      <w:r w:rsidRPr="00017768">
        <w:rPr>
          <w:rFonts w:asciiTheme="minorHAnsi" w:hAnsiTheme="minorHAnsi" w:cstheme="minorHAnsi"/>
          <w:sz w:val="22"/>
          <w:szCs w:val="22"/>
        </w:rPr>
        <w:t xml:space="preserve">Supervisors will complete daily progress sheets based on information gathered from the </w:t>
      </w:r>
      <w:r w:rsidR="00F21D5C" w:rsidRPr="00017768">
        <w:rPr>
          <w:rFonts w:asciiTheme="minorHAnsi" w:hAnsiTheme="minorHAnsi" w:cstheme="minorHAnsi"/>
          <w:sz w:val="22"/>
          <w:szCs w:val="22"/>
        </w:rPr>
        <w:t>enumerators</w:t>
      </w:r>
      <w:r w:rsidRPr="00017768">
        <w:rPr>
          <w:rFonts w:asciiTheme="minorHAnsi" w:hAnsiTheme="minorHAnsi" w:cstheme="minorHAnsi"/>
          <w:sz w:val="22"/>
          <w:szCs w:val="22"/>
        </w:rPr>
        <w:t xml:space="preserve"> to document the outcome for each household visited and any problems encountered.</w:t>
      </w:r>
    </w:p>
    <w:p w14:paraId="4B41BE8D" w14:textId="77777777" w:rsidR="00CE00E6" w:rsidRPr="00017768" w:rsidRDefault="00CE00E6" w:rsidP="00017768">
      <w:pPr>
        <w:pStyle w:val="ListParagraph"/>
        <w:numPr>
          <w:ilvl w:val="0"/>
          <w:numId w:val="59"/>
        </w:numPr>
        <w:spacing w:line="280" w:lineRule="exact"/>
        <w:rPr>
          <w:rFonts w:asciiTheme="minorHAnsi" w:hAnsiTheme="minorHAnsi" w:cstheme="minorHAnsi"/>
          <w:sz w:val="22"/>
          <w:szCs w:val="22"/>
        </w:rPr>
      </w:pPr>
      <w:r w:rsidRPr="00017768">
        <w:rPr>
          <w:rFonts w:asciiTheme="minorHAnsi" w:eastAsia="Arial" w:hAnsiTheme="minorHAnsi" w:cstheme="minorHAnsi"/>
          <w:sz w:val="22"/>
          <w:szCs w:val="22"/>
        </w:rPr>
        <w:t>During the data collection period, supervisors will consult regularly with the central coordination team on achievements and constraints of the operation. These consultations will facilitate any necessary adjustments to the data collection process.</w:t>
      </w:r>
      <w:r w:rsidR="00A44145" w:rsidRPr="00017768">
        <w:rPr>
          <w:rFonts w:asciiTheme="minorHAnsi" w:eastAsia="Arial" w:hAnsiTheme="minorHAnsi" w:cstheme="minorHAnsi"/>
          <w:sz w:val="22"/>
          <w:szCs w:val="22"/>
        </w:rPr>
        <w:t xml:space="preserve"> </w:t>
      </w:r>
    </w:p>
    <w:p w14:paraId="343810A6" w14:textId="77777777" w:rsidR="00FB5F53" w:rsidRPr="00017768" w:rsidRDefault="00BF4F57" w:rsidP="00017768">
      <w:pPr>
        <w:pStyle w:val="ListParagraph"/>
        <w:numPr>
          <w:ilvl w:val="0"/>
          <w:numId w:val="59"/>
        </w:numPr>
        <w:spacing w:line="280" w:lineRule="exact"/>
        <w:rPr>
          <w:rFonts w:asciiTheme="minorHAnsi" w:eastAsia="Arial" w:hAnsiTheme="minorHAnsi" w:cstheme="minorHAnsi"/>
          <w:sz w:val="22"/>
          <w:szCs w:val="22"/>
        </w:rPr>
      </w:pPr>
      <w:r w:rsidRPr="00017768">
        <w:rPr>
          <w:rFonts w:asciiTheme="minorHAnsi" w:hAnsiTheme="minorHAnsi" w:cstheme="minorHAnsi"/>
          <w:sz w:val="22"/>
          <w:szCs w:val="22"/>
        </w:rPr>
        <w:t xml:space="preserve">Supervisors and </w:t>
      </w:r>
      <w:r w:rsidR="00AB24D0" w:rsidRPr="00017768">
        <w:rPr>
          <w:rFonts w:asciiTheme="minorHAnsi" w:hAnsiTheme="minorHAnsi" w:cstheme="minorHAnsi"/>
          <w:sz w:val="22"/>
          <w:szCs w:val="22"/>
        </w:rPr>
        <w:t>field coordinator</w:t>
      </w:r>
      <w:r w:rsidRPr="00017768">
        <w:rPr>
          <w:rFonts w:asciiTheme="minorHAnsi" w:hAnsiTheme="minorHAnsi" w:cstheme="minorHAnsi"/>
          <w:sz w:val="22"/>
          <w:szCs w:val="22"/>
        </w:rPr>
        <w:t xml:space="preserve">s will use </w:t>
      </w:r>
      <w:r w:rsidR="0003541D" w:rsidRPr="00017768">
        <w:rPr>
          <w:rFonts w:asciiTheme="minorHAnsi" w:hAnsiTheme="minorHAnsi" w:cstheme="minorHAnsi"/>
          <w:sz w:val="22"/>
          <w:szCs w:val="22"/>
        </w:rPr>
        <w:t xml:space="preserve">control </w:t>
      </w:r>
      <w:r w:rsidRPr="00017768">
        <w:rPr>
          <w:rFonts w:asciiTheme="minorHAnsi" w:hAnsiTheme="minorHAnsi" w:cstheme="minorHAnsi"/>
          <w:sz w:val="22"/>
          <w:szCs w:val="22"/>
        </w:rPr>
        <w:t xml:space="preserve">sheets to track </w:t>
      </w:r>
      <w:r w:rsidR="00F21D5C" w:rsidRPr="00017768">
        <w:rPr>
          <w:rFonts w:asciiTheme="minorHAnsi" w:hAnsiTheme="minorHAnsi" w:cstheme="minorHAnsi"/>
          <w:sz w:val="22"/>
          <w:szCs w:val="22"/>
        </w:rPr>
        <w:t>enumerators</w:t>
      </w:r>
      <w:r w:rsidRPr="00017768">
        <w:rPr>
          <w:rFonts w:asciiTheme="minorHAnsi" w:hAnsiTheme="minorHAnsi" w:cstheme="minorHAnsi"/>
          <w:sz w:val="22"/>
          <w:szCs w:val="22"/>
        </w:rPr>
        <w:t xml:space="preserve">’ work. </w:t>
      </w:r>
      <w:r w:rsidRPr="00017768">
        <w:rPr>
          <w:rFonts w:asciiTheme="minorHAnsi" w:eastAsia="Arial" w:hAnsiTheme="minorHAnsi" w:cstheme="minorHAnsi"/>
          <w:sz w:val="22"/>
          <w:szCs w:val="22"/>
        </w:rPr>
        <w:t xml:space="preserve">Upon completion of field work in a </w:t>
      </w:r>
      <w:r w:rsidR="0074200D" w:rsidRPr="00017768">
        <w:rPr>
          <w:rFonts w:asciiTheme="minorHAnsi" w:eastAsia="Arial" w:hAnsiTheme="minorHAnsi" w:cstheme="minorHAnsi"/>
          <w:sz w:val="22"/>
          <w:szCs w:val="22"/>
        </w:rPr>
        <w:t xml:space="preserve">given </w:t>
      </w:r>
      <w:r w:rsidRPr="00017768">
        <w:rPr>
          <w:rFonts w:asciiTheme="minorHAnsi" w:eastAsia="Arial" w:hAnsiTheme="minorHAnsi" w:cstheme="minorHAnsi"/>
          <w:sz w:val="22"/>
          <w:szCs w:val="22"/>
        </w:rPr>
        <w:t xml:space="preserve">location and when all quality checks have been done, the supervisors and coordinators </w:t>
      </w:r>
      <w:r w:rsidR="009834AB" w:rsidRPr="00017768">
        <w:rPr>
          <w:rFonts w:asciiTheme="minorHAnsi" w:eastAsia="Arial" w:hAnsiTheme="minorHAnsi" w:cstheme="minorHAnsi"/>
          <w:sz w:val="22"/>
          <w:szCs w:val="22"/>
        </w:rPr>
        <w:t>will complete</w:t>
      </w:r>
      <w:r w:rsidRPr="00017768">
        <w:rPr>
          <w:rFonts w:asciiTheme="minorHAnsi" w:eastAsia="Arial" w:hAnsiTheme="minorHAnsi" w:cstheme="minorHAnsi"/>
          <w:sz w:val="22"/>
          <w:szCs w:val="22"/>
        </w:rPr>
        <w:t xml:space="preserve"> a questionnaire accounting sheet that records the total number </w:t>
      </w:r>
      <w:r w:rsidR="0074200D" w:rsidRPr="00017768">
        <w:rPr>
          <w:rFonts w:asciiTheme="minorHAnsi" w:eastAsia="Arial" w:hAnsiTheme="minorHAnsi" w:cstheme="minorHAnsi"/>
          <w:sz w:val="22"/>
          <w:szCs w:val="22"/>
        </w:rPr>
        <w:t xml:space="preserve">of </w:t>
      </w:r>
      <w:r w:rsidRPr="00017768">
        <w:rPr>
          <w:rFonts w:asciiTheme="minorHAnsi" w:eastAsia="Arial" w:hAnsiTheme="minorHAnsi" w:cstheme="minorHAnsi"/>
          <w:sz w:val="22"/>
          <w:szCs w:val="22"/>
        </w:rPr>
        <w:t xml:space="preserve">full questionnaires completed </w:t>
      </w:r>
      <w:r w:rsidR="00CE2B42" w:rsidRPr="00017768">
        <w:rPr>
          <w:rFonts w:asciiTheme="minorHAnsi" w:eastAsia="Arial" w:hAnsiTheme="minorHAnsi" w:cstheme="minorHAnsi"/>
          <w:sz w:val="22"/>
          <w:szCs w:val="22"/>
        </w:rPr>
        <w:t xml:space="preserve">and any </w:t>
      </w:r>
      <w:r w:rsidR="001F1E5F" w:rsidRPr="00017768">
        <w:rPr>
          <w:rFonts w:asciiTheme="minorHAnsi" w:eastAsia="Arial" w:hAnsiTheme="minorHAnsi" w:cstheme="minorHAnsi"/>
          <w:sz w:val="22"/>
          <w:szCs w:val="22"/>
        </w:rPr>
        <w:t xml:space="preserve">cases of </w:t>
      </w:r>
      <w:r w:rsidR="00CE2B42" w:rsidRPr="00017768">
        <w:rPr>
          <w:rFonts w:asciiTheme="minorHAnsi" w:eastAsia="Arial" w:hAnsiTheme="minorHAnsi" w:cstheme="minorHAnsi"/>
          <w:sz w:val="22"/>
          <w:szCs w:val="22"/>
        </w:rPr>
        <w:t xml:space="preserve">nonresponse </w:t>
      </w:r>
      <w:r w:rsidRPr="00017768">
        <w:rPr>
          <w:rFonts w:asciiTheme="minorHAnsi" w:eastAsia="Arial" w:hAnsiTheme="minorHAnsi" w:cstheme="minorHAnsi"/>
          <w:sz w:val="22"/>
          <w:szCs w:val="22"/>
        </w:rPr>
        <w:t xml:space="preserve">per location. </w:t>
      </w:r>
    </w:p>
    <w:p w14:paraId="65E37995" w14:textId="77777777" w:rsidR="003D761F" w:rsidRPr="00017768" w:rsidRDefault="003D761F" w:rsidP="00017768">
      <w:pPr>
        <w:pStyle w:val="ListParagraph"/>
        <w:spacing w:line="280" w:lineRule="exact"/>
        <w:rPr>
          <w:rFonts w:asciiTheme="minorHAnsi" w:eastAsia="Arial" w:hAnsiTheme="minorHAnsi" w:cstheme="minorHAnsi"/>
          <w:sz w:val="22"/>
          <w:szCs w:val="22"/>
        </w:rPr>
      </w:pPr>
    </w:p>
    <w:p w14:paraId="62BC3BB1" w14:textId="77777777" w:rsidR="006B70F8" w:rsidRDefault="006B70F8">
      <w:pPr>
        <w:spacing w:after="160" w:line="259" w:lineRule="auto"/>
        <w:rPr>
          <w:rFonts w:asciiTheme="minorHAnsi" w:eastAsia="Arial" w:hAnsiTheme="minorHAnsi" w:cstheme="minorHAnsi"/>
          <w:color w:val="1F4D78" w:themeColor="accent1" w:themeShade="7F"/>
        </w:rPr>
      </w:pPr>
      <w:bookmarkStart w:id="344" w:name="_Toc486281550"/>
      <w:bookmarkStart w:id="345" w:name="_Toc486283725"/>
      <w:bookmarkStart w:id="346" w:name="_Toc486283837"/>
      <w:bookmarkStart w:id="347" w:name="_Toc486285725"/>
      <w:bookmarkStart w:id="348" w:name="_Toc487298150"/>
      <w:bookmarkStart w:id="349" w:name="_Toc487299809"/>
      <w:bookmarkStart w:id="350" w:name="_Toc487299880"/>
      <w:bookmarkStart w:id="351" w:name="_Toc487300108"/>
      <w:bookmarkStart w:id="352" w:name="_Toc487300174"/>
      <w:bookmarkStart w:id="353" w:name="_Toc487300987"/>
      <w:bookmarkStart w:id="354" w:name="_Toc487301044"/>
      <w:bookmarkStart w:id="355" w:name="_Toc503354798"/>
      <w:bookmarkEnd w:id="344"/>
      <w:bookmarkEnd w:id="345"/>
      <w:bookmarkEnd w:id="346"/>
      <w:bookmarkEnd w:id="347"/>
      <w:bookmarkEnd w:id="348"/>
      <w:bookmarkEnd w:id="349"/>
      <w:bookmarkEnd w:id="350"/>
      <w:bookmarkEnd w:id="351"/>
      <w:bookmarkEnd w:id="352"/>
      <w:bookmarkEnd w:id="353"/>
      <w:bookmarkEnd w:id="354"/>
      <w:r>
        <w:rPr>
          <w:rFonts w:asciiTheme="minorHAnsi" w:eastAsia="Arial" w:hAnsiTheme="minorHAnsi" w:cstheme="minorHAnsi"/>
        </w:rPr>
        <w:br w:type="page"/>
      </w:r>
    </w:p>
    <w:p w14:paraId="6A4AEB16" w14:textId="77777777" w:rsidR="00C45B1A" w:rsidRPr="00017768" w:rsidRDefault="00C45B1A" w:rsidP="00017768">
      <w:pPr>
        <w:pStyle w:val="Heading3"/>
        <w:spacing w:after="120" w:line="280" w:lineRule="exact"/>
        <w:rPr>
          <w:rFonts w:asciiTheme="minorHAnsi" w:hAnsiTheme="minorHAnsi" w:cstheme="minorHAnsi"/>
        </w:rPr>
      </w:pPr>
      <w:r w:rsidRPr="00017768">
        <w:rPr>
          <w:rFonts w:asciiTheme="minorHAnsi" w:eastAsia="Arial" w:hAnsiTheme="minorHAnsi" w:cstheme="minorHAnsi"/>
        </w:rPr>
        <w:lastRenderedPageBreak/>
        <w:t xml:space="preserve">Data </w:t>
      </w:r>
      <w:r w:rsidR="00FC1807" w:rsidRPr="00017768">
        <w:rPr>
          <w:rFonts w:asciiTheme="minorHAnsi" w:eastAsia="Arial" w:hAnsiTheme="minorHAnsi" w:cstheme="minorHAnsi"/>
        </w:rPr>
        <w:t>S</w:t>
      </w:r>
      <w:r w:rsidR="002B0CE6" w:rsidRPr="00017768">
        <w:rPr>
          <w:rFonts w:asciiTheme="minorHAnsi" w:eastAsia="Arial" w:hAnsiTheme="minorHAnsi" w:cstheme="minorHAnsi"/>
        </w:rPr>
        <w:t>ecurity</w:t>
      </w:r>
      <w:bookmarkEnd w:id="355"/>
      <w:r w:rsidR="004C7D36" w:rsidRPr="00017768">
        <w:rPr>
          <w:rFonts w:asciiTheme="minorHAnsi" w:eastAsia="Arial" w:hAnsiTheme="minorHAnsi" w:cstheme="minorHAnsi"/>
        </w:rPr>
        <w:t xml:space="preserve"> </w:t>
      </w:r>
    </w:p>
    <w:p w14:paraId="57299983" w14:textId="77777777" w:rsidR="001B3F23" w:rsidRPr="00017768" w:rsidRDefault="001B3F23" w:rsidP="00017768">
      <w:pPr>
        <w:spacing w:line="280" w:lineRule="exact"/>
        <w:rPr>
          <w:rFonts w:asciiTheme="minorHAnsi" w:hAnsiTheme="minorHAnsi" w:cstheme="minorHAnsi"/>
          <w:b/>
          <w:i/>
          <w:sz w:val="22"/>
          <w:szCs w:val="22"/>
        </w:rPr>
      </w:pPr>
      <w:r w:rsidRPr="00017768">
        <w:rPr>
          <w:rFonts w:asciiTheme="minorHAnsi" w:hAnsiTheme="minorHAnsi" w:cstheme="minorHAnsi"/>
          <w:b/>
          <w:i/>
          <w:sz w:val="22"/>
          <w:szCs w:val="22"/>
          <w:highlight w:val="yellow"/>
        </w:rPr>
        <w:t xml:space="preserve">Describe how your team will mitigate risks of loss of confidentiality. If tablets are used for data collection, describe how they will be protected to guard against unauthorized access in case of loss of a tablet. Describe data security throughout the process of data collection, </w:t>
      </w:r>
      <w:r w:rsidR="00955E01" w:rsidRPr="00017768">
        <w:rPr>
          <w:rFonts w:asciiTheme="minorHAnsi" w:hAnsiTheme="minorHAnsi" w:cstheme="minorHAnsi"/>
          <w:b/>
          <w:i/>
          <w:sz w:val="22"/>
          <w:szCs w:val="22"/>
          <w:highlight w:val="yellow"/>
        </w:rPr>
        <w:t xml:space="preserve">including </w:t>
      </w:r>
      <w:r w:rsidRPr="00017768">
        <w:rPr>
          <w:rFonts w:asciiTheme="minorHAnsi" w:hAnsiTheme="minorHAnsi" w:cstheme="minorHAnsi"/>
          <w:b/>
          <w:i/>
          <w:sz w:val="22"/>
          <w:szCs w:val="22"/>
          <w:highlight w:val="yellow"/>
        </w:rPr>
        <w:t>uploading</w:t>
      </w:r>
      <w:r w:rsidR="00955E01" w:rsidRPr="00017768">
        <w:rPr>
          <w:rFonts w:asciiTheme="minorHAnsi" w:hAnsiTheme="minorHAnsi" w:cstheme="minorHAnsi"/>
          <w:b/>
          <w:i/>
          <w:sz w:val="22"/>
          <w:szCs w:val="22"/>
          <w:highlight w:val="yellow"/>
        </w:rPr>
        <w:t xml:space="preserve"> tablet</w:t>
      </w:r>
      <w:r w:rsidRPr="00017768">
        <w:rPr>
          <w:rFonts w:asciiTheme="minorHAnsi" w:hAnsiTheme="minorHAnsi" w:cstheme="minorHAnsi"/>
          <w:b/>
          <w:i/>
          <w:sz w:val="22"/>
          <w:szCs w:val="22"/>
          <w:highlight w:val="yellow"/>
        </w:rPr>
        <w:t xml:space="preserve"> data to server/data backup. Describe the data transmission, data entry process, and the software and technology used.</w:t>
      </w:r>
      <w:r w:rsidR="00A44145" w:rsidRPr="00017768">
        <w:rPr>
          <w:rFonts w:asciiTheme="minorHAnsi" w:hAnsiTheme="minorHAnsi" w:cstheme="minorHAnsi"/>
          <w:b/>
          <w:i/>
          <w:sz w:val="22"/>
          <w:szCs w:val="22"/>
          <w:highlight w:val="yellow"/>
        </w:rPr>
        <w:t xml:space="preserve"> </w:t>
      </w:r>
      <w:r w:rsidR="002C7C5B" w:rsidRPr="00017768">
        <w:rPr>
          <w:rFonts w:asciiTheme="minorHAnsi" w:hAnsiTheme="minorHAnsi" w:cstheme="minorHAnsi"/>
          <w:b/>
          <w:i/>
          <w:sz w:val="22"/>
          <w:szCs w:val="22"/>
          <w:highlight w:val="yellow"/>
        </w:rPr>
        <w:t xml:space="preserve">Address issues </w:t>
      </w:r>
      <w:r w:rsidR="001F1E5F" w:rsidRPr="00017768">
        <w:rPr>
          <w:rFonts w:asciiTheme="minorHAnsi" w:hAnsiTheme="minorHAnsi" w:cstheme="minorHAnsi"/>
          <w:b/>
          <w:i/>
          <w:sz w:val="22"/>
          <w:szCs w:val="22"/>
          <w:highlight w:val="yellow"/>
        </w:rPr>
        <w:t xml:space="preserve">related to theft of </w:t>
      </w:r>
      <w:r w:rsidR="002C7C5B" w:rsidRPr="00017768">
        <w:rPr>
          <w:rFonts w:asciiTheme="minorHAnsi" w:hAnsiTheme="minorHAnsi" w:cstheme="minorHAnsi"/>
          <w:b/>
          <w:i/>
          <w:sz w:val="22"/>
          <w:szCs w:val="22"/>
          <w:highlight w:val="yellow"/>
        </w:rPr>
        <w:t xml:space="preserve">tablets and how security and confidentiality will be maintained. Mention </w:t>
      </w:r>
      <w:r w:rsidR="001F1E5F" w:rsidRPr="00017768">
        <w:rPr>
          <w:rFonts w:asciiTheme="minorHAnsi" w:hAnsiTheme="minorHAnsi" w:cstheme="minorHAnsi"/>
          <w:b/>
          <w:i/>
          <w:sz w:val="22"/>
          <w:szCs w:val="22"/>
          <w:highlight w:val="yellow"/>
        </w:rPr>
        <w:t xml:space="preserve">whether </w:t>
      </w:r>
      <w:r w:rsidR="002C7C5B" w:rsidRPr="00017768">
        <w:rPr>
          <w:rFonts w:asciiTheme="minorHAnsi" w:hAnsiTheme="minorHAnsi" w:cstheme="minorHAnsi"/>
          <w:b/>
          <w:i/>
          <w:sz w:val="22"/>
          <w:szCs w:val="22"/>
          <w:highlight w:val="yellow"/>
        </w:rPr>
        <w:t>any names will be collected during the survey,</w:t>
      </w:r>
      <w:r w:rsidR="001F1E5F" w:rsidRPr="00017768">
        <w:rPr>
          <w:rFonts w:asciiTheme="minorHAnsi" w:hAnsiTheme="minorHAnsi" w:cstheme="minorHAnsi"/>
          <w:b/>
          <w:i/>
          <w:sz w:val="22"/>
          <w:szCs w:val="22"/>
          <w:highlight w:val="yellow"/>
        </w:rPr>
        <w:t xml:space="preserve"> and</w:t>
      </w:r>
      <w:r w:rsidR="002C7C5B" w:rsidRPr="00017768">
        <w:rPr>
          <w:rFonts w:asciiTheme="minorHAnsi" w:hAnsiTheme="minorHAnsi" w:cstheme="minorHAnsi"/>
          <w:b/>
          <w:i/>
          <w:sz w:val="22"/>
          <w:szCs w:val="22"/>
          <w:highlight w:val="yellow"/>
        </w:rPr>
        <w:t xml:space="preserve"> if so</w:t>
      </w:r>
      <w:r w:rsidR="001F1E5F" w:rsidRPr="00017768">
        <w:rPr>
          <w:rFonts w:asciiTheme="minorHAnsi" w:hAnsiTheme="minorHAnsi" w:cstheme="minorHAnsi"/>
          <w:b/>
          <w:i/>
          <w:sz w:val="22"/>
          <w:szCs w:val="22"/>
          <w:highlight w:val="yellow"/>
        </w:rPr>
        <w:t>,</w:t>
      </w:r>
      <w:r w:rsidR="002C7C5B" w:rsidRPr="00017768">
        <w:rPr>
          <w:rFonts w:asciiTheme="minorHAnsi" w:hAnsiTheme="minorHAnsi" w:cstheme="minorHAnsi"/>
          <w:b/>
          <w:i/>
          <w:sz w:val="22"/>
          <w:szCs w:val="22"/>
          <w:highlight w:val="yellow"/>
        </w:rPr>
        <w:t xml:space="preserve"> how they will be secured or filed separately (in a password protected look-up file) on the tablet</w:t>
      </w:r>
      <w:r w:rsidR="00885690" w:rsidRPr="00017768">
        <w:rPr>
          <w:rFonts w:asciiTheme="minorHAnsi" w:hAnsiTheme="minorHAnsi" w:cstheme="minorHAnsi"/>
          <w:b/>
          <w:i/>
          <w:sz w:val="22"/>
          <w:szCs w:val="22"/>
          <w:highlight w:val="yellow"/>
        </w:rPr>
        <w:t>, and how they will be deleted from the analy</w:t>
      </w:r>
      <w:r w:rsidR="006865EC">
        <w:rPr>
          <w:rFonts w:asciiTheme="minorHAnsi" w:hAnsiTheme="minorHAnsi" w:cstheme="minorHAnsi"/>
          <w:b/>
          <w:i/>
          <w:sz w:val="22"/>
          <w:szCs w:val="22"/>
          <w:highlight w:val="yellow"/>
        </w:rPr>
        <w:t>sis</w:t>
      </w:r>
      <w:r w:rsidR="00885690" w:rsidRPr="00017768">
        <w:rPr>
          <w:rFonts w:asciiTheme="minorHAnsi" w:hAnsiTheme="minorHAnsi" w:cstheme="minorHAnsi"/>
          <w:b/>
          <w:i/>
          <w:sz w:val="22"/>
          <w:szCs w:val="22"/>
          <w:highlight w:val="yellow"/>
        </w:rPr>
        <w:t xml:space="preserve"> files</w:t>
      </w:r>
      <w:r w:rsidR="002C7C5B" w:rsidRPr="00017768">
        <w:rPr>
          <w:rFonts w:asciiTheme="minorHAnsi" w:hAnsiTheme="minorHAnsi" w:cstheme="minorHAnsi"/>
          <w:b/>
          <w:i/>
          <w:sz w:val="22"/>
          <w:szCs w:val="22"/>
          <w:highlight w:val="yellow"/>
        </w:rPr>
        <w:t xml:space="preserve">. Include information about how tablets will be cleared of data, and at what frequency, after data collection </w:t>
      </w:r>
      <w:r w:rsidR="001F1E5F" w:rsidRPr="00017768">
        <w:rPr>
          <w:rFonts w:asciiTheme="minorHAnsi" w:hAnsiTheme="minorHAnsi" w:cstheme="minorHAnsi"/>
          <w:b/>
          <w:i/>
          <w:sz w:val="22"/>
          <w:szCs w:val="22"/>
          <w:highlight w:val="yellow"/>
        </w:rPr>
        <w:t xml:space="preserve">has been </w:t>
      </w:r>
      <w:r w:rsidR="002C7C5B" w:rsidRPr="00017768">
        <w:rPr>
          <w:rFonts w:asciiTheme="minorHAnsi" w:hAnsiTheme="minorHAnsi" w:cstheme="minorHAnsi"/>
          <w:b/>
          <w:i/>
          <w:sz w:val="22"/>
          <w:szCs w:val="22"/>
          <w:highlight w:val="yellow"/>
        </w:rPr>
        <w:t>completed and</w:t>
      </w:r>
      <w:r w:rsidR="001F1E5F" w:rsidRPr="00017768">
        <w:rPr>
          <w:rFonts w:asciiTheme="minorHAnsi" w:hAnsiTheme="minorHAnsi" w:cstheme="minorHAnsi"/>
          <w:b/>
          <w:i/>
          <w:sz w:val="22"/>
          <w:szCs w:val="22"/>
          <w:highlight w:val="yellow"/>
        </w:rPr>
        <w:t xml:space="preserve"> data</w:t>
      </w:r>
      <w:r w:rsidR="002C7C5B" w:rsidRPr="00017768">
        <w:rPr>
          <w:rFonts w:asciiTheme="minorHAnsi" w:hAnsiTheme="minorHAnsi" w:cstheme="minorHAnsi"/>
          <w:b/>
          <w:i/>
          <w:sz w:val="22"/>
          <w:szCs w:val="22"/>
          <w:highlight w:val="yellow"/>
        </w:rPr>
        <w:t xml:space="preserve"> uploaded to servers. </w:t>
      </w:r>
      <w:r w:rsidR="00FB135F" w:rsidRPr="00017768">
        <w:rPr>
          <w:rFonts w:asciiTheme="minorHAnsi" w:hAnsiTheme="minorHAnsi" w:cstheme="minorHAnsi"/>
          <w:b/>
          <w:i/>
          <w:sz w:val="22"/>
          <w:szCs w:val="22"/>
          <w:highlight w:val="yellow"/>
        </w:rPr>
        <w:t xml:space="preserve">Describe what </w:t>
      </w:r>
      <w:r w:rsidR="001F1E5F" w:rsidRPr="00017768">
        <w:rPr>
          <w:rFonts w:asciiTheme="minorHAnsi" w:hAnsiTheme="minorHAnsi" w:cstheme="minorHAnsi"/>
          <w:b/>
          <w:i/>
          <w:sz w:val="22"/>
          <w:szCs w:val="22"/>
          <w:highlight w:val="yellow"/>
        </w:rPr>
        <w:t xml:space="preserve">happens </w:t>
      </w:r>
      <w:r w:rsidR="00FB135F" w:rsidRPr="00017768">
        <w:rPr>
          <w:rFonts w:asciiTheme="minorHAnsi" w:hAnsiTheme="minorHAnsi" w:cstheme="minorHAnsi"/>
          <w:b/>
          <w:i/>
          <w:sz w:val="22"/>
          <w:szCs w:val="22"/>
          <w:highlight w:val="yellow"/>
        </w:rPr>
        <w:t xml:space="preserve">to data after it is transmitted from the field. Who will manage the data and ensure security of the data? </w:t>
      </w:r>
      <w:r w:rsidRPr="00017768">
        <w:rPr>
          <w:rFonts w:asciiTheme="minorHAnsi" w:hAnsiTheme="minorHAnsi" w:cstheme="minorHAnsi"/>
          <w:b/>
          <w:i/>
          <w:sz w:val="22"/>
          <w:szCs w:val="22"/>
          <w:highlight w:val="yellow"/>
        </w:rPr>
        <w:t>A sample description is given below.</w:t>
      </w:r>
    </w:p>
    <w:p w14:paraId="71F30D5B" w14:textId="77777777" w:rsidR="006842D5" w:rsidRPr="00017768" w:rsidRDefault="006842D5" w:rsidP="00017768">
      <w:pPr>
        <w:spacing w:line="280" w:lineRule="exact"/>
        <w:rPr>
          <w:rFonts w:asciiTheme="minorHAnsi" w:hAnsiTheme="minorHAnsi" w:cstheme="minorHAnsi"/>
          <w:b/>
          <w:i/>
        </w:rPr>
      </w:pPr>
    </w:p>
    <w:p w14:paraId="145442F0" w14:textId="77777777" w:rsidR="00B456F9" w:rsidRPr="00017768" w:rsidRDefault="00B456F9" w:rsidP="00BC20B6">
      <w:pPr>
        <w:spacing w:line="280" w:lineRule="exact"/>
        <w:rPr>
          <w:rFonts w:asciiTheme="minorHAnsi" w:hAnsiTheme="minorHAnsi" w:cstheme="minorHAnsi"/>
          <w:sz w:val="22"/>
          <w:szCs w:val="22"/>
        </w:rPr>
      </w:pPr>
      <w:r w:rsidRPr="00017768">
        <w:rPr>
          <w:rFonts w:asciiTheme="minorHAnsi" w:hAnsiTheme="minorHAnsi" w:cstheme="minorHAnsi"/>
          <w:sz w:val="22"/>
          <w:szCs w:val="22"/>
        </w:rPr>
        <w:t>Data handling procedures will be implemented as follows:</w:t>
      </w:r>
    </w:p>
    <w:p w14:paraId="7F98B3CC" w14:textId="77777777" w:rsidR="00CF6121" w:rsidRPr="00017768" w:rsidRDefault="00CF6121" w:rsidP="00DF1AE0">
      <w:pPr>
        <w:pStyle w:val="ListParagraph"/>
        <w:numPr>
          <w:ilvl w:val="1"/>
          <w:numId w:val="61"/>
        </w:numPr>
        <w:spacing w:line="280" w:lineRule="exact"/>
        <w:jc w:val="left"/>
        <w:rPr>
          <w:rFonts w:asciiTheme="minorHAnsi" w:hAnsiTheme="minorHAnsi" w:cstheme="minorHAnsi"/>
          <w:sz w:val="22"/>
          <w:szCs w:val="22"/>
        </w:rPr>
      </w:pPr>
      <w:r w:rsidRPr="001D0B8C">
        <w:rPr>
          <w:rFonts w:asciiTheme="minorHAnsi" w:hAnsiTheme="minorHAnsi" w:cstheme="minorHAnsi"/>
          <w:sz w:val="22"/>
          <w:szCs w:val="22"/>
        </w:rPr>
        <w:t>Each tablet will be encrypted with a unique bit locker</w:t>
      </w:r>
      <w:r w:rsidRPr="00017768">
        <w:rPr>
          <w:rFonts w:asciiTheme="minorHAnsi" w:hAnsiTheme="minorHAnsi" w:cstheme="minorHAnsi"/>
          <w:sz w:val="22"/>
          <w:szCs w:val="22"/>
        </w:rPr>
        <w:t xml:space="preserve"> password, which enumerators must memorize. </w:t>
      </w:r>
    </w:p>
    <w:p w14:paraId="2036854F" w14:textId="77777777" w:rsidR="003D761F" w:rsidRPr="00017768" w:rsidRDefault="001407C6" w:rsidP="00DF1AE0">
      <w:pPr>
        <w:pStyle w:val="ListParagraph"/>
        <w:numPr>
          <w:ilvl w:val="0"/>
          <w:numId w:val="61"/>
        </w:numPr>
        <w:spacing w:line="280" w:lineRule="exact"/>
        <w:jc w:val="left"/>
        <w:rPr>
          <w:rFonts w:asciiTheme="minorHAnsi" w:hAnsiTheme="minorHAnsi" w:cstheme="minorHAnsi"/>
          <w:sz w:val="22"/>
          <w:szCs w:val="22"/>
        </w:rPr>
      </w:pPr>
      <w:r w:rsidRPr="001D0B8C">
        <w:rPr>
          <w:rFonts w:asciiTheme="minorHAnsi" w:hAnsiTheme="minorHAnsi" w:cstheme="minorHAnsi"/>
          <w:sz w:val="22"/>
          <w:szCs w:val="22"/>
        </w:rPr>
        <w:t xml:space="preserve">Tablets will be with </w:t>
      </w:r>
      <w:r w:rsidR="00885690" w:rsidRPr="00017768">
        <w:rPr>
          <w:rFonts w:asciiTheme="minorHAnsi" w:hAnsiTheme="minorHAnsi" w:cstheme="minorHAnsi"/>
          <w:sz w:val="22"/>
          <w:szCs w:val="22"/>
        </w:rPr>
        <w:t>e</w:t>
      </w:r>
      <w:r w:rsidRPr="00017768">
        <w:rPr>
          <w:rFonts w:asciiTheme="minorHAnsi" w:hAnsiTheme="minorHAnsi" w:cstheme="minorHAnsi"/>
          <w:sz w:val="22"/>
          <w:szCs w:val="22"/>
        </w:rPr>
        <w:t xml:space="preserve">numerators at all times throughout the day. </w:t>
      </w:r>
    </w:p>
    <w:p w14:paraId="66A4E643" w14:textId="77777777" w:rsidR="00CF6121" w:rsidRPr="00017768" w:rsidRDefault="00CF6121" w:rsidP="00DF1AE0">
      <w:pPr>
        <w:pStyle w:val="ListParagraph"/>
        <w:numPr>
          <w:ilvl w:val="0"/>
          <w:numId w:val="61"/>
        </w:numPr>
        <w:spacing w:line="280" w:lineRule="exact"/>
        <w:jc w:val="left"/>
        <w:rPr>
          <w:rFonts w:asciiTheme="minorHAnsi" w:hAnsiTheme="minorHAnsi" w:cstheme="minorHAnsi"/>
          <w:sz w:val="22"/>
          <w:szCs w:val="22"/>
        </w:rPr>
      </w:pPr>
      <w:r w:rsidRPr="001D0B8C">
        <w:rPr>
          <w:rFonts w:asciiTheme="minorHAnsi" w:hAnsiTheme="minorHAnsi" w:cstheme="minorHAnsi"/>
          <w:sz w:val="22"/>
          <w:szCs w:val="22"/>
        </w:rPr>
        <w:t>During data collection, any completed paper questionnaires will be stored securely within the locked study vehicles.</w:t>
      </w:r>
      <w:r w:rsidR="00A44145" w:rsidRPr="00017768">
        <w:rPr>
          <w:rFonts w:asciiTheme="minorHAnsi" w:hAnsiTheme="minorHAnsi" w:cstheme="minorHAnsi"/>
          <w:sz w:val="22"/>
          <w:szCs w:val="22"/>
        </w:rPr>
        <w:t xml:space="preserve"> </w:t>
      </w:r>
    </w:p>
    <w:p w14:paraId="5F228BE1" w14:textId="77777777" w:rsidR="003D761F" w:rsidRPr="00017768" w:rsidRDefault="00A2077F" w:rsidP="00DF1AE0">
      <w:pPr>
        <w:pStyle w:val="ListParagraph"/>
        <w:numPr>
          <w:ilvl w:val="0"/>
          <w:numId w:val="61"/>
        </w:numPr>
        <w:spacing w:line="280" w:lineRule="exact"/>
        <w:jc w:val="left"/>
        <w:rPr>
          <w:rFonts w:asciiTheme="minorHAnsi" w:hAnsiTheme="minorHAnsi" w:cstheme="minorHAnsi"/>
          <w:sz w:val="22"/>
          <w:szCs w:val="22"/>
        </w:rPr>
      </w:pPr>
      <w:r w:rsidRPr="001D0B8C">
        <w:rPr>
          <w:rFonts w:asciiTheme="minorHAnsi" w:hAnsiTheme="minorHAnsi" w:cstheme="minorHAnsi"/>
          <w:sz w:val="22"/>
          <w:szCs w:val="22"/>
        </w:rPr>
        <w:t xml:space="preserve">At the end of each day, </w:t>
      </w:r>
      <w:r w:rsidRPr="00017768">
        <w:rPr>
          <w:rFonts w:asciiTheme="minorHAnsi" w:hAnsiTheme="minorHAnsi" w:cstheme="minorHAnsi"/>
          <w:sz w:val="22"/>
          <w:szCs w:val="22"/>
        </w:rPr>
        <w:t>supervisors will store the paper surveys in a locked box or cabinet</w:t>
      </w:r>
      <w:r w:rsidR="001407C6" w:rsidRPr="00017768">
        <w:rPr>
          <w:rFonts w:asciiTheme="minorHAnsi" w:hAnsiTheme="minorHAnsi" w:cstheme="minorHAnsi"/>
          <w:sz w:val="22"/>
          <w:szCs w:val="22"/>
        </w:rPr>
        <w:t xml:space="preserve">, and tablets will be recharged </w:t>
      </w:r>
      <w:r w:rsidRPr="00017768">
        <w:rPr>
          <w:rFonts w:asciiTheme="minorHAnsi" w:hAnsiTheme="minorHAnsi" w:cstheme="minorHAnsi"/>
          <w:sz w:val="22"/>
          <w:szCs w:val="22"/>
        </w:rPr>
        <w:t xml:space="preserve">at predetermined local sites. </w:t>
      </w:r>
    </w:p>
    <w:p w14:paraId="4B5D1406" w14:textId="77777777" w:rsidR="003D761F" w:rsidRPr="00017768" w:rsidRDefault="001407C6" w:rsidP="00DF1AE0">
      <w:pPr>
        <w:pStyle w:val="ListParagraph"/>
        <w:numPr>
          <w:ilvl w:val="0"/>
          <w:numId w:val="61"/>
        </w:numPr>
        <w:spacing w:line="280" w:lineRule="exact"/>
        <w:jc w:val="left"/>
        <w:rPr>
          <w:rFonts w:asciiTheme="minorHAnsi" w:hAnsiTheme="minorHAnsi" w:cstheme="minorHAnsi"/>
          <w:sz w:val="22"/>
          <w:szCs w:val="22"/>
        </w:rPr>
      </w:pPr>
      <w:r w:rsidRPr="001D0B8C">
        <w:rPr>
          <w:rFonts w:asciiTheme="minorHAnsi" w:hAnsiTheme="minorHAnsi" w:cstheme="minorHAnsi"/>
          <w:sz w:val="22"/>
          <w:szCs w:val="22"/>
        </w:rPr>
        <w:t xml:space="preserve">Paper </w:t>
      </w:r>
      <w:r w:rsidR="00CF6121" w:rsidRPr="00017768">
        <w:rPr>
          <w:rFonts w:asciiTheme="minorHAnsi" w:hAnsiTheme="minorHAnsi" w:cstheme="minorHAnsi"/>
          <w:sz w:val="22"/>
          <w:szCs w:val="22"/>
        </w:rPr>
        <w:t>questionnaires</w:t>
      </w:r>
      <w:r w:rsidRPr="00017768">
        <w:rPr>
          <w:rFonts w:asciiTheme="minorHAnsi" w:hAnsiTheme="minorHAnsi" w:cstheme="minorHAnsi"/>
          <w:sz w:val="22"/>
          <w:szCs w:val="22"/>
        </w:rPr>
        <w:t xml:space="preserve"> </w:t>
      </w:r>
      <w:r w:rsidR="00A2077F" w:rsidRPr="00017768">
        <w:rPr>
          <w:rFonts w:asciiTheme="minorHAnsi" w:hAnsiTheme="minorHAnsi" w:cstheme="minorHAnsi"/>
          <w:sz w:val="22"/>
          <w:szCs w:val="22"/>
        </w:rPr>
        <w:t xml:space="preserve">will be returned to the local research partner’s headquarters on at least a weekly basis, where the surveys will be stored in a locked cabinet. </w:t>
      </w:r>
    </w:p>
    <w:p w14:paraId="4CD6097D" w14:textId="77777777" w:rsidR="003D761F" w:rsidRPr="00017768" w:rsidRDefault="002C7C5B" w:rsidP="00DF1AE0">
      <w:pPr>
        <w:pStyle w:val="ListParagraph"/>
        <w:numPr>
          <w:ilvl w:val="0"/>
          <w:numId w:val="61"/>
        </w:numPr>
        <w:spacing w:line="280" w:lineRule="exact"/>
        <w:jc w:val="left"/>
        <w:rPr>
          <w:rFonts w:asciiTheme="minorHAnsi" w:hAnsiTheme="minorHAnsi" w:cstheme="minorHAnsi"/>
          <w:sz w:val="22"/>
          <w:szCs w:val="22"/>
        </w:rPr>
      </w:pPr>
      <w:r w:rsidRPr="001D0B8C">
        <w:rPr>
          <w:rFonts w:asciiTheme="minorHAnsi" w:hAnsiTheme="minorHAnsi" w:cstheme="minorHAnsi"/>
          <w:sz w:val="22"/>
          <w:szCs w:val="22"/>
        </w:rPr>
        <w:t xml:space="preserve">Electronic data will be uploaded to a secure server nightly (or weekly if in remote areas without </w:t>
      </w:r>
      <w:r w:rsidR="00357926" w:rsidRPr="00017768">
        <w:rPr>
          <w:rFonts w:asciiTheme="minorHAnsi" w:hAnsiTheme="minorHAnsi" w:cstheme="minorHAnsi"/>
          <w:sz w:val="22"/>
          <w:szCs w:val="22"/>
        </w:rPr>
        <w:t>I</w:t>
      </w:r>
      <w:r w:rsidRPr="00017768">
        <w:rPr>
          <w:rFonts w:asciiTheme="minorHAnsi" w:hAnsiTheme="minorHAnsi" w:cstheme="minorHAnsi"/>
          <w:sz w:val="22"/>
          <w:szCs w:val="22"/>
        </w:rPr>
        <w:t>nternet access).</w:t>
      </w:r>
    </w:p>
    <w:p w14:paraId="4A36DC0C" w14:textId="77777777" w:rsidR="00CF6121" w:rsidRPr="00017768" w:rsidRDefault="00CF6121" w:rsidP="00DF1AE0">
      <w:pPr>
        <w:pStyle w:val="ListParagraph"/>
        <w:numPr>
          <w:ilvl w:val="0"/>
          <w:numId w:val="61"/>
        </w:numPr>
        <w:spacing w:line="280" w:lineRule="exact"/>
        <w:jc w:val="left"/>
        <w:rPr>
          <w:rFonts w:asciiTheme="minorHAnsi" w:hAnsiTheme="minorHAnsi" w:cstheme="minorHAnsi"/>
        </w:rPr>
      </w:pPr>
      <w:r w:rsidRPr="001D0B8C">
        <w:rPr>
          <w:rFonts w:asciiTheme="minorHAnsi" w:hAnsiTheme="minorHAnsi" w:cstheme="minorHAnsi"/>
          <w:sz w:val="22"/>
          <w:szCs w:val="22"/>
        </w:rPr>
        <w:t>Any electronic sharing of the survey database will be done through an encrypted secure electronic method, using encrypted password</w:t>
      </w:r>
      <w:r w:rsidR="00357926" w:rsidRPr="00017768">
        <w:rPr>
          <w:rFonts w:asciiTheme="minorHAnsi" w:hAnsiTheme="minorHAnsi" w:cstheme="minorHAnsi"/>
          <w:sz w:val="22"/>
          <w:szCs w:val="22"/>
        </w:rPr>
        <w:t>-</w:t>
      </w:r>
      <w:r w:rsidRPr="00017768">
        <w:rPr>
          <w:rFonts w:asciiTheme="minorHAnsi" w:hAnsiTheme="minorHAnsi" w:cstheme="minorHAnsi"/>
          <w:sz w:val="22"/>
          <w:szCs w:val="22"/>
        </w:rPr>
        <w:t xml:space="preserve">protected zip files. Electronic data sharing can be done through a secure FTP site set up by </w:t>
      </w:r>
      <w:r w:rsidR="00677EEE" w:rsidRPr="00017768">
        <w:rPr>
          <w:rFonts w:asciiTheme="minorHAnsi" w:hAnsiTheme="minorHAnsi" w:cstheme="minorHAnsi"/>
          <w:b/>
          <w:i/>
          <w:sz w:val="22"/>
          <w:szCs w:val="22"/>
        </w:rPr>
        <w:t>i</w:t>
      </w:r>
      <w:r w:rsidRPr="00017768">
        <w:rPr>
          <w:rFonts w:asciiTheme="minorHAnsi" w:hAnsiTheme="minorHAnsi" w:cstheme="minorHAnsi"/>
          <w:b/>
          <w:i/>
          <w:sz w:val="22"/>
          <w:szCs w:val="22"/>
        </w:rPr>
        <w:t xml:space="preserve">nsert your Institution </w:t>
      </w:r>
      <w:r w:rsidR="00357926" w:rsidRPr="00017768">
        <w:rPr>
          <w:rFonts w:asciiTheme="minorHAnsi" w:hAnsiTheme="minorHAnsi" w:cstheme="minorHAnsi"/>
          <w:b/>
          <w:i/>
          <w:sz w:val="22"/>
          <w:szCs w:val="22"/>
        </w:rPr>
        <w:t>n</w:t>
      </w:r>
      <w:r w:rsidRPr="00017768">
        <w:rPr>
          <w:rFonts w:asciiTheme="minorHAnsi" w:hAnsiTheme="minorHAnsi" w:cstheme="minorHAnsi"/>
          <w:b/>
          <w:i/>
          <w:sz w:val="22"/>
          <w:szCs w:val="22"/>
        </w:rPr>
        <w:t>ame</w:t>
      </w:r>
      <w:r w:rsidRPr="00017768">
        <w:rPr>
          <w:rFonts w:asciiTheme="minorHAnsi" w:hAnsiTheme="minorHAnsi" w:cstheme="minorHAnsi"/>
          <w:sz w:val="22"/>
          <w:szCs w:val="22"/>
        </w:rPr>
        <w:t xml:space="preserve"> or another approved method by the study team. Passwords will never be shared in the same correspondence </w:t>
      </w:r>
      <w:r w:rsidR="00357926" w:rsidRPr="00017768">
        <w:rPr>
          <w:rFonts w:asciiTheme="minorHAnsi" w:hAnsiTheme="minorHAnsi" w:cstheme="minorHAnsi"/>
          <w:sz w:val="22"/>
          <w:szCs w:val="22"/>
        </w:rPr>
        <w:t xml:space="preserve">where </w:t>
      </w:r>
      <w:r w:rsidRPr="00017768">
        <w:rPr>
          <w:rFonts w:asciiTheme="minorHAnsi" w:hAnsiTheme="minorHAnsi" w:cstheme="minorHAnsi"/>
          <w:sz w:val="22"/>
          <w:szCs w:val="22"/>
        </w:rPr>
        <w:t xml:space="preserve">electronic data </w:t>
      </w:r>
      <w:r w:rsidR="00357926" w:rsidRPr="00017768">
        <w:rPr>
          <w:rFonts w:asciiTheme="minorHAnsi" w:hAnsiTheme="minorHAnsi" w:cstheme="minorHAnsi"/>
          <w:sz w:val="22"/>
          <w:szCs w:val="22"/>
        </w:rPr>
        <w:t xml:space="preserve">are </w:t>
      </w:r>
      <w:r w:rsidRPr="00017768">
        <w:rPr>
          <w:rFonts w:asciiTheme="minorHAnsi" w:hAnsiTheme="minorHAnsi" w:cstheme="minorHAnsi"/>
          <w:sz w:val="22"/>
          <w:szCs w:val="22"/>
        </w:rPr>
        <w:t>shared.</w:t>
      </w:r>
    </w:p>
    <w:p w14:paraId="35A497D2" w14:textId="77777777" w:rsidR="00E4422D" w:rsidRPr="00017768" w:rsidRDefault="00E4422D" w:rsidP="00DF1AE0">
      <w:pPr>
        <w:pStyle w:val="ListParagraph"/>
        <w:numPr>
          <w:ilvl w:val="0"/>
          <w:numId w:val="61"/>
        </w:numPr>
        <w:spacing w:line="280" w:lineRule="exact"/>
        <w:jc w:val="left"/>
        <w:rPr>
          <w:rFonts w:asciiTheme="minorHAnsi" w:hAnsiTheme="minorHAnsi" w:cstheme="minorHAnsi"/>
        </w:rPr>
      </w:pPr>
      <w:r w:rsidRPr="00017768">
        <w:rPr>
          <w:rFonts w:asciiTheme="minorHAnsi" w:hAnsiTheme="minorHAnsi" w:cstheme="minorHAnsi"/>
          <w:sz w:val="22"/>
          <w:szCs w:val="22"/>
        </w:rPr>
        <w:t xml:space="preserve">At the end of data collection in each cluster, study data </w:t>
      </w:r>
      <w:r w:rsidR="00357926" w:rsidRPr="00017768">
        <w:rPr>
          <w:rFonts w:asciiTheme="minorHAnsi" w:hAnsiTheme="minorHAnsi" w:cstheme="minorHAnsi"/>
          <w:sz w:val="22"/>
          <w:szCs w:val="22"/>
        </w:rPr>
        <w:t xml:space="preserve">are </w:t>
      </w:r>
      <w:r w:rsidRPr="00017768">
        <w:rPr>
          <w:rFonts w:asciiTheme="minorHAnsi" w:hAnsiTheme="minorHAnsi" w:cstheme="minorHAnsi"/>
          <w:sz w:val="22"/>
          <w:szCs w:val="22"/>
        </w:rPr>
        <w:t>moved from enumerator tablets to a backup tablet or backup directory on a secure server (i.e.</w:t>
      </w:r>
      <w:r w:rsidR="00357926" w:rsidRPr="00017768">
        <w:rPr>
          <w:rFonts w:asciiTheme="minorHAnsi" w:hAnsiTheme="minorHAnsi" w:cstheme="minorHAnsi"/>
          <w:sz w:val="22"/>
          <w:szCs w:val="22"/>
        </w:rPr>
        <w:t>,</w:t>
      </w:r>
      <w:r w:rsidRPr="00017768">
        <w:rPr>
          <w:rFonts w:asciiTheme="minorHAnsi" w:hAnsiTheme="minorHAnsi" w:cstheme="minorHAnsi"/>
          <w:sz w:val="22"/>
          <w:szCs w:val="22"/>
        </w:rPr>
        <w:t xml:space="preserve"> the data from that cluster no longer exists on the enumerator tablet after this point). This backup is in addition to the nightly uploads to the secure server. This ensures data can be recovered from at least two sources, in the event that one transfer fails. This also removes the study data from the tablets where enumerators could access them easily and potentially corrupt files. </w:t>
      </w:r>
    </w:p>
    <w:p w14:paraId="06611681" w14:textId="77777777" w:rsidR="00885690" w:rsidRPr="00017768" w:rsidRDefault="00885690" w:rsidP="00DF1AE0">
      <w:pPr>
        <w:pStyle w:val="ListParagraph"/>
        <w:numPr>
          <w:ilvl w:val="0"/>
          <w:numId w:val="61"/>
        </w:numPr>
        <w:spacing w:line="280" w:lineRule="exact"/>
        <w:jc w:val="left"/>
        <w:rPr>
          <w:rFonts w:asciiTheme="minorHAnsi" w:hAnsiTheme="minorHAnsi" w:cstheme="minorHAnsi"/>
        </w:rPr>
      </w:pPr>
      <w:r w:rsidRPr="00017768">
        <w:rPr>
          <w:rFonts w:asciiTheme="minorHAnsi" w:hAnsiTheme="minorHAnsi" w:cstheme="minorHAnsi"/>
          <w:sz w:val="22"/>
          <w:szCs w:val="22"/>
        </w:rPr>
        <w:t xml:space="preserve">Data quality checks will be conducted in the field and at </w:t>
      </w:r>
      <w:r w:rsidR="00FD6319" w:rsidRPr="00017768">
        <w:rPr>
          <w:rFonts w:asciiTheme="minorHAnsi" w:hAnsiTheme="minorHAnsi" w:cstheme="minorHAnsi"/>
          <w:sz w:val="22"/>
          <w:szCs w:val="22"/>
        </w:rPr>
        <w:t xml:space="preserve">the </w:t>
      </w:r>
      <w:r w:rsidRPr="00017768">
        <w:rPr>
          <w:rFonts w:asciiTheme="minorHAnsi" w:hAnsiTheme="minorHAnsi" w:cstheme="minorHAnsi"/>
          <w:b/>
          <w:i/>
          <w:sz w:val="22"/>
          <w:szCs w:val="22"/>
        </w:rPr>
        <w:t>insert name of office</w:t>
      </w:r>
      <w:r w:rsidRPr="00017768">
        <w:rPr>
          <w:rFonts w:asciiTheme="minorHAnsi" w:hAnsiTheme="minorHAnsi" w:cstheme="minorHAnsi"/>
          <w:sz w:val="22"/>
          <w:szCs w:val="22"/>
        </w:rPr>
        <w:t xml:space="preserve"> once the data are uploaded </w:t>
      </w:r>
      <w:r w:rsidR="00FD6319" w:rsidRPr="00017768">
        <w:rPr>
          <w:rFonts w:asciiTheme="minorHAnsi" w:hAnsiTheme="minorHAnsi" w:cstheme="minorHAnsi"/>
          <w:sz w:val="22"/>
          <w:szCs w:val="22"/>
        </w:rPr>
        <w:t xml:space="preserve">to </w:t>
      </w:r>
      <w:r w:rsidRPr="00017768">
        <w:rPr>
          <w:rFonts w:asciiTheme="minorHAnsi" w:hAnsiTheme="minorHAnsi" w:cstheme="minorHAnsi"/>
          <w:sz w:val="22"/>
          <w:szCs w:val="22"/>
        </w:rPr>
        <w:t xml:space="preserve">the server. </w:t>
      </w:r>
    </w:p>
    <w:p w14:paraId="55A903B7" w14:textId="77777777" w:rsidR="00885690" w:rsidRPr="00017768" w:rsidRDefault="00885690" w:rsidP="00DF1AE0">
      <w:pPr>
        <w:pStyle w:val="ListParagraph"/>
        <w:numPr>
          <w:ilvl w:val="0"/>
          <w:numId w:val="61"/>
        </w:numPr>
        <w:spacing w:line="280" w:lineRule="exact"/>
        <w:jc w:val="left"/>
        <w:rPr>
          <w:rFonts w:asciiTheme="minorHAnsi" w:hAnsiTheme="minorHAnsi" w:cstheme="minorHAnsi"/>
        </w:rPr>
      </w:pPr>
      <w:r w:rsidRPr="00017768">
        <w:rPr>
          <w:rFonts w:asciiTheme="minorHAnsi" w:hAnsiTheme="minorHAnsi" w:cstheme="minorHAnsi"/>
          <w:sz w:val="22"/>
          <w:szCs w:val="22"/>
        </w:rPr>
        <w:t xml:space="preserve">Protocols and checklists will be developed to check for accuracy of IDs, completeness, acceptable ranges of responses, and consistency. Use of tablets for electronic data capture will allow for many checks to be conducted at the point of data capture, thus minimizing errors. </w:t>
      </w:r>
    </w:p>
    <w:p w14:paraId="50006DCE" w14:textId="77777777" w:rsidR="00E4422D" w:rsidRPr="00017768" w:rsidRDefault="00E4422D" w:rsidP="00DF1AE0">
      <w:pPr>
        <w:pStyle w:val="ListParagraph"/>
        <w:numPr>
          <w:ilvl w:val="0"/>
          <w:numId w:val="61"/>
        </w:numPr>
        <w:spacing w:line="280" w:lineRule="exact"/>
        <w:jc w:val="left"/>
        <w:rPr>
          <w:rFonts w:asciiTheme="minorHAnsi" w:hAnsiTheme="minorHAnsi" w:cstheme="minorHAnsi"/>
        </w:rPr>
      </w:pPr>
      <w:r w:rsidRPr="00017768">
        <w:rPr>
          <w:rFonts w:asciiTheme="minorHAnsi" w:hAnsiTheme="minorHAnsi" w:cstheme="minorHAnsi"/>
          <w:sz w:val="22"/>
          <w:szCs w:val="22"/>
        </w:rPr>
        <w:t xml:space="preserve">Once data collection is </w:t>
      </w:r>
      <w:r w:rsidR="00885690" w:rsidRPr="00017768">
        <w:rPr>
          <w:rFonts w:asciiTheme="minorHAnsi" w:hAnsiTheme="minorHAnsi" w:cstheme="minorHAnsi"/>
          <w:sz w:val="22"/>
          <w:szCs w:val="22"/>
        </w:rPr>
        <w:t>complete</w:t>
      </w:r>
      <w:r w:rsidRPr="00017768">
        <w:rPr>
          <w:rFonts w:asciiTheme="minorHAnsi" w:hAnsiTheme="minorHAnsi" w:cstheme="minorHAnsi"/>
          <w:sz w:val="22"/>
          <w:szCs w:val="22"/>
        </w:rPr>
        <w:t>, the tablets will be completely erase</w:t>
      </w:r>
      <w:r w:rsidR="00FD6319" w:rsidRPr="00017768">
        <w:rPr>
          <w:rFonts w:asciiTheme="minorHAnsi" w:hAnsiTheme="minorHAnsi" w:cstheme="minorHAnsi"/>
          <w:sz w:val="22"/>
          <w:szCs w:val="22"/>
        </w:rPr>
        <w:t>d of</w:t>
      </w:r>
      <w:r w:rsidRPr="00017768">
        <w:rPr>
          <w:rFonts w:asciiTheme="minorHAnsi" w:hAnsiTheme="minorHAnsi" w:cstheme="minorHAnsi"/>
          <w:sz w:val="22"/>
          <w:szCs w:val="22"/>
        </w:rPr>
        <w:t xml:space="preserve"> all study data</w:t>
      </w:r>
      <w:r w:rsidR="00885690" w:rsidRPr="00017768">
        <w:rPr>
          <w:rFonts w:asciiTheme="minorHAnsi" w:hAnsiTheme="minorHAnsi" w:cstheme="minorHAnsi"/>
          <w:sz w:val="22"/>
          <w:szCs w:val="22"/>
        </w:rPr>
        <w:t>.</w:t>
      </w:r>
      <w:r w:rsidR="00A751EC" w:rsidRPr="00017768">
        <w:rPr>
          <w:rFonts w:asciiTheme="minorHAnsi" w:hAnsiTheme="minorHAnsi" w:cstheme="minorHAnsi"/>
          <w:sz w:val="22"/>
          <w:szCs w:val="22"/>
        </w:rPr>
        <w:t xml:space="preserve"> </w:t>
      </w:r>
    </w:p>
    <w:p w14:paraId="3B814803" w14:textId="77777777" w:rsidR="00DA5E9C" w:rsidRPr="00017768" w:rsidRDefault="00A751EC" w:rsidP="00DF1AE0">
      <w:pPr>
        <w:pStyle w:val="ListParagraph"/>
        <w:numPr>
          <w:ilvl w:val="0"/>
          <w:numId w:val="61"/>
        </w:numPr>
        <w:spacing w:line="280" w:lineRule="exact"/>
        <w:jc w:val="left"/>
        <w:rPr>
          <w:rFonts w:asciiTheme="minorHAnsi" w:hAnsiTheme="minorHAnsi" w:cstheme="minorHAnsi"/>
        </w:rPr>
      </w:pPr>
      <w:r w:rsidRPr="00017768">
        <w:rPr>
          <w:rFonts w:asciiTheme="minorHAnsi" w:hAnsiTheme="minorHAnsi" w:cstheme="minorHAnsi"/>
          <w:sz w:val="22"/>
          <w:szCs w:val="22"/>
        </w:rPr>
        <w:t>I</w:t>
      </w:r>
      <w:r w:rsidR="00F76800" w:rsidRPr="00017768">
        <w:rPr>
          <w:rFonts w:asciiTheme="minorHAnsi" w:hAnsiTheme="minorHAnsi" w:cstheme="minorHAnsi"/>
          <w:sz w:val="22"/>
          <w:szCs w:val="22"/>
        </w:rPr>
        <w:t>f tablets are lost or</w:t>
      </w:r>
      <w:r w:rsidRPr="00017768">
        <w:rPr>
          <w:rFonts w:asciiTheme="minorHAnsi" w:hAnsiTheme="minorHAnsi" w:cstheme="minorHAnsi"/>
          <w:sz w:val="22"/>
          <w:szCs w:val="22"/>
        </w:rPr>
        <w:t xml:space="preserve"> stolen, the study team will register that tablet’s unique barcode with the manufacturer. If the tablet is rebooted or an attempt</w:t>
      </w:r>
      <w:r w:rsidR="00FD6319" w:rsidRPr="00017768">
        <w:rPr>
          <w:rFonts w:asciiTheme="minorHAnsi" w:hAnsiTheme="minorHAnsi" w:cstheme="minorHAnsi"/>
          <w:sz w:val="22"/>
          <w:szCs w:val="22"/>
        </w:rPr>
        <w:t xml:space="preserve"> is made</w:t>
      </w:r>
      <w:r w:rsidRPr="00017768">
        <w:rPr>
          <w:rFonts w:asciiTheme="minorHAnsi" w:hAnsiTheme="minorHAnsi" w:cstheme="minorHAnsi"/>
          <w:sz w:val="22"/>
          <w:szCs w:val="22"/>
        </w:rPr>
        <w:t xml:space="preserve"> to reformat the tablet for personal use </w:t>
      </w:r>
      <w:r w:rsidRPr="00017768">
        <w:rPr>
          <w:rFonts w:asciiTheme="minorHAnsi" w:hAnsiTheme="minorHAnsi" w:cstheme="minorHAnsi"/>
          <w:sz w:val="22"/>
          <w:szCs w:val="22"/>
        </w:rPr>
        <w:lastRenderedPageBreak/>
        <w:t>while in a zone with cell phone coverage, coordinates of the tablet are sent to the manufacturer and the manufacturer will disable the tablet entirely.</w:t>
      </w:r>
      <w:r w:rsidRPr="00017768" w:rsidDel="00A751EC">
        <w:rPr>
          <w:rFonts w:asciiTheme="minorHAnsi" w:hAnsiTheme="minorHAnsi" w:cstheme="minorHAnsi"/>
          <w:sz w:val="22"/>
          <w:szCs w:val="22"/>
        </w:rPr>
        <w:t xml:space="preserve"> </w:t>
      </w:r>
    </w:p>
    <w:p w14:paraId="69B45C33" w14:textId="77777777" w:rsidR="007C72AD" w:rsidRPr="00017768" w:rsidRDefault="00CF6121" w:rsidP="00DF1AE0">
      <w:pPr>
        <w:pStyle w:val="ListParagraph"/>
        <w:numPr>
          <w:ilvl w:val="0"/>
          <w:numId w:val="61"/>
        </w:numPr>
        <w:spacing w:line="280" w:lineRule="exact"/>
        <w:jc w:val="left"/>
        <w:rPr>
          <w:rFonts w:asciiTheme="minorHAnsi" w:hAnsiTheme="minorHAnsi" w:cstheme="minorHAnsi"/>
          <w:sz w:val="22"/>
          <w:szCs w:val="22"/>
        </w:rPr>
      </w:pPr>
      <w:r w:rsidRPr="00017768">
        <w:rPr>
          <w:rFonts w:asciiTheme="minorHAnsi" w:hAnsiTheme="minorHAnsi" w:cstheme="minorHAnsi"/>
          <w:sz w:val="22"/>
          <w:szCs w:val="22"/>
        </w:rPr>
        <w:t xml:space="preserve">All electronic data will be de-identified, only containing unique identification codes </w:t>
      </w:r>
      <w:r w:rsidR="00FD6319" w:rsidRPr="00017768">
        <w:rPr>
          <w:rFonts w:asciiTheme="minorHAnsi" w:hAnsiTheme="minorHAnsi" w:cstheme="minorHAnsi"/>
          <w:sz w:val="22"/>
          <w:szCs w:val="22"/>
        </w:rPr>
        <w:t xml:space="preserve">that </w:t>
      </w:r>
      <w:r w:rsidRPr="00017768">
        <w:rPr>
          <w:rFonts w:asciiTheme="minorHAnsi" w:hAnsiTheme="minorHAnsi" w:cstheme="minorHAnsi"/>
          <w:sz w:val="22"/>
          <w:szCs w:val="22"/>
        </w:rPr>
        <w:t>enable linking data on children and to the primary caregiver. No names will be stored in the electronic database.</w:t>
      </w:r>
    </w:p>
    <w:p w14:paraId="47420ACF" w14:textId="77777777" w:rsidR="007C72AD" w:rsidRPr="00017768" w:rsidRDefault="00CF6121" w:rsidP="00DF1AE0">
      <w:pPr>
        <w:pStyle w:val="ListParagraph"/>
        <w:numPr>
          <w:ilvl w:val="0"/>
          <w:numId w:val="61"/>
        </w:numPr>
        <w:spacing w:line="280" w:lineRule="exact"/>
        <w:jc w:val="left"/>
        <w:rPr>
          <w:rFonts w:asciiTheme="minorHAnsi" w:hAnsiTheme="minorHAnsi" w:cstheme="minorHAnsi"/>
        </w:rPr>
      </w:pPr>
      <w:r w:rsidRPr="00017768">
        <w:rPr>
          <w:rFonts w:asciiTheme="minorHAnsi" w:hAnsiTheme="minorHAnsi" w:cstheme="minorHAnsi"/>
          <w:sz w:val="22"/>
          <w:szCs w:val="22"/>
        </w:rPr>
        <w:t>Electronic copies of the study database will be stored on a secure password</w:t>
      </w:r>
      <w:r w:rsidR="00FD6319" w:rsidRPr="00017768">
        <w:rPr>
          <w:rFonts w:asciiTheme="minorHAnsi" w:hAnsiTheme="minorHAnsi" w:cstheme="minorHAnsi"/>
          <w:sz w:val="22"/>
          <w:szCs w:val="22"/>
        </w:rPr>
        <w:t>-</w:t>
      </w:r>
      <w:r w:rsidRPr="00017768">
        <w:rPr>
          <w:rFonts w:asciiTheme="minorHAnsi" w:hAnsiTheme="minorHAnsi" w:cstheme="minorHAnsi"/>
          <w:sz w:val="22"/>
          <w:szCs w:val="22"/>
        </w:rPr>
        <w:t>protected server under the custodial care of the principal investigators at</w:t>
      </w:r>
      <w:r w:rsidR="00F76800" w:rsidRPr="00017768">
        <w:rPr>
          <w:rFonts w:asciiTheme="minorHAnsi" w:hAnsiTheme="minorHAnsi" w:cstheme="minorHAnsi"/>
          <w:b/>
          <w:i/>
          <w:sz w:val="22"/>
          <w:szCs w:val="22"/>
        </w:rPr>
        <w:t xml:space="preserve"> insert institution n</w:t>
      </w:r>
      <w:r w:rsidRPr="00017768">
        <w:rPr>
          <w:rFonts w:asciiTheme="minorHAnsi" w:hAnsiTheme="minorHAnsi" w:cstheme="minorHAnsi"/>
          <w:b/>
          <w:i/>
          <w:sz w:val="22"/>
          <w:szCs w:val="22"/>
        </w:rPr>
        <w:t>ame,</w:t>
      </w:r>
      <w:r w:rsidRPr="00017768">
        <w:rPr>
          <w:rFonts w:asciiTheme="minorHAnsi" w:hAnsiTheme="minorHAnsi" w:cstheme="minorHAnsi"/>
          <w:sz w:val="22"/>
          <w:szCs w:val="22"/>
        </w:rPr>
        <w:t xml:space="preserve"> who will be performing data processing and analysis, for</w:t>
      </w:r>
      <w:r w:rsidR="00F76800" w:rsidRPr="00017768">
        <w:rPr>
          <w:rFonts w:asciiTheme="minorHAnsi" w:hAnsiTheme="minorHAnsi" w:cstheme="minorHAnsi"/>
          <w:b/>
          <w:i/>
          <w:sz w:val="22"/>
          <w:szCs w:val="22"/>
        </w:rPr>
        <w:t xml:space="preserve"> i</w:t>
      </w:r>
      <w:r w:rsidRPr="00017768">
        <w:rPr>
          <w:rFonts w:asciiTheme="minorHAnsi" w:hAnsiTheme="minorHAnsi" w:cstheme="minorHAnsi"/>
          <w:b/>
          <w:i/>
          <w:sz w:val="22"/>
          <w:szCs w:val="22"/>
        </w:rPr>
        <w:t xml:space="preserve">nsert number </w:t>
      </w:r>
      <w:r w:rsidRPr="00017768">
        <w:rPr>
          <w:rFonts w:asciiTheme="minorHAnsi" w:hAnsiTheme="minorHAnsi" w:cstheme="minorHAnsi"/>
          <w:sz w:val="22"/>
          <w:szCs w:val="22"/>
        </w:rPr>
        <w:t>years, after which it will</w:t>
      </w:r>
      <w:r w:rsidR="007C72AD" w:rsidRPr="00017768">
        <w:rPr>
          <w:rFonts w:asciiTheme="minorHAnsi" w:hAnsiTheme="minorHAnsi" w:cstheme="minorHAnsi"/>
          <w:sz w:val="22"/>
          <w:szCs w:val="22"/>
        </w:rPr>
        <w:t xml:space="preserve"> be electronically shredded.</w:t>
      </w:r>
    </w:p>
    <w:p w14:paraId="4BA591D2" w14:textId="77777777" w:rsidR="007C72AD" w:rsidRPr="00017768" w:rsidRDefault="00CF6121" w:rsidP="00DF1AE0">
      <w:pPr>
        <w:pStyle w:val="ListParagraph"/>
        <w:numPr>
          <w:ilvl w:val="0"/>
          <w:numId w:val="61"/>
        </w:numPr>
        <w:spacing w:line="280" w:lineRule="exact"/>
        <w:jc w:val="left"/>
        <w:rPr>
          <w:rFonts w:asciiTheme="minorHAnsi" w:hAnsiTheme="minorHAnsi" w:cstheme="minorHAnsi"/>
        </w:rPr>
      </w:pPr>
      <w:r w:rsidRPr="00017768">
        <w:rPr>
          <w:rFonts w:asciiTheme="minorHAnsi" w:hAnsiTheme="minorHAnsi" w:cstheme="minorHAnsi"/>
          <w:sz w:val="22"/>
          <w:szCs w:val="22"/>
        </w:rPr>
        <w:t>Paper surveys will be stored at the local research partner’s headquarters in a locked cabinet until instructions are given from</w:t>
      </w:r>
      <w:r w:rsidR="00F76800" w:rsidRPr="00017768">
        <w:rPr>
          <w:rFonts w:asciiTheme="minorHAnsi" w:hAnsiTheme="minorHAnsi" w:cstheme="minorHAnsi"/>
          <w:b/>
          <w:i/>
          <w:sz w:val="22"/>
          <w:szCs w:val="22"/>
        </w:rPr>
        <w:t xml:space="preserve"> i</w:t>
      </w:r>
      <w:r w:rsidRPr="00017768">
        <w:rPr>
          <w:rFonts w:asciiTheme="minorHAnsi" w:hAnsiTheme="minorHAnsi" w:cstheme="minorHAnsi"/>
          <w:b/>
          <w:i/>
          <w:sz w:val="22"/>
          <w:szCs w:val="22"/>
        </w:rPr>
        <w:t xml:space="preserve">nsert name of your </w:t>
      </w:r>
      <w:r w:rsidR="00F76800" w:rsidRPr="00017768">
        <w:rPr>
          <w:rFonts w:asciiTheme="minorHAnsi" w:hAnsiTheme="minorHAnsi" w:cstheme="minorHAnsi"/>
          <w:b/>
          <w:i/>
          <w:sz w:val="22"/>
          <w:szCs w:val="22"/>
        </w:rPr>
        <w:t>organization</w:t>
      </w:r>
      <w:r w:rsidRPr="00017768">
        <w:rPr>
          <w:rFonts w:asciiTheme="minorHAnsi" w:hAnsiTheme="minorHAnsi" w:cstheme="minorHAnsi"/>
          <w:sz w:val="22"/>
          <w:szCs w:val="22"/>
        </w:rPr>
        <w:t xml:space="preserve"> to dispose of the paper surveys, or as long as the </w:t>
      </w:r>
      <w:r w:rsidR="00F76800" w:rsidRPr="00017768">
        <w:rPr>
          <w:rFonts w:asciiTheme="minorHAnsi" w:hAnsiTheme="minorHAnsi" w:cstheme="minorHAnsi"/>
          <w:b/>
          <w:i/>
          <w:sz w:val="22"/>
          <w:szCs w:val="22"/>
        </w:rPr>
        <w:t>insert country n</w:t>
      </w:r>
      <w:r w:rsidRPr="00017768">
        <w:rPr>
          <w:rFonts w:asciiTheme="minorHAnsi" w:hAnsiTheme="minorHAnsi" w:cstheme="minorHAnsi"/>
          <w:b/>
          <w:i/>
          <w:sz w:val="22"/>
          <w:szCs w:val="22"/>
        </w:rPr>
        <w:t xml:space="preserve">ame </w:t>
      </w:r>
      <w:r w:rsidRPr="00017768">
        <w:rPr>
          <w:rFonts w:asciiTheme="minorHAnsi" w:hAnsiTheme="minorHAnsi" w:cstheme="minorHAnsi"/>
          <w:sz w:val="22"/>
          <w:szCs w:val="22"/>
        </w:rPr>
        <w:t xml:space="preserve">IRB requires storage. </w:t>
      </w:r>
    </w:p>
    <w:p w14:paraId="29D81156" w14:textId="77777777" w:rsidR="004D2692" w:rsidRPr="00017768" w:rsidRDefault="004D2692" w:rsidP="00DF1AE0">
      <w:pPr>
        <w:pStyle w:val="ListParagraph"/>
        <w:numPr>
          <w:ilvl w:val="0"/>
          <w:numId w:val="61"/>
        </w:numPr>
        <w:spacing w:line="280" w:lineRule="exact"/>
        <w:jc w:val="left"/>
        <w:rPr>
          <w:rFonts w:asciiTheme="minorHAnsi" w:hAnsiTheme="minorHAnsi" w:cstheme="minorHAnsi"/>
        </w:rPr>
      </w:pPr>
      <w:r w:rsidRPr="001D0B8C">
        <w:rPr>
          <w:rFonts w:asciiTheme="minorHAnsi" w:hAnsiTheme="minorHAnsi" w:cstheme="minorHAnsi"/>
          <w:sz w:val="22"/>
          <w:szCs w:val="22"/>
        </w:rPr>
        <w:t xml:space="preserve">Final analytic data sets will be stored on password-protected encrypted computers or servers. Particular care will be taken during the presentation of the study findings </w:t>
      </w:r>
      <w:r w:rsidRPr="00017768">
        <w:rPr>
          <w:rFonts w:asciiTheme="minorHAnsi" w:hAnsiTheme="minorHAnsi" w:cstheme="minorHAnsi"/>
          <w:sz w:val="22"/>
          <w:szCs w:val="22"/>
        </w:rPr>
        <w:t>that the information presented is sufficiently aggregated to ensure that no single individual can be identified.</w:t>
      </w:r>
    </w:p>
    <w:p w14:paraId="611DE73B" w14:textId="77777777" w:rsidR="006842D5" w:rsidRPr="00017768" w:rsidRDefault="006842D5" w:rsidP="00DF1AE0">
      <w:pPr>
        <w:pStyle w:val="ListParagraph"/>
        <w:spacing w:line="280" w:lineRule="exact"/>
        <w:ind w:left="360"/>
        <w:jc w:val="left"/>
        <w:rPr>
          <w:rFonts w:asciiTheme="minorHAnsi" w:hAnsiTheme="minorHAnsi" w:cstheme="minorHAnsi"/>
        </w:rPr>
      </w:pPr>
    </w:p>
    <w:p w14:paraId="533CBE37" w14:textId="77777777" w:rsidR="002E6A79" w:rsidRPr="00017768" w:rsidRDefault="002E6A79" w:rsidP="00DF1AE0">
      <w:pPr>
        <w:pStyle w:val="Heading3"/>
        <w:spacing w:after="120" w:line="280" w:lineRule="exact"/>
        <w:jc w:val="left"/>
        <w:rPr>
          <w:rFonts w:asciiTheme="minorHAnsi" w:hAnsiTheme="minorHAnsi" w:cstheme="minorHAnsi"/>
        </w:rPr>
      </w:pPr>
      <w:bookmarkStart w:id="356" w:name="_Toc486281555"/>
      <w:bookmarkStart w:id="357" w:name="_Toc486283730"/>
      <w:bookmarkStart w:id="358" w:name="_Toc486283842"/>
      <w:bookmarkStart w:id="359" w:name="_Toc486285730"/>
      <w:bookmarkStart w:id="360" w:name="_Toc487298155"/>
      <w:bookmarkStart w:id="361" w:name="_Toc487299814"/>
      <w:bookmarkStart w:id="362" w:name="_Toc487299885"/>
      <w:bookmarkStart w:id="363" w:name="_Toc487300113"/>
      <w:bookmarkStart w:id="364" w:name="_Toc487300179"/>
      <w:bookmarkStart w:id="365" w:name="_Toc486281556"/>
      <w:bookmarkStart w:id="366" w:name="_Toc486283731"/>
      <w:bookmarkStart w:id="367" w:name="_Toc486283843"/>
      <w:bookmarkStart w:id="368" w:name="_Toc486285731"/>
      <w:bookmarkStart w:id="369" w:name="_Toc487298156"/>
      <w:bookmarkStart w:id="370" w:name="_Toc487299815"/>
      <w:bookmarkStart w:id="371" w:name="_Toc487299886"/>
      <w:bookmarkStart w:id="372" w:name="_Toc487300114"/>
      <w:bookmarkStart w:id="373" w:name="_Toc487300180"/>
      <w:bookmarkStart w:id="374" w:name="_Toc484543898"/>
      <w:bookmarkStart w:id="375" w:name="_Toc484621916"/>
      <w:bookmarkStart w:id="376" w:name="_Toc484622452"/>
      <w:bookmarkStart w:id="377" w:name="_Toc484543899"/>
      <w:bookmarkStart w:id="378" w:name="_Toc484621917"/>
      <w:bookmarkStart w:id="379" w:name="_Toc484622453"/>
      <w:bookmarkStart w:id="380" w:name="_Toc484543901"/>
      <w:bookmarkStart w:id="381" w:name="_Toc484621919"/>
      <w:bookmarkStart w:id="382" w:name="_Toc484622455"/>
      <w:bookmarkStart w:id="383" w:name="_Toc484543902"/>
      <w:bookmarkStart w:id="384" w:name="_Toc484621920"/>
      <w:bookmarkStart w:id="385" w:name="_Toc484622456"/>
      <w:bookmarkStart w:id="386" w:name="_Toc484543903"/>
      <w:bookmarkStart w:id="387" w:name="_Toc484621921"/>
      <w:bookmarkStart w:id="388" w:name="_Toc484622457"/>
      <w:bookmarkStart w:id="389" w:name="_Toc484543904"/>
      <w:bookmarkStart w:id="390" w:name="_Toc484621922"/>
      <w:bookmarkStart w:id="391" w:name="_Toc484622458"/>
      <w:bookmarkStart w:id="392" w:name="_Toc484543905"/>
      <w:bookmarkStart w:id="393" w:name="_Toc484621923"/>
      <w:bookmarkStart w:id="394" w:name="_Toc484622459"/>
      <w:bookmarkStart w:id="395" w:name="_Toc484543906"/>
      <w:bookmarkStart w:id="396" w:name="_Toc484621924"/>
      <w:bookmarkStart w:id="397" w:name="_Toc484622460"/>
      <w:bookmarkStart w:id="398" w:name="_Toc484543907"/>
      <w:bookmarkStart w:id="399" w:name="_Toc484621925"/>
      <w:bookmarkStart w:id="400" w:name="_Toc484622461"/>
      <w:bookmarkStart w:id="401" w:name="_Toc484543908"/>
      <w:bookmarkStart w:id="402" w:name="_Toc484621926"/>
      <w:bookmarkStart w:id="403" w:name="_Toc484622462"/>
      <w:bookmarkStart w:id="404" w:name="_Toc484543909"/>
      <w:bookmarkStart w:id="405" w:name="_Toc484621927"/>
      <w:bookmarkStart w:id="406" w:name="_Toc484622463"/>
      <w:bookmarkStart w:id="407" w:name="_Toc484543910"/>
      <w:bookmarkStart w:id="408" w:name="_Toc484621928"/>
      <w:bookmarkStart w:id="409" w:name="_Toc484622464"/>
      <w:bookmarkStart w:id="410" w:name="_Toc484543911"/>
      <w:bookmarkStart w:id="411" w:name="_Toc484621929"/>
      <w:bookmarkStart w:id="412" w:name="_Toc484622465"/>
      <w:bookmarkStart w:id="413" w:name="_Toc484543912"/>
      <w:bookmarkStart w:id="414" w:name="_Toc484621930"/>
      <w:bookmarkStart w:id="415" w:name="_Toc484622466"/>
      <w:bookmarkStart w:id="416" w:name="_Toc484543913"/>
      <w:bookmarkStart w:id="417" w:name="_Toc484621931"/>
      <w:bookmarkStart w:id="418" w:name="_Toc484622467"/>
      <w:bookmarkStart w:id="419" w:name="_Toc484543914"/>
      <w:bookmarkStart w:id="420" w:name="_Toc484621932"/>
      <w:bookmarkStart w:id="421" w:name="_Toc484622468"/>
      <w:bookmarkStart w:id="422" w:name="_Toc484543915"/>
      <w:bookmarkStart w:id="423" w:name="_Toc484621933"/>
      <w:bookmarkStart w:id="424" w:name="_Toc484622469"/>
      <w:bookmarkStart w:id="425" w:name="_Toc484543916"/>
      <w:bookmarkStart w:id="426" w:name="_Toc484621934"/>
      <w:bookmarkStart w:id="427" w:name="_Toc484622470"/>
      <w:bookmarkStart w:id="428" w:name="_Toc484543919"/>
      <w:bookmarkStart w:id="429" w:name="_Toc484621937"/>
      <w:bookmarkStart w:id="430" w:name="_Toc484622473"/>
      <w:bookmarkStart w:id="431" w:name="_Toc484621942"/>
      <w:bookmarkStart w:id="432" w:name="_Toc484622478"/>
      <w:bookmarkStart w:id="433" w:name="_Toc484621943"/>
      <w:bookmarkStart w:id="434" w:name="_Toc484622479"/>
      <w:bookmarkStart w:id="435" w:name="_Toc484621944"/>
      <w:bookmarkStart w:id="436" w:name="_Toc484622480"/>
      <w:bookmarkStart w:id="437" w:name="_Toc484543925"/>
      <w:bookmarkStart w:id="438" w:name="_Toc484621946"/>
      <w:bookmarkStart w:id="439" w:name="_Toc484622482"/>
      <w:bookmarkStart w:id="440" w:name="_Toc484543926"/>
      <w:bookmarkStart w:id="441" w:name="_Toc484621947"/>
      <w:bookmarkStart w:id="442" w:name="_Toc484622483"/>
      <w:bookmarkStart w:id="443" w:name="_Toc484543928"/>
      <w:bookmarkStart w:id="444" w:name="_Toc484621949"/>
      <w:bookmarkStart w:id="445" w:name="_Toc484622485"/>
      <w:bookmarkStart w:id="446" w:name="_Toc484543929"/>
      <w:bookmarkStart w:id="447" w:name="_Toc484621950"/>
      <w:bookmarkStart w:id="448" w:name="_Toc484622486"/>
      <w:bookmarkStart w:id="449" w:name="_Toc503354799"/>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sidRPr="00017768">
        <w:rPr>
          <w:rFonts w:asciiTheme="minorHAnsi" w:hAnsiTheme="minorHAnsi" w:cstheme="minorHAnsi"/>
        </w:rPr>
        <w:t xml:space="preserve">Data </w:t>
      </w:r>
      <w:r w:rsidR="00FC1807" w:rsidRPr="00017768">
        <w:rPr>
          <w:rFonts w:asciiTheme="minorHAnsi" w:hAnsiTheme="minorHAnsi" w:cstheme="minorHAnsi"/>
        </w:rPr>
        <w:t>A</w:t>
      </w:r>
      <w:r w:rsidRPr="00017768">
        <w:rPr>
          <w:rFonts w:asciiTheme="minorHAnsi" w:hAnsiTheme="minorHAnsi" w:cstheme="minorHAnsi"/>
        </w:rPr>
        <w:t>nalysis</w:t>
      </w:r>
      <w:bookmarkEnd w:id="449"/>
      <w:r w:rsidRPr="00017768">
        <w:rPr>
          <w:rFonts w:asciiTheme="minorHAnsi" w:hAnsiTheme="minorHAnsi" w:cstheme="minorHAnsi"/>
        </w:rPr>
        <w:t xml:space="preserve"> </w:t>
      </w:r>
    </w:p>
    <w:p w14:paraId="5C5A2084" w14:textId="77777777" w:rsidR="00EA7D53" w:rsidRPr="00017768" w:rsidRDefault="002C7C5B" w:rsidP="00BC20B6">
      <w:pPr>
        <w:spacing w:line="280" w:lineRule="exact"/>
        <w:rPr>
          <w:rFonts w:asciiTheme="minorHAnsi" w:hAnsiTheme="minorHAnsi" w:cstheme="minorHAnsi"/>
          <w:b/>
          <w:i/>
          <w:sz w:val="22"/>
        </w:rPr>
      </w:pPr>
      <w:r w:rsidRPr="00017768">
        <w:rPr>
          <w:rFonts w:asciiTheme="minorHAnsi" w:hAnsiTheme="minorHAnsi" w:cstheme="minorHAnsi"/>
          <w:b/>
          <w:i/>
          <w:sz w:val="22"/>
          <w:highlight w:val="yellow"/>
        </w:rPr>
        <w:t xml:space="preserve">Describe the process of data analysis and who will </w:t>
      </w:r>
      <w:r w:rsidR="00BA2BCB" w:rsidRPr="00017768">
        <w:rPr>
          <w:rFonts w:asciiTheme="minorHAnsi" w:hAnsiTheme="minorHAnsi" w:cstheme="minorHAnsi"/>
          <w:b/>
          <w:i/>
          <w:sz w:val="22"/>
          <w:highlight w:val="yellow"/>
        </w:rPr>
        <w:t xml:space="preserve">be </w:t>
      </w:r>
      <w:r w:rsidRPr="00017768">
        <w:rPr>
          <w:rFonts w:asciiTheme="minorHAnsi" w:hAnsiTheme="minorHAnsi" w:cstheme="minorHAnsi"/>
          <w:b/>
          <w:i/>
          <w:sz w:val="22"/>
          <w:highlight w:val="yellow"/>
        </w:rPr>
        <w:t>responsible for data analysis. Note</w:t>
      </w:r>
      <w:r w:rsidR="00C85960" w:rsidRPr="00017768">
        <w:rPr>
          <w:rFonts w:asciiTheme="minorHAnsi" w:hAnsiTheme="minorHAnsi" w:cstheme="minorHAnsi"/>
          <w:b/>
          <w:i/>
          <w:sz w:val="22"/>
          <w:highlight w:val="yellow"/>
        </w:rPr>
        <w:t xml:space="preserve"> that i</w:t>
      </w:r>
      <w:r w:rsidRPr="00017768">
        <w:rPr>
          <w:rFonts w:asciiTheme="minorHAnsi" w:hAnsiTheme="minorHAnsi" w:cstheme="minorHAnsi"/>
          <w:b/>
          <w:i/>
          <w:sz w:val="22"/>
          <w:highlight w:val="yellow"/>
        </w:rPr>
        <w:t xml:space="preserve">f </w:t>
      </w:r>
      <w:r w:rsidR="00C85960" w:rsidRPr="00017768">
        <w:rPr>
          <w:rFonts w:asciiTheme="minorHAnsi" w:hAnsiTheme="minorHAnsi" w:cstheme="minorHAnsi"/>
          <w:b/>
          <w:i/>
          <w:sz w:val="22"/>
          <w:highlight w:val="yellow"/>
        </w:rPr>
        <w:t xml:space="preserve">there are </w:t>
      </w:r>
      <w:r w:rsidRPr="00017768">
        <w:rPr>
          <w:rFonts w:asciiTheme="minorHAnsi" w:hAnsiTheme="minorHAnsi" w:cstheme="minorHAnsi"/>
          <w:b/>
          <w:i/>
          <w:sz w:val="22"/>
          <w:highlight w:val="yellow"/>
        </w:rPr>
        <w:t>multiple projects</w:t>
      </w:r>
      <w:r w:rsidR="00C54855" w:rsidRPr="00017768">
        <w:rPr>
          <w:rFonts w:asciiTheme="minorHAnsi" w:hAnsiTheme="minorHAnsi" w:cstheme="minorHAnsi"/>
          <w:b/>
          <w:i/>
          <w:sz w:val="22"/>
          <w:highlight w:val="yellow"/>
        </w:rPr>
        <w:t xml:space="preserve"> there </w:t>
      </w:r>
      <w:r w:rsidRPr="00017768">
        <w:rPr>
          <w:rFonts w:asciiTheme="minorHAnsi" w:hAnsiTheme="minorHAnsi" w:cstheme="minorHAnsi"/>
          <w:b/>
          <w:i/>
          <w:sz w:val="22"/>
          <w:highlight w:val="yellow"/>
        </w:rPr>
        <w:t xml:space="preserve">should </w:t>
      </w:r>
      <w:r w:rsidR="00C54855" w:rsidRPr="00017768">
        <w:rPr>
          <w:rFonts w:asciiTheme="minorHAnsi" w:hAnsiTheme="minorHAnsi" w:cstheme="minorHAnsi"/>
          <w:b/>
          <w:i/>
          <w:sz w:val="22"/>
          <w:highlight w:val="yellow"/>
        </w:rPr>
        <w:t>be</w:t>
      </w:r>
      <w:r w:rsidRPr="00017768">
        <w:rPr>
          <w:rFonts w:asciiTheme="minorHAnsi" w:hAnsiTheme="minorHAnsi" w:cstheme="minorHAnsi"/>
          <w:b/>
          <w:i/>
          <w:sz w:val="22"/>
          <w:highlight w:val="yellow"/>
        </w:rPr>
        <w:t xml:space="preserve"> different analysis file</w:t>
      </w:r>
      <w:r w:rsidR="00C54855" w:rsidRPr="00017768">
        <w:rPr>
          <w:rFonts w:asciiTheme="minorHAnsi" w:hAnsiTheme="minorHAnsi" w:cstheme="minorHAnsi"/>
          <w:b/>
          <w:i/>
          <w:sz w:val="22"/>
          <w:highlight w:val="yellow"/>
        </w:rPr>
        <w:t>s</w:t>
      </w:r>
      <w:r w:rsidRPr="00017768">
        <w:rPr>
          <w:rFonts w:asciiTheme="minorHAnsi" w:hAnsiTheme="minorHAnsi" w:cstheme="minorHAnsi"/>
          <w:b/>
          <w:i/>
          <w:sz w:val="22"/>
          <w:highlight w:val="yellow"/>
        </w:rPr>
        <w:t xml:space="preserve"> for each project.</w:t>
      </w:r>
      <w:r w:rsidR="00B51896" w:rsidRPr="00017768">
        <w:rPr>
          <w:rFonts w:asciiTheme="minorHAnsi" w:hAnsiTheme="minorHAnsi" w:cstheme="minorHAnsi"/>
          <w:b/>
          <w:i/>
          <w:sz w:val="22"/>
          <w:highlight w:val="yellow"/>
        </w:rPr>
        <w:t xml:space="preserve"> A sample description is given below.</w:t>
      </w:r>
    </w:p>
    <w:p w14:paraId="089E4E4F" w14:textId="77777777" w:rsidR="006842D5" w:rsidRPr="00017768" w:rsidRDefault="006842D5" w:rsidP="00017768">
      <w:pPr>
        <w:spacing w:line="280" w:lineRule="exact"/>
        <w:rPr>
          <w:rFonts w:asciiTheme="minorHAnsi" w:hAnsiTheme="minorHAnsi" w:cstheme="minorHAnsi"/>
          <w:sz w:val="22"/>
        </w:rPr>
      </w:pPr>
    </w:p>
    <w:p w14:paraId="3C2EE4D2" w14:textId="77777777" w:rsidR="00C2441A" w:rsidRPr="00017768" w:rsidRDefault="00B51896" w:rsidP="00017768">
      <w:pPr>
        <w:spacing w:line="280" w:lineRule="exact"/>
        <w:rPr>
          <w:rFonts w:asciiTheme="minorHAnsi" w:hAnsiTheme="minorHAnsi" w:cstheme="minorHAnsi"/>
          <w:sz w:val="22"/>
        </w:rPr>
      </w:pPr>
      <w:r w:rsidRPr="00017768">
        <w:rPr>
          <w:rFonts w:asciiTheme="minorHAnsi" w:hAnsiTheme="minorHAnsi" w:cstheme="minorHAnsi"/>
          <w:b/>
          <w:i/>
          <w:sz w:val="22"/>
        </w:rPr>
        <w:t xml:space="preserve">Insert </w:t>
      </w:r>
      <w:r w:rsidR="004D2692" w:rsidRPr="00017768">
        <w:rPr>
          <w:rFonts w:asciiTheme="minorHAnsi" w:hAnsiTheme="minorHAnsi" w:cstheme="minorHAnsi"/>
          <w:b/>
          <w:i/>
          <w:sz w:val="22"/>
        </w:rPr>
        <w:t xml:space="preserve">institution </w:t>
      </w:r>
      <w:r w:rsidR="00B738F3" w:rsidRPr="00017768">
        <w:rPr>
          <w:rFonts w:asciiTheme="minorHAnsi" w:hAnsiTheme="minorHAnsi" w:cstheme="minorHAnsi"/>
          <w:b/>
          <w:i/>
          <w:sz w:val="22"/>
        </w:rPr>
        <w:t>n</w:t>
      </w:r>
      <w:r w:rsidRPr="00017768">
        <w:rPr>
          <w:rFonts w:asciiTheme="minorHAnsi" w:hAnsiTheme="minorHAnsi" w:cstheme="minorHAnsi"/>
          <w:b/>
          <w:i/>
          <w:sz w:val="22"/>
        </w:rPr>
        <w:t>ame</w:t>
      </w:r>
      <w:r w:rsidRPr="00017768">
        <w:rPr>
          <w:rFonts w:asciiTheme="minorHAnsi" w:hAnsiTheme="minorHAnsi" w:cstheme="minorHAnsi"/>
          <w:sz w:val="22"/>
        </w:rPr>
        <w:t xml:space="preserve"> will be responsible for initial data management, cleaning</w:t>
      </w:r>
      <w:r w:rsidR="00C85960" w:rsidRPr="00017768">
        <w:rPr>
          <w:rFonts w:asciiTheme="minorHAnsi" w:hAnsiTheme="minorHAnsi" w:cstheme="minorHAnsi"/>
          <w:sz w:val="22"/>
        </w:rPr>
        <w:t>,</w:t>
      </w:r>
      <w:r w:rsidRPr="00017768">
        <w:rPr>
          <w:rFonts w:asciiTheme="minorHAnsi" w:hAnsiTheme="minorHAnsi" w:cstheme="minorHAnsi"/>
          <w:sz w:val="22"/>
        </w:rPr>
        <w:t xml:space="preserve"> and analysis.</w:t>
      </w:r>
      <w:r w:rsidR="00A44145" w:rsidRPr="00017768">
        <w:rPr>
          <w:rFonts w:asciiTheme="minorHAnsi" w:hAnsiTheme="minorHAnsi" w:cstheme="minorHAnsi"/>
          <w:sz w:val="22"/>
        </w:rPr>
        <w:t xml:space="preserve"> </w:t>
      </w:r>
      <w:r w:rsidR="002C7C5B" w:rsidRPr="00017768">
        <w:rPr>
          <w:rFonts w:asciiTheme="minorHAnsi" w:hAnsiTheme="minorHAnsi" w:cstheme="minorHAnsi"/>
          <w:sz w:val="22"/>
        </w:rPr>
        <w:t>After data collection is complete</w:t>
      </w:r>
      <w:r w:rsidRPr="00017768">
        <w:rPr>
          <w:rFonts w:asciiTheme="minorHAnsi" w:hAnsiTheme="minorHAnsi" w:cstheme="minorHAnsi"/>
          <w:sz w:val="22"/>
        </w:rPr>
        <w:t xml:space="preserve"> and all data </w:t>
      </w:r>
      <w:r w:rsidR="00C85960" w:rsidRPr="00017768">
        <w:rPr>
          <w:rFonts w:asciiTheme="minorHAnsi" w:hAnsiTheme="minorHAnsi" w:cstheme="minorHAnsi"/>
          <w:sz w:val="22"/>
        </w:rPr>
        <w:t xml:space="preserve">have </w:t>
      </w:r>
      <w:r w:rsidRPr="00017768">
        <w:rPr>
          <w:rFonts w:asciiTheme="minorHAnsi" w:hAnsiTheme="minorHAnsi" w:cstheme="minorHAnsi"/>
          <w:sz w:val="22"/>
        </w:rPr>
        <w:t>been uploaded to the secure server,</w:t>
      </w:r>
      <w:r w:rsidR="00CC7ECE" w:rsidRPr="00017768">
        <w:rPr>
          <w:rFonts w:asciiTheme="minorHAnsi" w:hAnsiTheme="minorHAnsi" w:cstheme="minorHAnsi"/>
          <w:sz w:val="22"/>
        </w:rPr>
        <w:t xml:space="preserve"> </w:t>
      </w:r>
      <w:r w:rsidR="008D7861" w:rsidRPr="00017768">
        <w:rPr>
          <w:rFonts w:asciiTheme="minorHAnsi" w:hAnsiTheme="minorHAnsi" w:cstheme="minorHAnsi"/>
          <w:sz w:val="22"/>
        </w:rPr>
        <w:t>analysis</w:t>
      </w:r>
      <w:r w:rsidR="00CC7ECE" w:rsidRPr="00017768">
        <w:rPr>
          <w:rFonts w:asciiTheme="minorHAnsi" w:hAnsiTheme="minorHAnsi" w:cstheme="minorHAnsi"/>
          <w:sz w:val="22"/>
        </w:rPr>
        <w:t xml:space="preserve"> files </w:t>
      </w:r>
      <w:r w:rsidRPr="00017768">
        <w:rPr>
          <w:rFonts w:asciiTheme="minorHAnsi" w:hAnsiTheme="minorHAnsi" w:cstheme="minorHAnsi"/>
          <w:sz w:val="22"/>
        </w:rPr>
        <w:t xml:space="preserve">will be created </w:t>
      </w:r>
      <w:r w:rsidR="001B2352" w:rsidRPr="00017768">
        <w:rPr>
          <w:rFonts w:asciiTheme="minorHAnsi" w:hAnsiTheme="minorHAnsi" w:cstheme="minorHAnsi"/>
          <w:sz w:val="22"/>
        </w:rPr>
        <w:t>using</w:t>
      </w:r>
      <w:r w:rsidR="000D4E91" w:rsidRPr="00017768">
        <w:rPr>
          <w:rFonts w:asciiTheme="minorHAnsi" w:hAnsiTheme="minorHAnsi" w:cstheme="minorHAnsi"/>
          <w:sz w:val="22"/>
        </w:rPr>
        <w:t xml:space="preserve"> </w:t>
      </w:r>
      <w:r w:rsidR="000D4E91" w:rsidRPr="00017768">
        <w:rPr>
          <w:rFonts w:asciiTheme="minorHAnsi" w:hAnsiTheme="minorHAnsi" w:cstheme="minorHAnsi"/>
          <w:b/>
          <w:i/>
          <w:sz w:val="22"/>
        </w:rPr>
        <w:t xml:space="preserve">insert software name </w:t>
      </w:r>
      <w:r w:rsidR="00C85960" w:rsidRPr="00017768">
        <w:rPr>
          <w:rFonts w:asciiTheme="minorHAnsi" w:hAnsiTheme="minorHAnsi" w:cstheme="minorHAnsi"/>
          <w:b/>
          <w:i/>
          <w:sz w:val="22"/>
        </w:rPr>
        <w:t>and</w:t>
      </w:r>
      <w:r w:rsidR="000D4E91" w:rsidRPr="00017768">
        <w:rPr>
          <w:rFonts w:asciiTheme="minorHAnsi" w:hAnsiTheme="minorHAnsi" w:cstheme="minorHAnsi"/>
          <w:b/>
          <w:i/>
          <w:sz w:val="22"/>
        </w:rPr>
        <w:t xml:space="preserve"> version</w:t>
      </w:r>
      <w:r w:rsidR="000D4E91" w:rsidRPr="00017768">
        <w:rPr>
          <w:rFonts w:asciiTheme="minorHAnsi" w:hAnsiTheme="minorHAnsi" w:cstheme="minorHAnsi"/>
          <w:sz w:val="22"/>
        </w:rPr>
        <w:t xml:space="preserve"> statistical package</w:t>
      </w:r>
      <w:r w:rsidR="00BA2BCB" w:rsidRPr="00017768">
        <w:rPr>
          <w:rFonts w:asciiTheme="minorHAnsi" w:hAnsiTheme="minorHAnsi" w:cstheme="minorHAnsi"/>
          <w:sz w:val="22"/>
        </w:rPr>
        <w:t xml:space="preserve"> and analyzed using </w:t>
      </w:r>
      <w:r w:rsidR="00BA2BCB" w:rsidRPr="00017768">
        <w:rPr>
          <w:rFonts w:asciiTheme="minorHAnsi" w:hAnsiTheme="minorHAnsi" w:cstheme="minorHAnsi"/>
          <w:b/>
          <w:i/>
          <w:sz w:val="22"/>
        </w:rPr>
        <w:t xml:space="preserve">insert software name </w:t>
      </w:r>
      <w:r w:rsidR="00C85960" w:rsidRPr="00017768">
        <w:rPr>
          <w:rFonts w:asciiTheme="minorHAnsi" w:hAnsiTheme="minorHAnsi" w:cstheme="minorHAnsi"/>
          <w:b/>
          <w:i/>
          <w:sz w:val="22"/>
        </w:rPr>
        <w:t>and</w:t>
      </w:r>
      <w:r w:rsidR="00BA2BCB" w:rsidRPr="00017768">
        <w:rPr>
          <w:rFonts w:asciiTheme="minorHAnsi" w:hAnsiTheme="minorHAnsi" w:cstheme="minorHAnsi"/>
          <w:b/>
          <w:i/>
          <w:sz w:val="22"/>
        </w:rPr>
        <w:t xml:space="preserve"> version</w:t>
      </w:r>
      <w:r w:rsidRPr="00017768">
        <w:rPr>
          <w:rFonts w:asciiTheme="minorHAnsi" w:hAnsiTheme="minorHAnsi" w:cstheme="minorHAnsi"/>
          <w:sz w:val="22"/>
        </w:rPr>
        <w:t xml:space="preserve">. In addition, </w:t>
      </w:r>
      <w:r w:rsidR="000D4E91" w:rsidRPr="00017768">
        <w:rPr>
          <w:rFonts w:asciiTheme="minorHAnsi" w:hAnsiTheme="minorHAnsi" w:cstheme="minorHAnsi"/>
          <w:sz w:val="22"/>
        </w:rPr>
        <w:t>data dictionaries, variable and value labels, and metadata</w:t>
      </w:r>
      <w:r w:rsidRPr="00017768">
        <w:rPr>
          <w:rFonts w:asciiTheme="minorHAnsi" w:hAnsiTheme="minorHAnsi" w:cstheme="minorHAnsi"/>
          <w:sz w:val="22"/>
        </w:rPr>
        <w:t xml:space="preserve"> will also be created.</w:t>
      </w:r>
      <w:r w:rsidR="00A44145" w:rsidRPr="00017768">
        <w:rPr>
          <w:rFonts w:asciiTheme="minorHAnsi" w:hAnsiTheme="minorHAnsi" w:cstheme="minorHAnsi"/>
          <w:sz w:val="22"/>
        </w:rPr>
        <w:t xml:space="preserve"> </w:t>
      </w:r>
      <w:r w:rsidR="00FE0C10" w:rsidRPr="00017768">
        <w:rPr>
          <w:rFonts w:asciiTheme="minorHAnsi" w:hAnsiTheme="minorHAnsi" w:cstheme="minorHAnsi"/>
          <w:sz w:val="22"/>
        </w:rPr>
        <w:t>Data imputations may be performed as needed for nonresponse</w:t>
      </w:r>
      <w:r w:rsidR="00C85960" w:rsidRPr="00017768">
        <w:rPr>
          <w:rFonts w:asciiTheme="minorHAnsi" w:hAnsiTheme="minorHAnsi" w:cstheme="minorHAnsi"/>
          <w:sz w:val="22"/>
        </w:rPr>
        <w:t xml:space="preserve"> to items</w:t>
      </w:r>
      <w:r w:rsidR="00FE0C10" w:rsidRPr="00017768">
        <w:rPr>
          <w:rFonts w:asciiTheme="minorHAnsi" w:hAnsiTheme="minorHAnsi" w:cstheme="minorHAnsi"/>
          <w:sz w:val="22"/>
        </w:rPr>
        <w:t xml:space="preserve">. </w:t>
      </w:r>
    </w:p>
    <w:p w14:paraId="6E0D2800" w14:textId="77777777" w:rsidR="006842D5" w:rsidRPr="00017768" w:rsidRDefault="006842D5" w:rsidP="00017768">
      <w:pPr>
        <w:spacing w:line="280" w:lineRule="exact"/>
        <w:rPr>
          <w:rFonts w:asciiTheme="minorHAnsi" w:hAnsiTheme="minorHAnsi" w:cstheme="minorHAnsi"/>
          <w:sz w:val="22"/>
        </w:rPr>
      </w:pPr>
    </w:p>
    <w:p w14:paraId="09C46E6E" w14:textId="77777777" w:rsidR="00133A33" w:rsidRPr="00017768" w:rsidRDefault="00FE0C10" w:rsidP="00017768">
      <w:pPr>
        <w:spacing w:after="160" w:line="280" w:lineRule="exact"/>
        <w:rPr>
          <w:rFonts w:asciiTheme="minorHAnsi" w:hAnsiTheme="minorHAnsi" w:cstheme="minorHAnsi"/>
          <w:sz w:val="22"/>
        </w:rPr>
      </w:pPr>
      <w:r w:rsidRPr="00017768">
        <w:rPr>
          <w:rFonts w:asciiTheme="minorHAnsi" w:hAnsiTheme="minorHAnsi" w:cstheme="minorHAnsi"/>
          <w:sz w:val="22"/>
        </w:rPr>
        <w:t>The MER indicators will be calculated as specified in the</w:t>
      </w:r>
      <w:r w:rsidR="000D4E91" w:rsidRPr="00017768">
        <w:rPr>
          <w:rFonts w:asciiTheme="minorHAnsi" w:hAnsiTheme="minorHAnsi" w:cstheme="minorHAnsi"/>
          <w:sz w:val="22"/>
        </w:rPr>
        <w:t xml:space="preserve"> </w:t>
      </w:r>
      <w:r w:rsidR="00B741FD" w:rsidRPr="00017768">
        <w:rPr>
          <w:rFonts w:asciiTheme="minorHAnsi" w:hAnsiTheme="minorHAnsi" w:cstheme="minorHAnsi"/>
          <w:sz w:val="22"/>
        </w:rPr>
        <w:t>MER OVC ESI</w:t>
      </w:r>
      <w:r w:rsidRPr="00017768">
        <w:rPr>
          <w:rFonts w:asciiTheme="minorHAnsi" w:hAnsiTheme="minorHAnsi" w:cstheme="minorHAnsi"/>
          <w:sz w:val="22"/>
        </w:rPr>
        <w:t xml:space="preserve"> Indicator Reference Sheets </w:t>
      </w:r>
      <w:r w:rsidR="000D4E91" w:rsidRPr="00017768">
        <w:rPr>
          <w:rFonts w:asciiTheme="minorHAnsi" w:hAnsiTheme="minorHAnsi" w:cstheme="minorHAnsi"/>
          <w:sz w:val="22"/>
        </w:rPr>
        <w:t xml:space="preserve">and </w:t>
      </w:r>
      <w:r w:rsidR="00BA2BCB" w:rsidRPr="00017768">
        <w:rPr>
          <w:rFonts w:asciiTheme="minorHAnsi" w:hAnsiTheme="minorHAnsi" w:cstheme="minorHAnsi"/>
          <w:sz w:val="22"/>
        </w:rPr>
        <w:t>p</w:t>
      </w:r>
      <w:r w:rsidR="000D4E91" w:rsidRPr="00017768">
        <w:rPr>
          <w:rFonts w:asciiTheme="minorHAnsi" w:hAnsiTheme="minorHAnsi" w:cstheme="minorHAnsi"/>
          <w:sz w:val="22"/>
        </w:rPr>
        <w:t xml:space="preserve">resented in table format as specified </w:t>
      </w:r>
      <w:r w:rsidR="00BA2BCB" w:rsidRPr="00017768">
        <w:rPr>
          <w:rFonts w:asciiTheme="minorHAnsi" w:hAnsiTheme="minorHAnsi" w:cstheme="minorHAnsi"/>
          <w:sz w:val="22"/>
        </w:rPr>
        <w:t xml:space="preserve">in </w:t>
      </w:r>
      <w:r w:rsidR="009B2DBA" w:rsidRPr="00017768">
        <w:rPr>
          <w:rFonts w:asciiTheme="minorHAnsi" w:hAnsiTheme="minorHAnsi" w:cstheme="minorHAnsi"/>
          <w:i/>
          <w:sz w:val="22"/>
        </w:rPr>
        <w:t>Collecting PEPFAR Essential Survey Indicators: A Supplement to the OVC Survey Tools</w:t>
      </w:r>
      <w:r w:rsidR="00C85960" w:rsidRPr="00017768">
        <w:rPr>
          <w:rFonts w:asciiTheme="minorHAnsi" w:hAnsiTheme="minorHAnsi" w:cstheme="minorHAnsi"/>
          <w:i/>
          <w:sz w:val="22"/>
        </w:rPr>
        <w:t xml:space="preserve"> </w:t>
      </w:r>
      <w:r w:rsidR="00C85960" w:rsidRPr="00017768">
        <w:rPr>
          <w:rFonts w:asciiTheme="minorHAnsi" w:hAnsiTheme="minorHAnsi" w:cstheme="minorHAnsi"/>
          <w:sz w:val="22"/>
        </w:rPr>
        <w:t>document</w:t>
      </w:r>
      <w:r w:rsidR="009B2DBA" w:rsidRPr="00017768">
        <w:rPr>
          <w:rFonts w:asciiTheme="minorHAnsi" w:hAnsiTheme="minorHAnsi" w:cstheme="minorHAnsi"/>
          <w:sz w:val="22"/>
        </w:rPr>
        <w:t xml:space="preserve"> </w:t>
      </w:r>
      <w:r w:rsidR="00531AC5" w:rsidRPr="00017768">
        <w:rPr>
          <w:rFonts w:asciiTheme="minorHAnsi" w:hAnsiTheme="minorHAnsi" w:cstheme="minorHAnsi"/>
          <w:sz w:val="22"/>
        </w:rPr>
        <w:t xml:space="preserve">(MEASURE Evaluation, </w:t>
      </w:r>
      <w:r w:rsidR="000D4E91" w:rsidRPr="00017768">
        <w:rPr>
          <w:rFonts w:asciiTheme="minorHAnsi" w:hAnsiTheme="minorHAnsi" w:cstheme="minorHAnsi"/>
          <w:sz w:val="22"/>
        </w:rPr>
        <w:t>2015</w:t>
      </w:r>
      <w:r w:rsidR="00531AC5" w:rsidRPr="00017768">
        <w:rPr>
          <w:rFonts w:asciiTheme="minorHAnsi" w:hAnsiTheme="minorHAnsi" w:cstheme="minorHAnsi"/>
          <w:sz w:val="22"/>
        </w:rPr>
        <w:t>)</w:t>
      </w:r>
      <w:r w:rsidR="009B2DBA" w:rsidRPr="00017768">
        <w:rPr>
          <w:rFonts w:asciiTheme="minorHAnsi" w:hAnsiTheme="minorHAnsi" w:cstheme="minorHAnsi"/>
          <w:sz w:val="22"/>
        </w:rPr>
        <w:t xml:space="preserve">. </w:t>
      </w:r>
    </w:p>
    <w:p w14:paraId="4FCD3120" w14:textId="77777777" w:rsidR="006B70F8" w:rsidRDefault="00C54855" w:rsidP="00DD1356">
      <w:pPr>
        <w:spacing w:line="280" w:lineRule="exact"/>
        <w:rPr>
          <w:rFonts w:asciiTheme="minorHAnsi" w:hAnsiTheme="minorHAnsi" w:cstheme="minorHAnsi"/>
          <w:sz w:val="22"/>
        </w:rPr>
      </w:pPr>
      <w:r w:rsidRPr="00017768">
        <w:rPr>
          <w:rFonts w:asciiTheme="minorHAnsi" w:hAnsiTheme="minorHAnsi" w:cstheme="minorHAnsi"/>
          <w:sz w:val="22"/>
        </w:rPr>
        <w:t xml:space="preserve">The </w:t>
      </w:r>
      <w:r w:rsidR="00C85960" w:rsidRPr="00017768">
        <w:rPr>
          <w:rFonts w:asciiTheme="minorHAnsi" w:hAnsiTheme="minorHAnsi" w:cstheme="minorHAnsi"/>
          <w:sz w:val="22"/>
        </w:rPr>
        <w:t>p</w:t>
      </w:r>
      <w:r w:rsidRPr="00017768">
        <w:rPr>
          <w:rFonts w:asciiTheme="minorHAnsi" w:hAnsiTheme="minorHAnsi" w:cstheme="minorHAnsi"/>
          <w:sz w:val="22"/>
        </w:rPr>
        <w:t xml:space="preserve">rincipal </w:t>
      </w:r>
      <w:r w:rsidR="00C85960" w:rsidRPr="00017768">
        <w:rPr>
          <w:rFonts w:asciiTheme="minorHAnsi" w:hAnsiTheme="minorHAnsi" w:cstheme="minorHAnsi"/>
          <w:sz w:val="22"/>
        </w:rPr>
        <w:t>i</w:t>
      </w:r>
      <w:r w:rsidRPr="00017768">
        <w:rPr>
          <w:rFonts w:asciiTheme="minorHAnsi" w:hAnsiTheme="minorHAnsi" w:cstheme="minorHAnsi"/>
          <w:sz w:val="22"/>
        </w:rPr>
        <w:t xml:space="preserve">nvestigators will lead the drafting of the study report. They will draw upon information obtained from the USAID </w:t>
      </w:r>
      <w:r w:rsidR="00C85960" w:rsidRPr="00017768">
        <w:rPr>
          <w:rFonts w:asciiTheme="minorHAnsi" w:hAnsiTheme="minorHAnsi" w:cstheme="minorHAnsi"/>
          <w:sz w:val="22"/>
        </w:rPr>
        <w:t>i</w:t>
      </w:r>
      <w:r w:rsidRPr="00017768">
        <w:rPr>
          <w:rFonts w:asciiTheme="minorHAnsi" w:hAnsiTheme="minorHAnsi" w:cstheme="minorHAnsi"/>
          <w:sz w:val="22"/>
        </w:rPr>
        <w:t xml:space="preserve">mplementing </w:t>
      </w:r>
      <w:r w:rsidR="00C85960" w:rsidRPr="00017768">
        <w:rPr>
          <w:rFonts w:asciiTheme="minorHAnsi" w:hAnsiTheme="minorHAnsi" w:cstheme="minorHAnsi"/>
          <w:sz w:val="22"/>
        </w:rPr>
        <w:t>p</w:t>
      </w:r>
      <w:r w:rsidRPr="00017768">
        <w:rPr>
          <w:rFonts w:asciiTheme="minorHAnsi" w:hAnsiTheme="minorHAnsi" w:cstheme="minorHAnsi"/>
          <w:sz w:val="22"/>
        </w:rPr>
        <w:t xml:space="preserve">artners regarding project design and </w:t>
      </w:r>
      <w:r w:rsidRPr="00017768">
        <w:rPr>
          <w:rFonts w:asciiTheme="minorHAnsi" w:hAnsiTheme="minorHAnsi" w:cstheme="minorHAnsi"/>
        </w:rPr>
        <w:t xml:space="preserve">implementation to </w:t>
      </w:r>
      <w:r w:rsidRPr="00017768">
        <w:rPr>
          <w:rFonts w:asciiTheme="minorHAnsi" w:hAnsiTheme="minorHAnsi" w:cstheme="minorHAnsi"/>
          <w:sz w:val="22"/>
        </w:rPr>
        <w:t>interpret the findings. When possible, they will also review project monitoring data collected by the projects to triangulate and further interpret survey results.</w:t>
      </w:r>
    </w:p>
    <w:p w14:paraId="0DE27730" w14:textId="77777777" w:rsidR="00C54855" w:rsidRPr="00017768" w:rsidRDefault="00C54855" w:rsidP="00017768">
      <w:pPr>
        <w:spacing w:line="280" w:lineRule="exact"/>
        <w:rPr>
          <w:rFonts w:asciiTheme="minorHAnsi" w:hAnsiTheme="minorHAnsi" w:cstheme="minorHAnsi"/>
        </w:rPr>
      </w:pPr>
      <w:r w:rsidRPr="00017768">
        <w:rPr>
          <w:rFonts w:asciiTheme="minorHAnsi" w:hAnsiTheme="minorHAnsi" w:cstheme="minorHAnsi"/>
          <w:sz w:val="22"/>
        </w:rPr>
        <w:t xml:space="preserve"> </w:t>
      </w:r>
    </w:p>
    <w:p w14:paraId="440328C1" w14:textId="77777777" w:rsidR="00513756" w:rsidRPr="00017768" w:rsidRDefault="00513756" w:rsidP="00017768">
      <w:pPr>
        <w:pStyle w:val="Heading3"/>
        <w:spacing w:after="120" w:line="280" w:lineRule="exact"/>
        <w:rPr>
          <w:rFonts w:asciiTheme="minorHAnsi" w:hAnsiTheme="minorHAnsi" w:cstheme="minorHAnsi"/>
        </w:rPr>
      </w:pPr>
      <w:bookmarkStart w:id="450" w:name="_Toc461739070"/>
      <w:bookmarkStart w:id="451" w:name="_Toc462733995"/>
      <w:bookmarkStart w:id="452" w:name="_Toc503354800"/>
      <w:r w:rsidRPr="00017768">
        <w:rPr>
          <w:rFonts w:asciiTheme="minorHAnsi" w:hAnsiTheme="minorHAnsi" w:cstheme="minorHAnsi"/>
        </w:rPr>
        <w:t xml:space="preserve">Data </w:t>
      </w:r>
      <w:bookmarkEnd w:id="450"/>
      <w:r w:rsidR="00FC1807" w:rsidRPr="00017768">
        <w:rPr>
          <w:rFonts w:asciiTheme="minorHAnsi" w:hAnsiTheme="minorHAnsi" w:cstheme="minorHAnsi"/>
        </w:rPr>
        <w:t>S</w:t>
      </w:r>
      <w:r w:rsidRPr="00017768">
        <w:rPr>
          <w:rFonts w:asciiTheme="minorHAnsi" w:hAnsiTheme="minorHAnsi" w:cstheme="minorHAnsi"/>
        </w:rPr>
        <w:t>haring</w:t>
      </w:r>
      <w:bookmarkEnd w:id="451"/>
      <w:bookmarkEnd w:id="452"/>
      <w:r w:rsidRPr="00017768">
        <w:rPr>
          <w:rFonts w:asciiTheme="minorHAnsi" w:hAnsiTheme="minorHAnsi" w:cstheme="minorHAnsi"/>
        </w:rPr>
        <w:t xml:space="preserve"> </w:t>
      </w:r>
    </w:p>
    <w:p w14:paraId="483F566B" w14:textId="77777777" w:rsidR="00B51896" w:rsidRPr="00017768" w:rsidRDefault="00B51896" w:rsidP="00017768">
      <w:pPr>
        <w:spacing w:line="280" w:lineRule="exact"/>
        <w:rPr>
          <w:rFonts w:asciiTheme="minorHAnsi" w:hAnsiTheme="minorHAnsi" w:cstheme="minorHAnsi"/>
          <w:b/>
          <w:i/>
          <w:sz w:val="22"/>
          <w:szCs w:val="22"/>
        </w:rPr>
      </w:pPr>
      <w:r w:rsidRPr="00017768">
        <w:rPr>
          <w:rFonts w:asciiTheme="minorHAnsi" w:hAnsiTheme="minorHAnsi" w:cstheme="minorHAnsi"/>
          <w:b/>
          <w:i/>
          <w:sz w:val="22"/>
          <w:szCs w:val="22"/>
          <w:highlight w:val="yellow"/>
        </w:rPr>
        <w:t>Describe project</w:t>
      </w:r>
      <w:r w:rsidR="006865EC">
        <w:rPr>
          <w:rFonts w:asciiTheme="minorHAnsi" w:hAnsiTheme="minorHAnsi" w:cstheme="minorHAnsi"/>
          <w:b/>
          <w:i/>
          <w:sz w:val="22"/>
          <w:szCs w:val="22"/>
          <w:highlight w:val="yellow"/>
        </w:rPr>
        <w:t>’</w:t>
      </w:r>
      <w:r w:rsidRPr="00017768">
        <w:rPr>
          <w:rFonts w:asciiTheme="minorHAnsi" w:hAnsiTheme="minorHAnsi" w:cstheme="minorHAnsi"/>
          <w:b/>
          <w:i/>
          <w:sz w:val="22"/>
          <w:szCs w:val="22"/>
          <w:highlight w:val="yellow"/>
        </w:rPr>
        <w:t>s data sharing policies and agreements with partners and USAID. A sample description is given below.</w:t>
      </w:r>
    </w:p>
    <w:p w14:paraId="40E32CB3" w14:textId="77777777" w:rsidR="006842D5" w:rsidRPr="00017768" w:rsidRDefault="006842D5" w:rsidP="00017768">
      <w:pPr>
        <w:spacing w:line="280" w:lineRule="exact"/>
        <w:rPr>
          <w:rFonts w:asciiTheme="minorHAnsi" w:hAnsiTheme="minorHAnsi" w:cstheme="minorHAnsi"/>
          <w:b/>
          <w:i/>
          <w:sz w:val="22"/>
          <w:szCs w:val="22"/>
        </w:rPr>
      </w:pPr>
    </w:p>
    <w:p w14:paraId="6636A318" w14:textId="77777777" w:rsidR="00B72AF9" w:rsidRPr="00017768" w:rsidRDefault="00926147" w:rsidP="00017768">
      <w:pPr>
        <w:spacing w:line="280" w:lineRule="exact"/>
        <w:rPr>
          <w:rFonts w:asciiTheme="minorHAnsi" w:hAnsiTheme="minorHAnsi" w:cstheme="minorHAnsi"/>
          <w:sz w:val="22"/>
          <w:szCs w:val="22"/>
        </w:rPr>
      </w:pPr>
      <w:r w:rsidRPr="00017768">
        <w:rPr>
          <w:rFonts w:asciiTheme="minorHAnsi" w:hAnsiTheme="minorHAnsi" w:cstheme="minorHAnsi"/>
          <w:sz w:val="22"/>
          <w:szCs w:val="22"/>
        </w:rPr>
        <w:t xml:space="preserve">Upon review and finalization of the </w:t>
      </w:r>
      <w:r w:rsidR="00B741FD" w:rsidRPr="00017768">
        <w:rPr>
          <w:rFonts w:asciiTheme="minorHAnsi" w:hAnsiTheme="minorHAnsi" w:cstheme="minorHAnsi"/>
          <w:sz w:val="22"/>
          <w:szCs w:val="22"/>
        </w:rPr>
        <w:t>MER OVC ESI</w:t>
      </w:r>
      <w:r w:rsidR="004C7D36" w:rsidRPr="00017768">
        <w:rPr>
          <w:rFonts w:asciiTheme="minorHAnsi" w:hAnsiTheme="minorHAnsi" w:cstheme="minorHAnsi"/>
          <w:sz w:val="22"/>
          <w:szCs w:val="22"/>
        </w:rPr>
        <w:t xml:space="preserve"> </w:t>
      </w:r>
      <w:r w:rsidRPr="00017768">
        <w:rPr>
          <w:rFonts w:asciiTheme="minorHAnsi" w:hAnsiTheme="minorHAnsi" w:cstheme="minorHAnsi"/>
          <w:sz w:val="22"/>
          <w:szCs w:val="22"/>
        </w:rPr>
        <w:t xml:space="preserve">estimates by the PEPFAR </w:t>
      </w:r>
      <w:r w:rsidR="008D7861" w:rsidRPr="00017768">
        <w:rPr>
          <w:rFonts w:asciiTheme="minorHAnsi" w:hAnsiTheme="minorHAnsi" w:cstheme="minorHAnsi"/>
          <w:b/>
          <w:i/>
          <w:sz w:val="22"/>
          <w:szCs w:val="22"/>
        </w:rPr>
        <w:t>insert country name</w:t>
      </w:r>
      <w:r w:rsidR="008D7861" w:rsidRPr="00017768">
        <w:rPr>
          <w:rFonts w:asciiTheme="minorHAnsi" w:hAnsiTheme="minorHAnsi" w:cstheme="minorHAnsi"/>
          <w:sz w:val="22"/>
          <w:szCs w:val="22"/>
        </w:rPr>
        <w:t xml:space="preserve"> </w:t>
      </w:r>
      <w:r w:rsidRPr="00017768">
        <w:rPr>
          <w:rFonts w:asciiTheme="minorHAnsi" w:hAnsiTheme="minorHAnsi" w:cstheme="minorHAnsi"/>
          <w:sz w:val="22"/>
          <w:szCs w:val="22"/>
        </w:rPr>
        <w:t xml:space="preserve">team and the service delivery project managers, </w:t>
      </w:r>
      <w:r w:rsidR="004A2482" w:rsidRPr="00017768">
        <w:rPr>
          <w:rFonts w:asciiTheme="minorHAnsi" w:hAnsiTheme="minorHAnsi" w:cstheme="minorHAnsi"/>
          <w:b/>
          <w:i/>
          <w:sz w:val="22"/>
          <w:szCs w:val="22"/>
        </w:rPr>
        <w:t>i</w:t>
      </w:r>
      <w:r w:rsidR="00CA2010" w:rsidRPr="00017768">
        <w:rPr>
          <w:rFonts w:asciiTheme="minorHAnsi" w:hAnsiTheme="minorHAnsi" w:cstheme="minorHAnsi"/>
          <w:b/>
          <w:i/>
          <w:sz w:val="22"/>
          <w:szCs w:val="22"/>
        </w:rPr>
        <w:t xml:space="preserve">nsert </w:t>
      </w:r>
      <w:r w:rsidR="00677EEE" w:rsidRPr="00017768">
        <w:rPr>
          <w:rFonts w:asciiTheme="minorHAnsi" w:hAnsiTheme="minorHAnsi" w:cstheme="minorHAnsi"/>
          <w:b/>
          <w:i/>
          <w:sz w:val="22"/>
          <w:szCs w:val="22"/>
        </w:rPr>
        <w:t>i</w:t>
      </w:r>
      <w:r w:rsidR="00B51896" w:rsidRPr="00017768">
        <w:rPr>
          <w:rFonts w:asciiTheme="minorHAnsi" w:hAnsiTheme="minorHAnsi" w:cstheme="minorHAnsi"/>
          <w:b/>
          <w:i/>
          <w:sz w:val="22"/>
          <w:szCs w:val="22"/>
        </w:rPr>
        <w:t xml:space="preserve">nstitution </w:t>
      </w:r>
      <w:r w:rsidR="00C85960" w:rsidRPr="00017768">
        <w:rPr>
          <w:rFonts w:asciiTheme="minorHAnsi" w:hAnsiTheme="minorHAnsi" w:cstheme="minorHAnsi"/>
          <w:b/>
          <w:i/>
          <w:sz w:val="22"/>
          <w:szCs w:val="22"/>
        </w:rPr>
        <w:t>n</w:t>
      </w:r>
      <w:r w:rsidR="00B51896" w:rsidRPr="00017768">
        <w:rPr>
          <w:rFonts w:asciiTheme="minorHAnsi" w:hAnsiTheme="minorHAnsi" w:cstheme="minorHAnsi"/>
          <w:b/>
          <w:i/>
          <w:sz w:val="22"/>
          <w:szCs w:val="22"/>
        </w:rPr>
        <w:t>ame</w:t>
      </w:r>
      <w:r w:rsidRPr="00017768">
        <w:rPr>
          <w:rFonts w:asciiTheme="minorHAnsi" w:hAnsiTheme="minorHAnsi" w:cstheme="minorHAnsi"/>
          <w:sz w:val="22"/>
          <w:szCs w:val="22"/>
        </w:rPr>
        <w:t xml:space="preserve"> will share an electronic file of </w:t>
      </w:r>
      <w:r w:rsidR="00B72AF9" w:rsidRPr="00017768">
        <w:rPr>
          <w:rFonts w:asciiTheme="minorHAnsi" w:hAnsiTheme="minorHAnsi" w:cstheme="minorHAnsi"/>
          <w:sz w:val="22"/>
          <w:szCs w:val="22"/>
        </w:rPr>
        <w:t xml:space="preserve">the estimates (disaggregated by sex and age) with each of the service delivery projects, who will then be responsible for uploading these data to the </w:t>
      </w:r>
      <w:r w:rsidRPr="00017768">
        <w:rPr>
          <w:rFonts w:asciiTheme="minorHAnsi" w:hAnsiTheme="minorHAnsi" w:cstheme="minorHAnsi"/>
          <w:sz w:val="22"/>
          <w:szCs w:val="22"/>
        </w:rPr>
        <w:t xml:space="preserve">PEPFAR reporting database, DATIM. </w:t>
      </w:r>
    </w:p>
    <w:p w14:paraId="591BC847" w14:textId="77777777" w:rsidR="006842D5" w:rsidRPr="00017768" w:rsidRDefault="006842D5" w:rsidP="00017768">
      <w:pPr>
        <w:spacing w:line="280" w:lineRule="exact"/>
        <w:rPr>
          <w:rFonts w:asciiTheme="minorHAnsi" w:hAnsiTheme="minorHAnsi" w:cstheme="minorHAnsi"/>
          <w:sz w:val="22"/>
          <w:szCs w:val="22"/>
        </w:rPr>
      </w:pPr>
    </w:p>
    <w:p w14:paraId="19DF2F9A" w14:textId="77777777" w:rsidR="0092771C" w:rsidRPr="00017768" w:rsidRDefault="005872EF" w:rsidP="00017768">
      <w:pPr>
        <w:spacing w:line="280" w:lineRule="exact"/>
        <w:rPr>
          <w:rFonts w:asciiTheme="minorHAnsi" w:hAnsiTheme="minorHAnsi" w:cstheme="minorHAnsi"/>
          <w:sz w:val="22"/>
          <w:szCs w:val="22"/>
        </w:rPr>
      </w:pPr>
      <w:r w:rsidRPr="00017768">
        <w:rPr>
          <w:rFonts w:asciiTheme="minorHAnsi" w:hAnsiTheme="minorHAnsi" w:cstheme="minorHAnsi"/>
          <w:sz w:val="22"/>
          <w:szCs w:val="22"/>
        </w:rPr>
        <w:lastRenderedPageBreak/>
        <w:t xml:space="preserve">In accordance with the U.S. </w:t>
      </w:r>
      <w:r w:rsidR="00C31443" w:rsidRPr="00017768">
        <w:rPr>
          <w:rFonts w:asciiTheme="minorHAnsi" w:hAnsiTheme="minorHAnsi" w:cstheme="minorHAnsi"/>
          <w:sz w:val="22"/>
          <w:szCs w:val="22"/>
        </w:rPr>
        <w:t>Government</w:t>
      </w:r>
      <w:r w:rsidRPr="00017768">
        <w:rPr>
          <w:rFonts w:asciiTheme="minorHAnsi" w:hAnsiTheme="minorHAnsi" w:cstheme="minorHAnsi"/>
          <w:sz w:val="22"/>
          <w:szCs w:val="22"/>
        </w:rPr>
        <w:t xml:space="preserve"> contract under which this study is being conducted, data from th</w:t>
      </w:r>
      <w:r w:rsidR="00331A1F" w:rsidRPr="00017768">
        <w:rPr>
          <w:rFonts w:asciiTheme="minorHAnsi" w:hAnsiTheme="minorHAnsi" w:cstheme="minorHAnsi"/>
          <w:sz w:val="22"/>
          <w:szCs w:val="22"/>
        </w:rPr>
        <w:t>e</w:t>
      </w:r>
      <w:r w:rsidRPr="00017768">
        <w:rPr>
          <w:rFonts w:asciiTheme="minorHAnsi" w:hAnsiTheme="minorHAnsi" w:cstheme="minorHAnsi"/>
          <w:sz w:val="22"/>
          <w:szCs w:val="22"/>
        </w:rPr>
        <w:t xml:space="preserve"> study </w:t>
      </w:r>
      <w:r w:rsidR="00856364" w:rsidRPr="00017768">
        <w:rPr>
          <w:rFonts w:asciiTheme="minorHAnsi" w:hAnsiTheme="minorHAnsi" w:cstheme="minorHAnsi"/>
          <w:sz w:val="22"/>
          <w:szCs w:val="22"/>
        </w:rPr>
        <w:t>will comply with USAID Data Development Library (DDL) requirements. The DDL is USAID’s public repository of Agency-funded, machine readable data and part of USAID’s commitment to evidence-based programming and rigorous evaluation, while supporting the principles of the U.S. President’s Open Government Initiative</w:t>
      </w:r>
      <w:r w:rsidR="003B3900" w:rsidRPr="00017768">
        <w:rPr>
          <w:rFonts w:asciiTheme="minorHAnsi" w:hAnsiTheme="minorHAnsi" w:cstheme="minorHAnsi"/>
          <w:sz w:val="22"/>
          <w:szCs w:val="22"/>
        </w:rPr>
        <w:t xml:space="preserve"> (USAID, 2014)</w:t>
      </w:r>
      <w:r w:rsidR="00856364" w:rsidRPr="00017768">
        <w:rPr>
          <w:rFonts w:asciiTheme="minorHAnsi" w:hAnsiTheme="minorHAnsi" w:cstheme="minorHAnsi"/>
          <w:sz w:val="22"/>
          <w:szCs w:val="22"/>
        </w:rPr>
        <w:t xml:space="preserve">. </w:t>
      </w:r>
      <w:r w:rsidR="00CA2010" w:rsidRPr="00017768">
        <w:rPr>
          <w:rFonts w:asciiTheme="minorHAnsi" w:hAnsiTheme="minorHAnsi" w:cstheme="minorHAnsi"/>
          <w:b/>
          <w:i/>
          <w:sz w:val="22"/>
          <w:szCs w:val="22"/>
        </w:rPr>
        <w:t xml:space="preserve">Insert </w:t>
      </w:r>
      <w:r w:rsidR="00C85960" w:rsidRPr="00017768">
        <w:rPr>
          <w:rFonts w:asciiTheme="minorHAnsi" w:hAnsiTheme="minorHAnsi" w:cstheme="minorHAnsi"/>
          <w:b/>
          <w:i/>
          <w:sz w:val="22"/>
          <w:szCs w:val="22"/>
        </w:rPr>
        <w:t>n</w:t>
      </w:r>
      <w:r w:rsidR="00CA2010" w:rsidRPr="00017768">
        <w:rPr>
          <w:rFonts w:asciiTheme="minorHAnsi" w:hAnsiTheme="minorHAnsi" w:cstheme="minorHAnsi"/>
          <w:b/>
          <w:i/>
          <w:sz w:val="22"/>
          <w:szCs w:val="22"/>
        </w:rPr>
        <w:t>ame of your organization</w:t>
      </w:r>
      <w:r w:rsidR="00856364" w:rsidRPr="00017768">
        <w:rPr>
          <w:rFonts w:asciiTheme="minorHAnsi" w:hAnsiTheme="minorHAnsi" w:cstheme="minorHAnsi"/>
          <w:sz w:val="22"/>
          <w:szCs w:val="22"/>
        </w:rPr>
        <w:t xml:space="preserve"> will work with USAID to ensure that electronic files of the </w:t>
      </w:r>
      <w:r w:rsidR="00D005C3" w:rsidRPr="00017768">
        <w:rPr>
          <w:rFonts w:asciiTheme="minorHAnsi" w:hAnsiTheme="minorHAnsi" w:cstheme="minorHAnsi"/>
          <w:sz w:val="22"/>
          <w:szCs w:val="22"/>
        </w:rPr>
        <w:t xml:space="preserve">de-identified </w:t>
      </w:r>
      <w:r w:rsidR="00856364" w:rsidRPr="00017768">
        <w:rPr>
          <w:rFonts w:asciiTheme="minorHAnsi" w:hAnsiTheme="minorHAnsi" w:cstheme="minorHAnsi"/>
          <w:sz w:val="22"/>
          <w:szCs w:val="22"/>
        </w:rPr>
        <w:t>survey data</w:t>
      </w:r>
      <w:r w:rsidR="00D005C3" w:rsidRPr="00017768">
        <w:rPr>
          <w:rFonts w:asciiTheme="minorHAnsi" w:hAnsiTheme="minorHAnsi" w:cstheme="minorHAnsi"/>
          <w:sz w:val="22"/>
          <w:szCs w:val="22"/>
        </w:rPr>
        <w:t xml:space="preserve"> are prepared and uploaded to the appropriate source in compliance with this requirement.</w:t>
      </w:r>
      <w:bookmarkStart w:id="453" w:name="_Toc487299823"/>
      <w:bookmarkStart w:id="454" w:name="_Toc487299894"/>
      <w:bookmarkStart w:id="455" w:name="_Toc487300122"/>
      <w:bookmarkStart w:id="456" w:name="_Toc487300188"/>
      <w:bookmarkEnd w:id="453"/>
      <w:bookmarkEnd w:id="454"/>
      <w:bookmarkEnd w:id="455"/>
      <w:bookmarkEnd w:id="456"/>
      <w:r w:rsidR="00A44145" w:rsidRPr="00017768">
        <w:rPr>
          <w:rFonts w:asciiTheme="minorHAnsi" w:hAnsiTheme="minorHAnsi" w:cstheme="minorHAnsi"/>
          <w:sz w:val="22"/>
          <w:szCs w:val="22"/>
        </w:rPr>
        <w:t xml:space="preserve"> </w:t>
      </w:r>
    </w:p>
    <w:p w14:paraId="2231D853" w14:textId="77777777" w:rsidR="006842D5" w:rsidRPr="00017768" w:rsidRDefault="006842D5" w:rsidP="00017768">
      <w:pPr>
        <w:spacing w:line="280" w:lineRule="exact"/>
        <w:rPr>
          <w:rFonts w:asciiTheme="minorHAnsi" w:hAnsiTheme="minorHAnsi" w:cstheme="minorHAnsi"/>
        </w:rPr>
      </w:pPr>
    </w:p>
    <w:p w14:paraId="6D44B686" w14:textId="77777777" w:rsidR="00021C15" w:rsidRPr="00017768" w:rsidRDefault="00021C15" w:rsidP="00017768">
      <w:pPr>
        <w:pStyle w:val="Heading1"/>
        <w:spacing w:line="280" w:lineRule="exact"/>
        <w:rPr>
          <w:rFonts w:asciiTheme="minorHAnsi" w:hAnsiTheme="minorHAnsi" w:cstheme="minorHAnsi"/>
        </w:rPr>
      </w:pPr>
      <w:bookmarkStart w:id="457" w:name="_Toc503354801"/>
      <w:bookmarkStart w:id="458" w:name="_Toc462212214"/>
      <w:bookmarkStart w:id="459" w:name="_Toc462212242"/>
      <w:r w:rsidRPr="00017768">
        <w:rPr>
          <w:rFonts w:asciiTheme="minorHAnsi" w:hAnsiTheme="minorHAnsi" w:cstheme="minorHAnsi"/>
        </w:rPr>
        <w:t>H</w:t>
      </w:r>
      <w:r w:rsidR="00EB2653" w:rsidRPr="00017768">
        <w:rPr>
          <w:rFonts w:asciiTheme="minorHAnsi" w:hAnsiTheme="minorHAnsi" w:cstheme="minorHAnsi"/>
        </w:rPr>
        <w:t>UMAN SUBJECTS, CONFIDENTIALITY, AND SECURITY</w:t>
      </w:r>
      <w:bookmarkEnd w:id="457"/>
    </w:p>
    <w:p w14:paraId="001B32BD" w14:textId="77777777" w:rsidR="00021C15" w:rsidRPr="00017768" w:rsidRDefault="00FC1807" w:rsidP="00017768">
      <w:pPr>
        <w:pStyle w:val="Heading2"/>
        <w:spacing w:line="280" w:lineRule="exact"/>
        <w:rPr>
          <w:rFonts w:asciiTheme="minorHAnsi" w:hAnsiTheme="minorHAnsi" w:cstheme="minorHAnsi"/>
        </w:rPr>
      </w:pPr>
      <w:bookmarkStart w:id="460" w:name="_Toc503354802"/>
      <w:r w:rsidRPr="00017768">
        <w:rPr>
          <w:rFonts w:asciiTheme="minorHAnsi" w:hAnsiTheme="minorHAnsi" w:cstheme="minorHAnsi"/>
        </w:rPr>
        <w:t>Human S</w:t>
      </w:r>
      <w:r w:rsidR="00021C15" w:rsidRPr="00017768">
        <w:rPr>
          <w:rFonts w:asciiTheme="minorHAnsi" w:hAnsiTheme="minorHAnsi" w:cstheme="minorHAnsi"/>
        </w:rPr>
        <w:t xml:space="preserve">ubjects </w:t>
      </w:r>
      <w:r w:rsidRPr="00017768">
        <w:rPr>
          <w:rFonts w:asciiTheme="minorHAnsi" w:hAnsiTheme="minorHAnsi" w:cstheme="minorHAnsi"/>
        </w:rPr>
        <w:t>C</w:t>
      </w:r>
      <w:r w:rsidR="00021C15" w:rsidRPr="00017768">
        <w:rPr>
          <w:rFonts w:asciiTheme="minorHAnsi" w:hAnsiTheme="minorHAnsi" w:cstheme="minorHAnsi"/>
        </w:rPr>
        <w:t>onsiderations and IRB Review</w:t>
      </w:r>
      <w:bookmarkEnd w:id="460"/>
      <w:r w:rsidR="00021C15" w:rsidRPr="00017768">
        <w:rPr>
          <w:rFonts w:asciiTheme="minorHAnsi" w:hAnsiTheme="minorHAnsi" w:cstheme="minorHAnsi"/>
        </w:rPr>
        <w:t xml:space="preserve"> </w:t>
      </w:r>
    </w:p>
    <w:p w14:paraId="2E761A1C" w14:textId="77777777" w:rsidR="00021C15" w:rsidRPr="00017768" w:rsidRDefault="00021C15" w:rsidP="00DD1356">
      <w:pPr>
        <w:spacing w:line="280" w:lineRule="exact"/>
        <w:rPr>
          <w:rFonts w:asciiTheme="minorHAnsi" w:hAnsiTheme="minorHAnsi" w:cstheme="minorHAnsi"/>
          <w:b/>
          <w:i/>
          <w:sz w:val="22"/>
          <w:highlight w:val="yellow"/>
        </w:rPr>
      </w:pPr>
      <w:r w:rsidRPr="00017768">
        <w:rPr>
          <w:rFonts w:asciiTheme="minorHAnsi" w:hAnsiTheme="minorHAnsi" w:cstheme="minorHAnsi"/>
          <w:b/>
          <w:i/>
          <w:sz w:val="22"/>
          <w:highlight w:val="yellow"/>
        </w:rPr>
        <w:t>Describe how your project will adhere to international research ethics guidelines and the process of your IRB reviews. A sample description is given below.</w:t>
      </w:r>
    </w:p>
    <w:p w14:paraId="03D4666A" w14:textId="77777777" w:rsidR="00B76BB9" w:rsidRPr="00017768" w:rsidRDefault="00B76BB9" w:rsidP="00017768">
      <w:pPr>
        <w:spacing w:line="280" w:lineRule="exact"/>
        <w:rPr>
          <w:rFonts w:asciiTheme="minorHAnsi" w:hAnsiTheme="minorHAnsi" w:cstheme="minorHAnsi"/>
          <w:b/>
          <w:i/>
          <w:sz w:val="22"/>
        </w:rPr>
      </w:pPr>
    </w:p>
    <w:p w14:paraId="0669A1E4" w14:textId="77777777" w:rsidR="00021C15" w:rsidRPr="00017768" w:rsidRDefault="00021C15"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All study activities will adhere strictly to U.S. and international research ethics guidelines, including 45CFR46 and CIOMS. </w:t>
      </w:r>
    </w:p>
    <w:p w14:paraId="1D744FD8" w14:textId="77777777" w:rsidR="006842D5" w:rsidRPr="00017768" w:rsidRDefault="006842D5" w:rsidP="00017768">
      <w:pPr>
        <w:spacing w:line="280" w:lineRule="exact"/>
        <w:rPr>
          <w:rFonts w:asciiTheme="minorHAnsi" w:hAnsiTheme="minorHAnsi" w:cstheme="minorHAnsi"/>
          <w:sz w:val="22"/>
        </w:rPr>
      </w:pPr>
    </w:p>
    <w:p w14:paraId="1227C4CC" w14:textId="77777777" w:rsidR="00021C15" w:rsidRPr="00017768" w:rsidRDefault="00021C15"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In line with ethical practices, stringent procedures to uphold the fundamental principles governing research on human participants will be followed. All members of the study team have undertaken an ethics course and their research ethics certification is current. Field teams will be trained and sensitized on ethical issues during data collection. Importantly, during data collection, </w:t>
      </w:r>
      <w:r w:rsidR="006F4D1C" w:rsidRPr="00017768">
        <w:rPr>
          <w:rFonts w:asciiTheme="minorHAnsi" w:hAnsiTheme="minorHAnsi" w:cstheme="minorHAnsi"/>
          <w:sz w:val="22"/>
        </w:rPr>
        <w:t xml:space="preserve">the </w:t>
      </w:r>
      <w:r w:rsidRPr="00017768">
        <w:rPr>
          <w:rFonts w:asciiTheme="minorHAnsi" w:hAnsiTheme="minorHAnsi" w:cstheme="minorHAnsi"/>
          <w:sz w:val="22"/>
        </w:rPr>
        <w:t xml:space="preserve">study </w:t>
      </w:r>
      <w:r w:rsidR="006F4D1C" w:rsidRPr="00017768">
        <w:rPr>
          <w:rFonts w:asciiTheme="minorHAnsi" w:hAnsiTheme="minorHAnsi" w:cstheme="minorHAnsi"/>
          <w:sz w:val="22"/>
        </w:rPr>
        <w:t xml:space="preserve">field </w:t>
      </w:r>
      <w:r w:rsidRPr="00017768">
        <w:rPr>
          <w:rFonts w:asciiTheme="minorHAnsi" w:hAnsiTheme="minorHAnsi" w:cstheme="minorHAnsi"/>
          <w:sz w:val="22"/>
        </w:rPr>
        <w:t xml:space="preserve">manager will carry out spot checks to ensure that research ethics are upheld and that the participants are not harmed or exposed to unnecessary risk. </w:t>
      </w:r>
    </w:p>
    <w:p w14:paraId="1AB589D9" w14:textId="77777777" w:rsidR="006842D5" w:rsidRPr="00017768" w:rsidRDefault="006842D5" w:rsidP="00017768">
      <w:pPr>
        <w:spacing w:line="280" w:lineRule="exact"/>
        <w:rPr>
          <w:rFonts w:asciiTheme="minorHAnsi" w:hAnsiTheme="minorHAnsi" w:cstheme="minorHAnsi"/>
          <w:sz w:val="22"/>
        </w:rPr>
      </w:pPr>
    </w:p>
    <w:p w14:paraId="4176051A" w14:textId="77777777" w:rsidR="00021C15" w:rsidRPr="00017768" w:rsidRDefault="00021C15"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We are seeking IRB review and approval from </w:t>
      </w:r>
      <w:r w:rsidRPr="00017768">
        <w:rPr>
          <w:rFonts w:asciiTheme="minorHAnsi" w:hAnsiTheme="minorHAnsi" w:cstheme="minorHAnsi"/>
          <w:b/>
          <w:i/>
          <w:sz w:val="22"/>
        </w:rPr>
        <w:t>insert local IRB name</w:t>
      </w:r>
      <w:r w:rsidRPr="00017768">
        <w:rPr>
          <w:rFonts w:asciiTheme="minorHAnsi" w:hAnsiTheme="minorHAnsi" w:cstheme="minorHAnsi"/>
          <w:sz w:val="22"/>
        </w:rPr>
        <w:t xml:space="preserve"> and </w:t>
      </w:r>
      <w:r w:rsidR="00D16B0F" w:rsidRPr="00017768">
        <w:rPr>
          <w:rFonts w:asciiTheme="minorHAnsi" w:hAnsiTheme="minorHAnsi" w:cstheme="minorHAnsi"/>
          <w:sz w:val="22"/>
        </w:rPr>
        <w:t xml:space="preserve">will </w:t>
      </w:r>
      <w:r w:rsidRPr="00017768">
        <w:rPr>
          <w:rFonts w:asciiTheme="minorHAnsi" w:hAnsiTheme="minorHAnsi" w:cstheme="minorHAnsi"/>
          <w:sz w:val="22"/>
        </w:rPr>
        <w:t xml:space="preserve">simultaneously seek review in the U.S. from </w:t>
      </w:r>
      <w:r w:rsidRPr="00017768">
        <w:rPr>
          <w:rFonts w:asciiTheme="minorHAnsi" w:hAnsiTheme="minorHAnsi" w:cstheme="minorHAnsi"/>
          <w:b/>
          <w:i/>
          <w:sz w:val="22"/>
        </w:rPr>
        <w:t>insert U</w:t>
      </w:r>
      <w:r w:rsidR="00D803B6" w:rsidRPr="00017768">
        <w:rPr>
          <w:rFonts w:asciiTheme="minorHAnsi" w:hAnsiTheme="minorHAnsi" w:cstheme="minorHAnsi"/>
          <w:b/>
          <w:i/>
          <w:sz w:val="22"/>
        </w:rPr>
        <w:t>.</w:t>
      </w:r>
      <w:r w:rsidRPr="00017768">
        <w:rPr>
          <w:rFonts w:asciiTheme="minorHAnsi" w:hAnsiTheme="minorHAnsi" w:cstheme="minorHAnsi"/>
          <w:b/>
          <w:i/>
          <w:sz w:val="22"/>
        </w:rPr>
        <w:t>S</w:t>
      </w:r>
      <w:r w:rsidR="00D803B6" w:rsidRPr="00017768">
        <w:rPr>
          <w:rFonts w:asciiTheme="minorHAnsi" w:hAnsiTheme="minorHAnsi" w:cstheme="minorHAnsi"/>
          <w:b/>
          <w:i/>
          <w:sz w:val="22"/>
        </w:rPr>
        <w:t>.</w:t>
      </w:r>
      <w:r w:rsidRPr="00017768">
        <w:rPr>
          <w:rFonts w:asciiTheme="minorHAnsi" w:hAnsiTheme="minorHAnsi" w:cstheme="minorHAnsi"/>
          <w:b/>
          <w:i/>
          <w:sz w:val="22"/>
        </w:rPr>
        <w:t xml:space="preserve"> IRB name.</w:t>
      </w:r>
      <w:r w:rsidR="00A44145" w:rsidRPr="00017768">
        <w:rPr>
          <w:rFonts w:asciiTheme="minorHAnsi" w:hAnsiTheme="minorHAnsi" w:cstheme="minorHAnsi"/>
          <w:sz w:val="22"/>
        </w:rPr>
        <w:t xml:space="preserve"> </w:t>
      </w:r>
    </w:p>
    <w:p w14:paraId="67AE83EB" w14:textId="77777777" w:rsidR="006842D5" w:rsidRPr="00017768" w:rsidRDefault="006842D5" w:rsidP="00017768">
      <w:pPr>
        <w:spacing w:line="280" w:lineRule="exact"/>
        <w:rPr>
          <w:rFonts w:asciiTheme="minorHAnsi" w:hAnsiTheme="minorHAnsi" w:cstheme="minorHAnsi"/>
        </w:rPr>
      </w:pPr>
    </w:p>
    <w:p w14:paraId="2D07C788" w14:textId="77777777" w:rsidR="00021C15" w:rsidRPr="00017768" w:rsidRDefault="00FC1807" w:rsidP="00017768">
      <w:pPr>
        <w:pStyle w:val="Heading2"/>
        <w:spacing w:line="280" w:lineRule="exact"/>
        <w:rPr>
          <w:rFonts w:asciiTheme="minorHAnsi" w:hAnsiTheme="minorHAnsi" w:cstheme="minorHAnsi"/>
        </w:rPr>
      </w:pPr>
      <w:bookmarkStart w:id="461" w:name="_Toc503354803"/>
      <w:r w:rsidRPr="00017768">
        <w:rPr>
          <w:rFonts w:asciiTheme="minorHAnsi" w:hAnsiTheme="minorHAnsi" w:cstheme="minorHAnsi"/>
        </w:rPr>
        <w:t>R</w:t>
      </w:r>
      <w:r w:rsidR="00021C15" w:rsidRPr="00017768">
        <w:rPr>
          <w:rFonts w:asciiTheme="minorHAnsi" w:hAnsiTheme="minorHAnsi" w:cstheme="minorHAnsi"/>
        </w:rPr>
        <w:t xml:space="preserve">isks and </w:t>
      </w:r>
      <w:r w:rsidRPr="00017768">
        <w:rPr>
          <w:rFonts w:asciiTheme="minorHAnsi" w:hAnsiTheme="minorHAnsi" w:cstheme="minorHAnsi"/>
        </w:rPr>
        <w:t>B</w:t>
      </w:r>
      <w:r w:rsidR="00021C15" w:rsidRPr="00017768">
        <w:rPr>
          <w:rFonts w:asciiTheme="minorHAnsi" w:hAnsiTheme="minorHAnsi" w:cstheme="minorHAnsi"/>
        </w:rPr>
        <w:t xml:space="preserve">enefits to </w:t>
      </w:r>
      <w:r w:rsidRPr="00017768">
        <w:rPr>
          <w:rFonts w:asciiTheme="minorHAnsi" w:hAnsiTheme="minorHAnsi" w:cstheme="minorHAnsi"/>
        </w:rPr>
        <w:t>P</w:t>
      </w:r>
      <w:r w:rsidR="00021C15" w:rsidRPr="00017768">
        <w:rPr>
          <w:rFonts w:asciiTheme="minorHAnsi" w:hAnsiTheme="minorHAnsi" w:cstheme="minorHAnsi"/>
        </w:rPr>
        <w:t>articipants</w:t>
      </w:r>
      <w:bookmarkEnd w:id="461"/>
    </w:p>
    <w:p w14:paraId="1E7E7B3C" w14:textId="77777777" w:rsidR="00021C15" w:rsidRPr="00017768" w:rsidRDefault="00021C15" w:rsidP="00017768">
      <w:pPr>
        <w:spacing w:line="280" w:lineRule="exact"/>
        <w:rPr>
          <w:rFonts w:asciiTheme="minorHAnsi" w:hAnsiTheme="minorHAnsi" w:cstheme="minorHAnsi"/>
          <w:b/>
          <w:i/>
          <w:sz w:val="22"/>
        </w:rPr>
      </w:pPr>
      <w:r w:rsidRPr="00017768">
        <w:rPr>
          <w:rFonts w:asciiTheme="minorHAnsi" w:hAnsiTheme="minorHAnsi" w:cstheme="minorHAnsi"/>
          <w:b/>
          <w:i/>
          <w:sz w:val="22"/>
          <w:highlight w:val="yellow"/>
        </w:rPr>
        <w:t>Describe the risks and benefits to participants who participate in your study. A sample description is given below.</w:t>
      </w:r>
    </w:p>
    <w:p w14:paraId="754A6391" w14:textId="77777777" w:rsidR="006842D5" w:rsidRPr="00017768" w:rsidRDefault="006842D5" w:rsidP="00017768">
      <w:pPr>
        <w:spacing w:line="280" w:lineRule="exact"/>
        <w:rPr>
          <w:rFonts w:asciiTheme="minorHAnsi" w:hAnsiTheme="minorHAnsi" w:cstheme="minorHAnsi"/>
          <w:b/>
          <w:i/>
          <w:sz w:val="22"/>
        </w:rPr>
      </w:pPr>
    </w:p>
    <w:p w14:paraId="41DAA969" w14:textId="77777777" w:rsidR="00021C15" w:rsidRPr="00017768" w:rsidRDefault="00021C15" w:rsidP="00017768">
      <w:pPr>
        <w:spacing w:line="280" w:lineRule="exact"/>
        <w:rPr>
          <w:rFonts w:asciiTheme="minorHAnsi" w:hAnsiTheme="minorHAnsi" w:cstheme="minorHAnsi"/>
          <w:sz w:val="22"/>
        </w:rPr>
      </w:pPr>
      <w:r w:rsidRPr="00017768">
        <w:rPr>
          <w:rFonts w:asciiTheme="minorHAnsi" w:hAnsiTheme="minorHAnsi" w:cstheme="minorHAnsi"/>
          <w:sz w:val="22"/>
        </w:rPr>
        <w:t>The study team believes that participation in this study presents minimal risk to respondents. However, the interview addresses issues that could be sensitive, such as information related to HIV, as well as psychosocial issues and other issues specific to OVC and their caregivers. The investigators recognize that many of the problems participants may face are sensitive and stigmatizing. Particular care will be taken to ensure that all questions are asked in a support</w:t>
      </w:r>
      <w:r w:rsidR="002B0CE6" w:rsidRPr="00017768">
        <w:rPr>
          <w:rFonts w:asciiTheme="minorHAnsi" w:hAnsiTheme="minorHAnsi" w:cstheme="minorHAnsi"/>
          <w:sz w:val="22"/>
        </w:rPr>
        <w:t>ive and nonjudgmental manner. E</w:t>
      </w:r>
      <w:r w:rsidRPr="00017768">
        <w:rPr>
          <w:rFonts w:asciiTheme="minorHAnsi" w:hAnsiTheme="minorHAnsi" w:cstheme="minorHAnsi"/>
          <w:sz w:val="22"/>
        </w:rPr>
        <w:t xml:space="preserve">numerators will be selected carefully to ensure </w:t>
      </w:r>
      <w:r w:rsidR="00A37A46" w:rsidRPr="00017768">
        <w:rPr>
          <w:rFonts w:asciiTheme="minorHAnsi" w:hAnsiTheme="minorHAnsi" w:cstheme="minorHAnsi"/>
          <w:sz w:val="22"/>
        </w:rPr>
        <w:t xml:space="preserve">that </w:t>
      </w:r>
      <w:r w:rsidRPr="00017768">
        <w:rPr>
          <w:rFonts w:asciiTheme="minorHAnsi" w:hAnsiTheme="minorHAnsi" w:cstheme="minorHAnsi"/>
          <w:sz w:val="22"/>
        </w:rPr>
        <w:t>they have experience conducting interviews and that they have good interpersonal skills. As part of their training, they will be made aware of the potential reactions participants may have and will agree to terminate the interview if the respondent shows significant distress. Enumerators will be trained in techniques for working with children (i.e., for the MUAC assessment).</w:t>
      </w:r>
      <w:r w:rsidR="00A44145" w:rsidRPr="00017768">
        <w:rPr>
          <w:rFonts w:asciiTheme="minorHAnsi" w:hAnsiTheme="minorHAnsi" w:cstheme="minorHAnsi"/>
          <w:sz w:val="22"/>
        </w:rPr>
        <w:t xml:space="preserve"> </w:t>
      </w:r>
      <w:r w:rsidRPr="00017768">
        <w:rPr>
          <w:rFonts w:asciiTheme="minorHAnsi" w:hAnsiTheme="minorHAnsi" w:cstheme="minorHAnsi"/>
          <w:sz w:val="22"/>
        </w:rPr>
        <w:t>Maximum efforts will be made to ensure that all participants are not harmed physically, emotionally, socially</w:t>
      </w:r>
      <w:r w:rsidR="00A37A46" w:rsidRPr="00017768">
        <w:rPr>
          <w:rFonts w:asciiTheme="minorHAnsi" w:hAnsiTheme="minorHAnsi" w:cstheme="minorHAnsi"/>
          <w:sz w:val="22"/>
        </w:rPr>
        <w:t>,</w:t>
      </w:r>
      <w:r w:rsidRPr="00017768">
        <w:rPr>
          <w:rFonts w:asciiTheme="minorHAnsi" w:hAnsiTheme="minorHAnsi" w:cstheme="minorHAnsi"/>
          <w:sz w:val="22"/>
        </w:rPr>
        <w:t xml:space="preserve"> or in any in other ways.</w:t>
      </w:r>
    </w:p>
    <w:p w14:paraId="7CA2052C" w14:textId="77777777" w:rsidR="006842D5" w:rsidRPr="00017768" w:rsidRDefault="006842D5" w:rsidP="00017768">
      <w:pPr>
        <w:spacing w:line="280" w:lineRule="exact"/>
        <w:rPr>
          <w:rFonts w:asciiTheme="minorHAnsi" w:hAnsiTheme="minorHAnsi" w:cstheme="minorHAnsi"/>
          <w:sz w:val="22"/>
        </w:rPr>
      </w:pPr>
    </w:p>
    <w:p w14:paraId="6EAD55A1" w14:textId="77777777" w:rsidR="00021C15" w:rsidRPr="00017768" w:rsidRDefault="00021C15" w:rsidP="00017768">
      <w:pPr>
        <w:spacing w:line="280" w:lineRule="exact"/>
        <w:rPr>
          <w:rFonts w:asciiTheme="minorHAnsi" w:hAnsiTheme="minorHAnsi" w:cstheme="minorHAnsi"/>
          <w:sz w:val="22"/>
        </w:rPr>
      </w:pPr>
      <w:r w:rsidRPr="00017768">
        <w:rPr>
          <w:rFonts w:asciiTheme="minorHAnsi" w:hAnsiTheme="minorHAnsi" w:cstheme="minorHAnsi"/>
          <w:sz w:val="22"/>
        </w:rPr>
        <w:lastRenderedPageBreak/>
        <w:t xml:space="preserve">Although there is no immediate direct benefit to participants, the data generated from this study </w:t>
      </w:r>
      <w:r w:rsidR="00A37A46" w:rsidRPr="00017768">
        <w:rPr>
          <w:rFonts w:asciiTheme="minorHAnsi" w:hAnsiTheme="minorHAnsi" w:cstheme="minorHAnsi"/>
          <w:sz w:val="22"/>
        </w:rPr>
        <w:t xml:space="preserve">are </w:t>
      </w:r>
      <w:r w:rsidRPr="00017768">
        <w:rPr>
          <w:rFonts w:asciiTheme="minorHAnsi" w:hAnsiTheme="minorHAnsi" w:cstheme="minorHAnsi"/>
          <w:sz w:val="22"/>
        </w:rPr>
        <w:t>expected to improve service provision for children and caregivers served by the OVC service delivery project in the short and long term.</w:t>
      </w:r>
    </w:p>
    <w:p w14:paraId="0ABAEA04" w14:textId="77777777" w:rsidR="006842D5" w:rsidRPr="00017768" w:rsidRDefault="006842D5" w:rsidP="00017768">
      <w:pPr>
        <w:spacing w:line="280" w:lineRule="exact"/>
        <w:rPr>
          <w:rFonts w:asciiTheme="minorHAnsi" w:hAnsiTheme="minorHAnsi" w:cstheme="minorHAnsi"/>
        </w:rPr>
      </w:pPr>
    </w:p>
    <w:p w14:paraId="3FB05DEA" w14:textId="77777777" w:rsidR="00021C15" w:rsidRPr="00017768" w:rsidRDefault="00FC1807" w:rsidP="00017768">
      <w:pPr>
        <w:pStyle w:val="Heading2"/>
        <w:spacing w:line="280" w:lineRule="exact"/>
        <w:rPr>
          <w:rFonts w:asciiTheme="minorHAnsi" w:hAnsiTheme="minorHAnsi" w:cstheme="minorHAnsi"/>
        </w:rPr>
      </w:pPr>
      <w:bookmarkStart w:id="462" w:name="_Toc503354804"/>
      <w:r w:rsidRPr="00017768">
        <w:rPr>
          <w:rFonts w:asciiTheme="minorHAnsi" w:hAnsiTheme="minorHAnsi" w:cstheme="minorHAnsi"/>
        </w:rPr>
        <w:t>Informed C</w:t>
      </w:r>
      <w:r w:rsidR="00021C15" w:rsidRPr="00017768">
        <w:rPr>
          <w:rFonts w:asciiTheme="minorHAnsi" w:hAnsiTheme="minorHAnsi" w:cstheme="minorHAnsi"/>
        </w:rPr>
        <w:t xml:space="preserve">onsent </w:t>
      </w:r>
      <w:r w:rsidRPr="00017768">
        <w:rPr>
          <w:rFonts w:asciiTheme="minorHAnsi" w:hAnsiTheme="minorHAnsi" w:cstheme="minorHAnsi"/>
        </w:rPr>
        <w:t>P</w:t>
      </w:r>
      <w:r w:rsidR="00021C15" w:rsidRPr="00017768">
        <w:rPr>
          <w:rFonts w:asciiTheme="minorHAnsi" w:hAnsiTheme="minorHAnsi" w:cstheme="minorHAnsi"/>
        </w:rPr>
        <w:t>rocess</w:t>
      </w:r>
      <w:bookmarkEnd w:id="462"/>
    </w:p>
    <w:p w14:paraId="6C0FB844" w14:textId="77777777" w:rsidR="00021C15" w:rsidRPr="00017768" w:rsidRDefault="00021C15" w:rsidP="00017768">
      <w:pPr>
        <w:spacing w:line="280" w:lineRule="exact"/>
        <w:rPr>
          <w:rFonts w:asciiTheme="minorHAnsi" w:hAnsiTheme="minorHAnsi" w:cstheme="minorHAnsi"/>
          <w:b/>
          <w:i/>
          <w:sz w:val="22"/>
          <w:szCs w:val="22"/>
        </w:rPr>
      </w:pPr>
      <w:r w:rsidRPr="00017768">
        <w:rPr>
          <w:rFonts w:asciiTheme="minorHAnsi" w:hAnsiTheme="minorHAnsi" w:cstheme="minorHAnsi"/>
          <w:b/>
          <w:i/>
          <w:color w:val="000000"/>
          <w:sz w:val="22"/>
          <w:szCs w:val="22"/>
          <w:highlight w:val="yellow"/>
        </w:rPr>
        <w:t>Describe the process by which data collectors will seek and document:</w:t>
      </w:r>
      <w:r w:rsidR="00A44145" w:rsidRPr="00017768">
        <w:rPr>
          <w:rFonts w:asciiTheme="minorHAnsi" w:hAnsiTheme="minorHAnsi" w:cstheme="minorHAnsi"/>
          <w:b/>
          <w:i/>
          <w:color w:val="000000"/>
          <w:sz w:val="22"/>
          <w:szCs w:val="22"/>
        </w:rPr>
        <w:t xml:space="preserve"> </w:t>
      </w:r>
    </w:p>
    <w:p w14:paraId="321CF5E0" w14:textId="77777777" w:rsidR="00021C15" w:rsidRPr="00017768" w:rsidRDefault="00021C15" w:rsidP="00017768">
      <w:pPr>
        <w:pStyle w:val="ListParagraph"/>
        <w:numPr>
          <w:ilvl w:val="0"/>
          <w:numId w:val="44"/>
        </w:numPr>
        <w:spacing w:line="280" w:lineRule="exact"/>
        <w:rPr>
          <w:rFonts w:asciiTheme="minorHAnsi" w:hAnsiTheme="minorHAnsi" w:cstheme="minorHAnsi"/>
          <w:b/>
          <w:i/>
          <w:sz w:val="22"/>
          <w:szCs w:val="22"/>
        </w:rPr>
      </w:pPr>
      <w:r w:rsidRPr="001D0B8C">
        <w:rPr>
          <w:rFonts w:asciiTheme="minorHAnsi" w:hAnsiTheme="minorHAnsi" w:cstheme="minorHAnsi"/>
          <w:b/>
          <w:i/>
          <w:sz w:val="22"/>
          <w:szCs w:val="22"/>
        </w:rPr>
        <w:t>Informed consent from adult caregivers to participate in the study</w:t>
      </w:r>
    </w:p>
    <w:p w14:paraId="1C115EE1" w14:textId="77777777" w:rsidR="00021C15" w:rsidRPr="00017768" w:rsidRDefault="00021C15" w:rsidP="00017768">
      <w:pPr>
        <w:pStyle w:val="ListParagraph"/>
        <w:numPr>
          <w:ilvl w:val="0"/>
          <w:numId w:val="44"/>
        </w:numPr>
        <w:spacing w:line="280" w:lineRule="exact"/>
        <w:rPr>
          <w:rFonts w:asciiTheme="minorHAnsi" w:hAnsiTheme="minorHAnsi" w:cstheme="minorHAnsi"/>
          <w:b/>
          <w:i/>
          <w:sz w:val="22"/>
          <w:szCs w:val="22"/>
        </w:rPr>
      </w:pPr>
      <w:r w:rsidRPr="00017768">
        <w:rPr>
          <w:rFonts w:asciiTheme="minorHAnsi" w:hAnsiTheme="minorHAnsi" w:cstheme="minorHAnsi"/>
          <w:b/>
          <w:i/>
          <w:sz w:val="22"/>
          <w:szCs w:val="22"/>
        </w:rPr>
        <w:t xml:space="preserve">Informed consent from adult caregivers for any child </w:t>
      </w:r>
      <w:r w:rsidR="00A37A46" w:rsidRPr="00017768">
        <w:rPr>
          <w:rFonts w:asciiTheme="minorHAnsi" w:hAnsiTheme="minorHAnsi" w:cstheme="minorHAnsi"/>
          <w:b/>
          <w:i/>
          <w:sz w:val="22"/>
          <w:szCs w:val="22"/>
        </w:rPr>
        <w:t xml:space="preserve">ages </w:t>
      </w:r>
      <w:r w:rsidRPr="00017768">
        <w:rPr>
          <w:rFonts w:asciiTheme="minorHAnsi" w:hAnsiTheme="minorHAnsi" w:cstheme="minorHAnsi"/>
          <w:b/>
          <w:i/>
          <w:sz w:val="22"/>
          <w:szCs w:val="22"/>
        </w:rPr>
        <w:t>6</w:t>
      </w:r>
      <w:r w:rsidR="00A37A46" w:rsidRPr="00017768">
        <w:rPr>
          <w:rFonts w:asciiTheme="minorHAnsi" w:hAnsiTheme="minorHAnsi" w:cstheme="minorHAnsi"/>
          <w:b/>
          <w:i/>
          <w:sz w:val="22"/>
          <w:szCs w:val="22"/>
        </w:rPr>
        <w:t>–</w:t>
      </w:r>
      <w:r w:rsidRPr="00017768">
        <w:rPr>
          <w:rFonts w:asciiTheme="minorHAnsi" w:hAnsiTheme="minorHAnsi" w:cstheme="minorHAnsi"/>
          <w:b/>
          <w:i/>
          <w:sz w:val="22"/>
          <w:szCs w:val="22"/>
        </w:rPr>
        <w:t>59 months to have their MUAC assessment</w:t>
      </w:r>
    </w:p>
    <w:p w14:paraId="6171A2AC" w14:textId="77777777" w:rsidR="00021C15" w:rsidRPr="00017768" w:rsidRDefault="00021C15" w:rsidP="00017768">
      <w:pPr>
        <w:spacing w:line="280" w:lineRule="exact"/>
        <w:rPr>
          <w:rFonts w:asciiTheme="minorHAnsi" w:hAnsiTheme="minorHAnsi" w:cstheme="minorHAnsi"/>
          <w:b/>
          <w:i/>
          <w:sz w:val="22"/>
          <w:szCs w:val="22"/>
        </w:rPr>
      </w:pPr>
      <w:r w:rsidRPr="00017768">
        <w:rPr>
          <w:rFonts w:asciiTheme="minorHAnsi" w:hAnsiTheme="minorHAnsi" w:cstheme="minorHAnsi"/>
          <w:b/>
          <w:i/>
          <w:sz w:val="22"/>
          <w:szCs w:val="22"/>
          <w:highlight w:val="yellow"/>
        </w:rPr>
        <w:t>If a caregiver is a minor, we recommend getting consent from the minor caregiver as well as their guardian, if they are available. If the minor caregiver’s guardian is not available, the process should follow local laws and IRB approval. Specify if your project plans to leave a copy of the consent form or an informational sheet with the investigators contact information.</w:t>
      </w:r>
      <w:r w:rsidRPr="00017768">
        <w:rPr>
          <w:rFonts w:asciiTheme="minorHAnsi" w:hAnsiTheme="minorHAnsi" w:cstheme="minorHAnsi"/>
          <w:b/>
          <w:i/>
          <w:sz w:val="22"/>
          <w:szCs w:val="22"/>
        </w:rPr>
        <w:t xml:space="preserve"> </w:t>
      </w:r>
    </w:p>
    <w:p w14:paraId="5F7A7E85" w14:textId="77777777" w:rsidR="006842D5" w:rsidRPr="001D0B8C" w:rsidRDefault="006842D5" w:rsidP="00017768">
      <w:pPr>
        <w:spacing w:line="280" w:lineRule="exact"/>
        <w:rPr>
          <w:rFonts w:asciiTheme="minorHAnsi" w:hAnsiTheme="minorHAnsi" w:cstheme="minorHAnsi"/>
          <w:b/>
          <w:i/>
        </w:rPr>
      </w:pPr>
    </w:p>
    <w:p w14:paraId="79548C94" w14:textId="77777777" w:rsidR="00021C15" w:rsidRPr="00017768" w:rsidRDefault="00021C15"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The study team recognizes the difference between consent and informed consent. Enumerators will provide potential participants with appropriate information about the study and their involvement in the study so </w:t>
      </w:r>
      <w:r w:rsidR="00A37A46" w:rsidRPr="00017768">
        <w:rPr>
          <w:rFonts w:asciiTheme="minorHAnsi" w:hAnsiTheme="minorHAnsi" w:cstheme="minorHAnsi"/>
          <w:sz w:val="22"/>
        </w:rPr>
        <w:t xml:space="preserve">that </w:t>
      </w:r>
      <w:r w:rsidRPr="00017768">
        <w:rPr>
          <w:rFonts w:asciiTheme="minorHAnsi" w:hAnsiTheme="minorHAnsi" w:cstheme="minorHAnsi"/>
          <w:sz w:val="22"/>
        </w:rPr>
        <w:t xml:space="preserve">they can make an informed choice. Once the enumerator has identified the caregiver in the household, before beginning the questionnaire, potential participants will be informed verbally of the purpose and nature of the study, the expected risks and benefits, and how long the session will last. The caregiver will be made aware that her/his participation is voluntary and does not affect eligibility to receive or continue services. Adult caregivers (i.e., those age 18 years and above) will be asked to consent to their own participation and to the participation of children in the household </w:t>
      </w:r>
      <w:r w:rsidR="00A37A46" w:rsidRPr="00017768">
        <w:rPr>
          <w:rFonts w:asciiTheme="minorHAnsi" w:hAnsiTheme="minorHAnsi" w:cstheme="minorHAnsi"/>
          <w:sz w:val="22"/>
        </w:rPr>
        <w:t xml:space="preserve">ages </w:t>
      </w:r>
      <w:r w:rsidRPr="00017768">
        <w:rPr>
          <w:rFonts w:asciiTheme="minorHAnsi" w:hAnsiTheme="minorHAnsi" w:cstheme="minorHAnsi"/>
          <w:sz w:val="22"/>
        </w:rPr>
        <w:t>6</w:t>
      </w:r>
      <w:r w:rsidR="00A37A46" w:rsidRPr="00017768">
        <w:rPr>
          <w:rFonts w:asciiTheme="minorHAnsi" w:hAnsiTheme="minorHAnsi" w:cstheme="minorHAnsi"/>
          <w:sz w:val="22"/>
        </w:rPr>
        <w:t>–</w:t>
      </w:r>
      <w:r w:rsidRPr="00017768">
        <w:rPr>
          <w:rFonts w:asciiTheme="minorHAnsi" w:hAnsiTheme="minorHAnsi" w:cstheme="minorHAnsi"/>
          <w:sz w:val="22"/>
        </w:rPr>
        <w:t>59 months for the middle-upper-arm-circumference (MUAC) assessment. In households where the caregiver is under the age of 18, consent will be requested first from her/his guardian</w:t>
      </w:r>
      <w:r w:rsidR="00A37A46" w:rsidRPr="00017768">
        <w:rPr>
          <w:rFonts w:asciiTheme="minorHAnsi" w:hAnsiTheme="minorHAnsi" w:cstheme="minorHAnsi"/>
          <w:sz w:val="22"/>
        </w:rPr>
        <w:t>,</w:t>
      </w:r>
      <w:r w:rsidRPr="00017768">
        <w:rPr>
          <w:rFonts w:asciiTheme="minorHAnsi" w:hAnsiTheme="minorHAnsi" w:cstheme="minorHAnsi"/>
          <w:sz w:val="22"/>
        </w:rPr>
        <w:t xml:space="preserve"> followed by request for consent from the (minor) caregiver. </w:t>
      </w:r>
    </w:p>
    <w:p w14:paraId="3BA208EB" w14:textId="77777777" w:rsidR="006842D5" w:rsidRPr="00017768" w:rsidRDefault="006842D5" w:rsidP="00017768">
      <w:pPr>
        <w:spacing w:line="280" w:lineRule="exact"/>
        <w:rPr>
          <w:rFonts w:asciiTheme="minorHAnsi" w:hAnsiTheme="minorHAnsi" w:cstheme="minorHAnsi"/>
          <w:sz w:val="22"/>
        </w:rPr>
      </w:pPr>
    </w:p>
    <w:p w14:paraId="523D02A6" w14:textId="77777777" w:rsidR="00021C15" w:rsidRPr="00017768" w:rsidRDefault="00021C15"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All participants will be informed that the data collected will be held in strict confidence. To ensure that participants are aware that the survey includes questions on personal and sensitive topics, the enumerator will forewarn them that some topics are difficult to </w:t>
      </w:r>
      <w:r w:rsidR="00A37A46" w:rsidRPr="00017768">
        <w:rPr>
          <w:rFonts w:asciiTheme="minorHAnsi" w:hAnsiTheme="minorHAnsi" w:cstheme="minorHAnsi"/>
          <w:sz w:val="22"/>
        </w:rPr>
        <w:t>discuss</w:t>
      </w:r>
      <w:r w:rsidRPr="00017768">
        <w:rPr>
          <w:rFonts w:asciiTheme="minorHAnsi" w:hAnsiTheme="minorHAnsi" w:cstheme="minorHAnsi"/>
          <w:sz w:val="22"/>
        </w:rPr>
        <w:t>. The respondent will be made aware at the outset that s</w:t>
      </w:r>
      <w:r w:rsidR="00A37A46" w:rsidRPr="00017768">
        <w:rPr>
          <w:rFonts w:asciiTheme="minorHAnsi" w:hAnsiTheme="minorHAnsi" w:cstheme="minorHAnsi"/>
          <w:sz w:val="22"/>
        </w:rPr>
        <w:t>/</w:t>
      </w:r>
      <w:r w:rsidRPr="00017768">
        <w:rPr>
          <w:rFonts w:asciiTheme="minorHAnsi" w:hAnsiTheme="minorHAnsi" w:cstheme="minorHAnsi"/>
          <w:sz w:val="22"/>
        </w:rPr>
        <w:t>he is free to terminate the interview at any point, and to skip any questions that s</w:t>
      </w:r>
      <w:r w:rsidR="00A37A46" w:rsidRPr="00017768">
        <w:rPr>
          <w:rFonts w:asciiTheme="minorHAnsi" w:hAnsiTheme="minorHAnsi" w:cstheme="minorHAnsi"/>
          <w:sz w:val="22"/>
        </w:rPr>
        <w:t>/</w:t>
      </w:r>
      <w:r w:rsidRPr="00017768">
        <w:rPr>
          <w:rFonts w:asciiTheme="minorHAnsi" w:hAnsiTheme="minorHAnsi" w:cstheme="minorHAnsi"/>
          <w:sz w:val="22"/>
        </w:rPr>
        <w:t>he does not wish to respond to.</w:t>
      </w:r>
      <w:r w:rsidR="00A44145" w:rsidRPr="00017768">
        <w:rPr>
          <w:rFonts w:asciiTheme="minorHAnsi" w:hAnsiTheme="minorHAnsi" w:cstheme="minorHAnsi"/>
          <w:sz w:val="22"/>
        </w:rPr>
        <w:t xml:space="preserve"> </w:t>
      </w:r>
      <w:r w:rsidRPr="00017768">
        <w:rPr>
          <w:rFonts w:asciiTheme="minorHAnsi" w:hAnsiTheme="minorHAnsi" w:cstheme="minorHAnsi"/>
          <w:sz w:val="22"/>
        </w:rPr>
        <w:t xml:space="preserve">Caregivers will be given the opportunity to ask questions. Once the enumerator ensures that all of the </w:t>
      </w:r>
      <w:r w:rsidR="00A37A46" w:rsidRPr="00017768">
        <w:rPr>
          <w:rFonts w:asciiTheme="minorHAnsi" w:hAnsiTheme="minorHAnsi" w:cstheme="minorHAnsi"/>
          <w:sz w:val="22"/>
        </w:rPr>
        <w:t>c</w:t>
      </w:r>
      <w:r w:rsidRPr="00017768">
        <w:rPr>
          <w:rFonts w:asciiTheme="minorHAnsi" w:hAnsiTheme="minorHAnsi" w:cstheme="minorHAnsi"/>
          <w:sz w:val="22"/>
        </w:rPr>
        <w:t xml:space="preserve">aregiver’s questions are answered, and if the </w:t>
      </w:r>
      <w:r w:rsidR="00A37A46" w:rsidRPr="00017768">
        <w:rPr>
          <w:rFonts w:asciiTheme="minorHAnsi" w:hAnsiTheme="minorHAnsi" w:cstheme="minorHAnsi"/>
          <w:sz w:val="22"/>
        </w:rPr>
        <w:t>c</w:t>
      </w:r>
      <w:r w:rsidRPr="00017768">
        <w:rPr>
          <w:rFonts w:asciiTheme="minorHAnsi" w:hAnsiTheme="minorHAnsi" w:cstheme="minorHAnsi"/>
          <w:sz w:val="22"/>
        </w:rPr>
        <w:t>aregiver consents to participate, consent will then be sought and documented from the caregiver</w:t>
      </w:r>
      <w:r w:rsidR="004F52E7" w:rsidRPr="00017768">
        <w:rPr>
          <w:rFonts w:asciiTheme="minorHAnsi" w:hAnsiTheme="minorHAnsi" w:cstheme="minorHAnsi"/>
          <w:sz w:val="22"/>
        </w:rPr>
        <w:t>,</w:t>
      </w:r>
      <w:r w:rsidRPr="00017768">
        <w:rPr>
          <w:rFonts w:asciiTheme="minorHAnsi" w:hAnsiTheme="minorHAnsi" w:cstheme="minorHAnsi"/>
          <w:sz w:val="22"/>
        </w:rPr>
        <w:t xml:space="preserve"> with emphasis that her/his participation is voluntary. Consent to participate will be documented in written form. The consent forms that will be used are </w:t>
      </w:r>
      <w:r w:rsidR="004F52E7" w:rsidRPr="00017768">
        <w:rPr>
          <w:rFonts w:asciiTheme="minorHAnsi" w:hAnsiTheme="minorHAnsi" w:cstheme="minorHAnsi"/>
          <w:sz w:val="22"/>
        </w:rPr>
        <w:t xml:space="preserve">provided </w:t>
      </w:r>
      <w:r w:rsidRPr="00017768">
        <w:rPr>
          <w:rFonts w:asciiTheme="minorHAnsi" w:hAnsiTheme="minorHAnsi" w:cstheme="minorHAnsi"/>
          <w:sz w:val="22"/>
        </w:rPr>
        <w:t xml:space="preserve">in Appendix 2. They will be translated into </w:t>
      </w:r>
      <w:r w:rsidRPr="00017768">
        <w:rPr>
          <w:rFonts w:asciiTheme="minorHAnsi" w:hAnsiTheme="minorHAnsi" w:cstheme="minorHAnsi"/>
          <w:b/>
          <w:i/>
          <w:sz w:val="22"/>
        </w:rPr>
        <w:t>list local language</w:t>
      </w:r>
      <w:r w:rsidR="004F52E7" w:rsidRPr="00017768">
        <w:rPr>
          <w:rFonts w:asciiTheme="minorHAnsi" w:hAnsiTheme="minorHAnsi" w:cstheme="minorHAnsi"/>
          <w:b/>
          <w:i/>
          <w:sz w:val="22"/>
        </w:rPr>
        <w:t>(s)</w:t>
      </w:r>
      <w:r w:rsidRPr="00017768">
        <w:rPr>
          <w:rFonts w:asciiTheme="minorHAnsi" w:hAnsiTheme="minorHAnsi" w:cstheme="minorHAnsi"/>
          <w:sz w:val="22"/>
        </w:rPr>
        <w:t>, as necessary. These consent forms will also be piloted to ensure comprehension (</w:t>
      </w:r>
      <w:r w:rsidR="004F52E7" w:rsidRPr="00017768">
        <w:rPr>
          <w:rFonts w:asciiTheme="minorHAnsi" w:hAnsiTheme="minorHAnsi" w:cstheme="minorHAnsi"/>
          <w:sz w:val="22"/>
        </w:rPr>
        <w:t>s</w:t>
      </w:r>
      <w:r w:rsidRPr="00017768">
        <w:rPr>
          <w:rFonts w:asciiTheme="minorHAnsi" w:hAnsiTheme="minorHAnsi" w:cstheme="minorHAnsi"/>
          <w:sz w:val="22"/>
        </w:rPr>
        <w:t>ee section</w:t>
      </w:r>
      <w:r w:rsidR="007921F5" w:rsidRPr="00017768">
        <w:rPr>
          <w:rFonts w:asciiTheme="minorHAnsi" w:hAnsiTheme="minorHAnsi" w:cstheme="minorHAnsi"/>
          <w:sz w:val="22"/>
        </w:rPr>
        <w:t xml:space="preserve"> 4.1</w:t>
      </w:r>
      <w:r w:rsidR="004F52E7" w:rsidRPr="00017768">
        <w:rPr>
          <w:rFonts w:asciiTheme="minorHAnsi" w:hAnsiTheme="minorHAnsi" w:cstheme="minorHAnsi"/>
          <w:sz w:val="22"/>
        </w:rPr>
        <w:t xml:space="preserve"> on piloting</w:t>
      </w:r>
      <w:r w:rsidRPr="00017768">
        <w:rPr>
          <w:rFonts w:asciiTheme="minorHAnsi" w:hAnsiTheme="minorHAnsi" w:cstheme="minorHAnsi"/>
          <w:sz w:val="22"/>
        </w:rPr>
        <w:t>).</w:t>
      </w:r>
      <w:r w:rsidR="00A44145" w:rsidRPr="00017768">
        <w:rPr>
          <w:rFonts w:asciiTheme="minorHAnsi" w:hAnsiTheme="minorHAnsi" w:cstheme="minorHAnsi"/>
          <w:sz w:val="22"/>
        </w:rPr>
        <w:t xml:space="preserve"> </w:t>
      </w:r>
    </w:p>
    <w:p w14:paraId="099B8DFF" w14:textId="77777777" w:rsidR="006842D5" w:rsidRPr="00017768" w:rsidRDefault="006842D5" w:rsidP="00017768">
      <w:pPr>
        <w:spacing w:line="280" w:lineRule="exact"/>
        <w:rPr>
          <w:rFonts w:asciiTheme="minorHAnsi" w:hAnsiTheme="minorHAnsi" w:cstheme="minorHAnsi"/>
        </w:rPr>
      </w:pPr>
    </w:p>
    <w:p w14:paraId="2FA3347F" w14:textId="77777777" w:rsidR="00F44145" w:rsidRDefault="00F44145">
      <w:pPr>
        <w:spacing w:after="160" w:line="259" w:lineRule="auto"/>
        <w:rPr>
          <w:rFonts w:asciiTheme="minorHAnsi" w:eastAsia="Tahoma" w:hAnsiTheme="minorHAnsi" w:cstheme="minorHAnsi"/>
          <w:b/>
          <w:color w:val="4472C4" w:themeColor="accent5"/>
          <w:sz w:val="26"/>
          <w:szCs w:val="26"/>
        </w:rPr>
      </w:pPr>
      <w:bookmarkStart w:id="463" w:name="_Toc503354805"/>
      <w:r>
        <w:rPr>
          <w:rFonts w:asciiTheme="minorHAnsi" w:hAnsiTheme="minorHAnsi" w:cstheme="minorHAnsi"/>
        </w:rPr>
        <w:br w:type="page"/>
      </w:r>
    </w:p>
    <w:p w14:paraId="2321C335" w14:textId="77777777" w:rsidR="00021C15" w:rsidRPr="00017768" w:rsidRDefault="00021C15" w:rsidP="00017768">
      <w:pPr>
        <w:pStyle w:val="Heading2"/>
        <w:spacing w:line="280" w:lineRule="exact"/>
        <w:rPr>
          <w:rFonts w:asciiTheme="minorHAnsi" w:hAnsiTheme="minorHAnsi" w:cstheme="minorHAnsi"/>
        </w:rPr>
      </w:pPr>
      <w:r w:rsidRPr="00017768">
        <w:rPr>
          <w:rFonts w:asciiTheme="minorHAnsi" w:hAnsiTheme="minorHAnsi" w:cstheme="minorHAnsi"/>
        </w:rPr>
        <w:lastRenderedPageBreak/>
        <w:t xml:space="preserve">Confidentiality </w:t>
      </w:r>
      <w:r w:rsidR="00FC1807" w:rsidRPr="00017768">
        <w:rPr>
          <w:rFonts w:asciiTheme="minorHAnsi" w:hAnsiTheme="minorHAnsi" w:cstheme="minorHAnsi"/>
        </w:rPr>
        <w:t>of Participants</w:t>
      </w:r>
      <w:bookmarkEnd w:id="463"/>
    </w:p>
    <w:p w14:paraId="614A7E47" w14:textId="77777777" w:rsidR="00021C15" w:rsidRPr="00017768" w:rsidRDefault="00021C15" w:rsidP="00017768">
      <w:pPr>
        <w:spacing w:line="280" w:lineRule="exact"/>
        <w:rPr>
          <w:rFonts w:asciiTheme="minorHAnsi" w:hAnsiTheme="minorHAnsi" w:cstheme="minorHAnsi"/>
          <w:b/>
          <w:i/>
          <w:sz w:val="22"/>
        </w:rPr>
      </w:pPr>
      <w:r w:rsidRPr="00017768">
        <w:rPr>
          <w:rFonts w:asciiTheme="minorHAnsi" w:hAnsiTheme="minorHAnsi" w:cstheme="minorHAnsi"/>
          <w:b/>
          <w:i/>
          <w:sz w:val="22"/>
          <w:highlight w:val="yellow"/>
        </w:rPr>
        <w:t>Describe how your project will ensure confidentiality of respondent information, including their names, locations, and data collected. Describe if there are any possibilities of breach of confidentiality, such as abuse cases that are discovered, how this risk is described to the participant in the consent form, and how these cases will be handled.</w:t>
      </w:r>
      <w:r w:rsidRPr="00017768">
        <w:rPr>
          <w:rFonts w:asciiTheme="minorHAnsi" w:hAnsiTheme="minorHAnsi" w:cstheme="minorHAnsi"/>
          <w:b/>
          <w:i/>
          <w:sz w:val="22"/>
        </w:rPr>
        <w:t xml:space="preserve"> </w:t>
      </w:r>
    </w:p>
    <w:p w14:paraId="01DB4236" w14:textId="77777777" w:rsidR="006842D5" w:rsidRPr="00017768" w:rsidRDefault="006842D5" w:rsidP="00017768">
      <w:pPr>
        <w:spacing w:line="280" w:lineRule="exact"/>
        <w:rPr>
          <w:rFonts w:asciiTheme="minorHAnsi" w:hAnsiTheme="minorHAnsi" w:cstheme="minorHAnsi"/>
          <w:b/>
          <w:i/>
        </w:rPr>
      </w:pPr>
    </w:p>
    <w:p w14:paraId="5387D1FB" w14:textId="77777777" w:rsidR="00021C15" w:rsidRPr="00017768" w:rsidRDefault="00021C15" w:rsidP="00017768">
      <w:pPr>
        <w:spacing w:line="280" w:lineRule="exact"/>
        <w:contextualSpacing/>
        <w:rPr>
          <w:rFonts w:asciiTheme="minorHAnsi" w:hAnsiTheme="minorHAnsi" w:cstheme="minorHAnsi"/>
          <w:sz w:val="22"/>
        </w:rPr>
      </w:pPr>
      <w:r w:rsidRPr="00017768">
        <w:rPr>
          <w:rFonts w:asciiTheme="minorHAnsi" w:hAnsiTheme="minorHAnsi" w:cstheme="minorHAnsi"/>
          <w:sz w:val="22"/>
        </w:rPr>
        <w:t>All information gained from interviews will be kept confidential and will not be communicated, divulged, disclosed, or otherwise used directly or indirectly.</w:t>
      </w:r>
      <w:r w:rsidR="00A44145" w:rsidRPr="00017768">
        <w:rPr>
          <w:rFonts w:asciiTheme="minorHAnsi" w:hAnsiTheme="minorHAnsi" w:cstheme="minorHAnsi"/>
          <w:sz w:val="22"/>
        </w:rPr>
        <w:t xml:space="preserve"> </w:t>
      </w:r>
      <w:r w:rsidRPr="00017768">
        <w:rPr>
          <w:rFonts w:asciiTheme="minorHAnsi" w:hAnsiTheme="minorHAnsi" w:cstheme="minorHAnsi"/>
          <w:sz w:val="22"/>
        </w:rPr>
        <w:t>Researchers, supervisors, data collectors, and data entry staff will sign a confidentiality agreement to ensure that privacy of participants is maintained (see Appendix 3).</w:t>
      </w:r>
      <w:r w:rsidR="00A44145" w:rsidRPr="00017768">
        <w:rPr>
          <w:rFonts w:asciiTheme="minorHAnsi" w:hAnsiTheme="minorHAnsi" w:cstheme="minorHAnsi"/>
          <w:sz w:val="22"/>
        </w:rPr>
        <w:t xml:space="preserve"> </w:t>
      </w:r>
      <w:r w:rsidRPr="00017768">
        <w:rPr>
          <w:rFonts w:asciiTheme="minorHAnsi" w:hAnsiTheme="minorHAnsi" w:cstheme="minorHAnsi"/>
          <w:sz w:val="22"/>
        </w:rPr>
        <w:t>Adult participants will be interviewed out of earshot of others</w:t>
      </w:r>
      <w:r w:rsidR="00A8469D" w:rsidRPr="00017768">
        <w:rPr>
          <w:rFonts w:asciiTheme="minorHAnsi" w:hAnsiTheme="minorHAnsi" w:cstheme="minorHAnsi"/>
          <w:sz w:val="22"/>
        </w:rPr>
        <w:t>,</w:t>
      </w:r>
      <w:r w:rsidRPr="00017768">
        <w:rPr>
          <w:rFonts w:asciiTheme="minorHAnsi" w:hAnsiTheme="minorHAnsi" w:cstheme="minorHAnsi"/>
          <w:sz w:val="22"/>
        </w:rPr>
        <w:t xml:space="preserve"> including their children and spouse. MUAC assessments on children ages 6</w:t>
      </w:r>
      <w:r w:rsidR="00A8469D" w:rsidRPr="00017768">
        <w:rPr>
          <w:rFonts w:asciiTheme="minorHAnsi" w:hAnsiTheme="minorHAnsi" w:cstheme="minorHAnsi"/>
          <w:sz w:val="22"/>
        </w:rPr>
        <w:t>–</w:t>
      </w:r>
      <w:r w:rsidRPr="00017768">
        <w:rPr>
          <w:rFonts w:asciiTheme="minorHAnsi" w:hAnsiTheme="minorHAnsi" w:cstheme="minorHAnsi"/>
          <w:sz w:val="22"/>
        </w:rPr>
        <w:t>59 months will be obtained within the presence of the caregiver.</w:t>
      </w:r>
    </w:p>
    <w:p w14:paraId="1C8F6527" w14:textId="77777777" w:rsidR="00021C15" w:rsidRPr="00017768" w:rsidRDefault="00021C15" w:rsidP="00017768">
      <w:pPr>
        <w:spacing w:line="280" w:lineRule="exact"/>
        <w:contextualSpacing/>
        <w:rPr>
          <w:rFonts w:asciiTheme="minorHAnsi" w:hAnsiTheme="minorHAnsi" w:cstheme="minorHAnsi"/>
          <w:sz w:val="22"/>
        </w:rPr>
      </w:pPr>
    </w:p>
    <w:p w14:paraId="442840EA" w14:textId="77777777" w:rsidR="00021C15" w:rsidRPr="00017768" w:rsidRDefault="00021C15" w:rsidP="00017768">
      <w:pPr>
        <w:spacing w:line="280" w:lineRule="exact"/>
        <w:contextualSpacing/>
        <w:rPr>
          <w:rFonts w:asciiTheme="minorHAnsi" w:hAnsiTheme="minorHAnsi" w:cstheme="minorHAnsi"/>
          <w:sz w:val="22"/>
        </w:rPr>
      </w:pPr>
      <w:r w:rsidRPr="00017768">
        <w:rPr>
          <w:rFonts w:asciiTheme="minorHAnsi" w:hAnsiTheme="minorHAnsi" w:cstheme="minorHAnsi"/>
          <w:sz w:val="22"/>
        </w:rPr>
        <w:t>There is one exception as to when confidentiality may be breached.</w:t>
      </w:r>
      <w:r w:rsidR="00A44145" w:rsidRPr="00017768">
        <w:rPr>
          <w:rFonts w:asciiTheme="minorHAnsi" w:hAnsiTheme="minorHAnsi" w:cstheme="minorHAnsi"/>
          <w:sz w:val="22"/>
        </w:rPr>
        <w:t xml:space="preserve"> </w:t>
      </w:r>
      <w:r w:rsidRPr="00017768">
        <w:rPr>
          <w:rFonts w:asciiTheme="minorHAnsi" w:hAnsiTheme="minorHAnsi" w:cstheme="minorHAnsi"/>
          <w:sz w:val="22"/>
        </w:rPr>
        <w:t>Should any field team member observe an instance or evidence of child abuse or identify a child to be in serious danger (emergency), s/he will report the case to her</w:t>
      </w:r>
      <w:r w:rsidR="00A8469D" w:rsidRPr="00017768">
        <w:rPr>
          <w:rFonts w:asciiTheme="minorHAnsi" w:hAnsiTheme="minorHAnsi" w:cstheme="minorHAnsi"/>
          <w:sz w:val="22"/>
        </w:rPr>
        <w:t>/his</w:t>
      </w:r>
      <w:r w:rsidRPr="00017768">
        <w:rPr>
          <w:rFonts w:asciiTheme="minorHAnsi" w:hAnsiTheme="minorHAnsi" w:cstheme="minorHAnsi"/>
          <w:sz w:val="22"/>
        </w:rPr>
        <w:t xml:space="preserve"> immediate supervisor, following the study’s emergency reporting protocol.</w:t>
      </w:r>
      <w:r w:rsidR="00A44145" w:rsidRPr="00017768">
        <w:rPr>
          <w:rFonts w:asciiTheme="minorHAnsi" w:hAnsiTheme="minorHAnsi" w:cstheme="minorHAnsi"/>
          <w:sz w:val="22"/>
        </w:rPr>
        <w:t xml:space="preserve"> </w:t>
      </w:r>
      <w:r w:rsidRPr="00017768">
        <w:rPr>
          <w:rFonts w:asciiTheme="minorHAnsi" w:hAnsiTheme="minorHAnsi" w:cstheme="minorHAnsi"/>
          <w:sz w:val="22"/>
        </w:rPr>
        <w:t>The respondents will be made aware of this exception through the following statement included on the consent form:</w:t>
      </w:r>
    </w:p>
    <w:p w14:paraId="574F303E" w14:textId="77777777" w:rsidR="00021C15" w:rsidRPr="00017768" w:rsidRDefault="00021C15" w:rsidP="00017768">
      <w:pPr>
        <w:spacing w:line="280" w:lineRule="exact"/>
        <w:contextualSpacing/>
        <w:rPr>
          <w:rFonts w:asciiTheme="minorHAnsi" w:hAnsiTheme="minorHAnsi" w:cstheme="minorHAnsi"/>
          <w:sz w:val="22"/>
        </w:rPr>
      </w:pPr>
    </w:p>
    <w:p w14:paraId="13FA8F32" w14:textId="77777777" w:rsidR="00021C15" w:rsidRPr="00017768" w:rsidRDefault="00021C15" w:rsidP="00017768">
      <w:pPr>
        <w:spacing w:line="280" w:lineRule="exact"/>
        <w:ind w:left="720"/>
        <w:contextualSpacing/>
        <w:rPr>
          <w:rFonts w:asciiTheme="minorHAnsi" w:hAnsiTheme="minorHAnsi" w:cstheme="minorHAnsi"/>
          <w:i/>
          <w:sz w:val="22"/>
        </w:rPr>
      </w:pPr>
      <w:r w:rsidRPr="00017768">
        <w:rPr>
          <w:rFonts w:asciiTheme="minorHAnsi" w:hAnsiTheme="minorHAnsi" w:cstheme="minorHAnsi"/>
          <w:i/>
          <w:sz w:val="22"/>
        </w:rPr>
        <w:t>Everything you say today is confidential. That means that no one will know whom this information came from, not even the people from the program who provide services. There is one exception. If you tell us about experiences where someone is presently hurting you or if you think you might need some sort of counseling, we will inform a program staff member to make sure you are helped.</w:t>
      </w:r>
    </w:p>
    <w:p w14:paraId="0E542E62" w14:textId="77777777" w:rsidR="00021C15" w:rsidRPr="00017768" w:rsidRDefault="00021C15" w:rsidP="00017768">
      <w:pPr>
        <w:spacing w:line="280" w:lineRule="exact"/>
        <w:contextualSpacing/>
        <w:rPr>
          <w:rFonts w:asciiTheme="minorHAnsi" w:hAnsiTheme="minorHAnsi" w:cstheme="minorHAnsi"/>
          <w:sz w:val="22"/>
        </w:rPr>
      </w:pPr>
    </w:p>
    <w:p w14:paraId="4E842870" w14:textId="77777777" w:rsidR="00021C15" w:rsidRPr="00017768" w:rsidRDefault="00021C15" w:rsidP="00017768">
      <w:pPr>
        <w:spacing w:line="280" w:lineRule="exact"/>
        <w:contextualSpacing/>
        <w:rPr>
          <w:rFonts w:asciiTheme="minorHAnsi" w:hAnsiTheme="minorHAnsi" w:cstheme="minorHAnsi"/>
          <w:sz w:val="22"/>
        </w:rPr>
      </w:pPr>
      <w:r w:rsidRPr="00017768">
        <w:rPr>
          <w:rFonts w:asciiTheme="minorHAnsi" w:hAnsiTheme="minorHAnsi" w:cstheme="minorHAnsi"/>
          <w:sz w:val="22"/>
        </w:rPr>
        <w:t>Following data entry, all hardcopy questionnaires and consent forms will be stored in a secure location, under the care of study investigators.</w:t>
      </w:r>
      <w:r w:rsidR="00A44145" w:rsidRPr="00017768">
        <w:rPr>
          <w:rFonts w:asciiTheme="minorHAnsi" w:hAnsiTheme="minorHAnsi" w:cstheme="minorHAnsi"/>
          <w:sz w:val="22"/>
        </w:rPr>
        <w:t xml:space="preserve"> </w:t>
      </w:r>
      <w:r w:rsidRPr="00017768">
        <w:rPr>
          <w:rFonts w:asciiTheme="minorHAnsi" w:hAnsiTheme="minorHAnsi" w:cstheme="minorHAnsi"/>
          <w:sz w:val="22"/>
        </w:rPr>
        <w:t>Hard copies will be kept for five years beyond the end of the study</w:t>
      </w:r>
      <w:r w:rsidR="008969BC" w:rsidRPr="00017768">
        <w:rPr>
          <w:rFonts w:asciiTheme="minorHAnsi" w:hAnsiTheme="minorHAnsi" w:cstheme="minorHAnsi"/>
          <w:sz w:val="22"/>
        </w:rPr>
        <w:t xml:space="preserve"> </w:t>
      </w:r>
      <w:r w:rsidRPr="00017768">
        <w:rPr>
          <w:rFonts w:asciiTheme="minorHAnsi" w:hAnsiTheme="minorHAnsi" w:cstheme="minorHAnsi"/>
          <w:sz w:val="22"/>
        </w:rPr>
        <w:t>and then destroyed.</w:t>
      </w:r>
    </w:p>
    <w:p w14:paraId="3F102B6D" w14:textId="77777777" w:rsidR="00021C15" w:rsidRPr="00017768" w:rsidRDefault="00021C15" w:rsidP="00017768">
      <w:pPr>
        <w:spacing w:line="280" w:lineRule="exact"/>
        <w:contextualSpacing/>
        <w:rPr>
          <w:rFonts w:asciiTheme="minorHAnsi" w:hAnsiTheme="minorHAnsi" w:cstheme="minorHAnsi"/>
          <w:sz w:val="22"/>
        </w:rPr>
      </w:pPr>
    </w:p>
    <w:p w14:paraId="6A5ECD29" w14:textId="77777777" w:rsidR="00021C15" w:rsidRPr="00017768" w:rsidRDefault="00021C15" w:rsidP="00017768">
      <w:pPr>
        <w:spacing w:after="160" w:line="280" w:lineRule="exact"/>
        <w:rPr>
          <w:rFonts w:asciiTheme="minorHAnsi" w:hAnsiTheme="minorHAnsi" w:cstheme="minorHAnsi"/>
          <w:sz w:val="22"/>
        </w:rPr>
      </w:pPr>
      <w:r w:rsidRPr="00017768">
        <w:rPr>
          <w:rFonts w:asciiTheme="minorHAnsi" w:hAnsiTheme="minorHAnsi" w:cstheme="minorHAnsi"/>
          <w:sz w:val="22"/>
        </w:rPr>
        <w:t>Prior to analysis, data will be de-identified.</w:t>
      </w:r>
      <w:r w:rsidR="00A44145" w:rsidRPr="00017768">
        <w:rPr>
          <w:rFonts w:asciiTheme="minorHAnsi" w:hAnsiTheme="minorHAnsi" w:cstheme="minorHAnsi"/>
          <w:sz w:val="22"/>
        </w:rPr>
        <w:t xml:space="preserve"> </w:t>
      </w:r>
      <w:r w:rsidRPr="00017768">
        <w:rPr>
          <w:rFonts w:asciiTheme="minorHAnsi" w:hAnsiTheme="minorHAnsi" w:cstheme="minorHAnsi"/>
          <w:sz w:val="22"/>
        </w:rPr>
        <w:t>Unique identification numbers for caregiver respondent and children (</w:t>
      </w:r>
      <w:r w:rsidR="008969BC" w:rsidRPr="00017768">
        <w:rPr>
          <w:rFonts w:asciiTheme="minorHAnsi" w:hAnsiTheme="minorHAnsi" w:cstheme="minorHAnsi"/>
          <w:sz w:val="22"/>
        </w:rPr>
        <w:t xml:space="preserve">ages </w:t>
      </w:r>
      <w:r w:rsidRPr="00017768">
        <w:rPr>
          <w:rFonts w:asciiTheme="minorHAnsi" w:hAnsiTheme="minorHAnsi" w:cstheme="minorHAnsi"/>
          <w:sz w:val="22"/>
        </w:rPr>
        <w:t>0</w:t>
      </w:r>
      <w:r w:rsidR="008969BC" w:rsidRPr="00017768">
        <w:rPr>
          <w:rFonts w:asciiTheme="minorHAnsi" w:hAnsiTheme="minorHAnsi" w:cstheme="minorHAnsi"/>
          <w:sz w:val="22"/>
        </w:rPr>
        <w:t>–</w:t>
      </w:r>
      <w:r w:rsidRPr="00017768">
        <w:rPr>
          <w:rFonts w:asciiTheme="minorHAnsi" w:hAnsiTheme="minorHAnsi" w:cstheme="minorHAnsi"/>
          <w:sz w:val="22"/>
        </w:rPr>
        <w:t>17 years) will be used on all questionnaires to enable the production of the de-identified data sets.</w:t>
      </w:r>
      <w:r w:rsidR="00A44145" w:rsidRPr="00017768">
        <w:rPr>
          <w:rFonts w:asciiTheme="minorHAnsi" w:hAnsiTheme="minorHAnsi" w:cstheme="minorHAnsi"/>
          <w:sz w:val="22"/>
        </w:rPr>
        <w:t xml:space="preserve"> </w:t>
      </w:r>
      <w:r w:rsidRPr="00017768">
        <w:rPr>
          <w:rFonts w:asciiTheme="minorHAnsi" w:hAnsiTheme="minorHAnsi" w:cstheme="minorHAnsi"/>
          <w:sz w:val="22"/>
        </w:rPr>
        <w:t>Unique household identification numbers will be used to link all household members. Particular care will be taken during the presentation of the research findings that the information presented is sufficiently aggregated to ensure that no single individual can be identified.</w:t>
      </w:r>
    </w:p>
    <w:p w14:paraId="51F1928F" w14:textId="77777777" w:rsidR="00B76BB9" w:rsidRDefault="00B76BB9">
      <w:pPr>
        <w:spacing w:after="160" w:line="259" w:lineRule="auto"/>
        <w:rPr>
          <w:rFonts w:asciiTheme="minorHAnsi" w:eastAsia="Tahoma" w:hAnsiTheme="minorHAnsi" w:cstheme="minorHAnsi"/>
          <w:b/>
          <w:color w:val="4472C4" w:themeColor="accent5"/>
          <w:sz w:val="26"/>
          <w:szCs w:val="26"/>
        </w:rPr>
      </w:pPr>
      <w:r>
        <w:rPr>
          <w:rFonts w:asciiTheme="minorHAnsi" w:hAnsiTheme="minorHAnsi" w:cstheme="minorHAnsi"/>
        </w:rPr>
        <w:br w:type="page"/>
      </w:r>
    </w:p>
    <w:p w14:paraId="3B904AAC" w14:textId="77777777" w:rsidR="00021C15" w:rsidRPr="00017768" w:rsidRDefault="00FC1807" w:rsidP="00017768">
      <w:pPr>
        <w:pStyle w:val="Heading2"/>
        <w:spacing w:line="280" w:lineRule="exact"/>
        <w:rPr>
          <w:rFonts w:asciiTheme="minorHAnsi" w:hAnsiTheme="minorHAnsi" w:cstheme="minorHAnsi"/>
        </w:rPr>
      </w:pPr>
      <w:bookmarkStart w:id="464" w:name="_Toc503354806"/>
      <w:r w:rsidRPr="00017768">
        <w:rPr>
          <w:rFonts w:asciiTheme="minorHAnsi" w:hAnsiTheme="minorHAnsi" w:cstheme="minorHAnsi"/>
        </w:rPr>
        <w:lastRenderedPageBreak/>
        <w:t>Child P</w:t>
      </w:r>
      <w:r w:rsidR="00021C15" w:rsidRPr="00017768">
        <w:rPr>
          <w:rFonts w:asciiTheme="minorHAnsi" w:hAnsiTheme="minorHAnsi" w:cstheme="minorHAnsi"/>
        </w:rPr>
        <w:t>rotection</w:t>
      </w:r>
      <w:bookmarkEnd w:id="464"/>
    </w:p>
    <w:p w14:paraId="298D7058" w14:textId="77777777" w:rsidR="00021C15" w:rsidRPr="00017768" w:rsidRDefault="00021C15" w:rsidP="00017768">
      <w:pPr>
        <w:spacing w:line="280" w:lineRule="exact"/>
        <w:rPr>
          <w:rFonts w:asciiTheme="minorHAnsi" w:hAnsiTheme="minorHAnsi" w:cstheme="minorHAnsi"/>
          <w:b/>
          <w:i/>
          <w:sz w:val="22"/>
          <w:szCs w:val="22"/>
        </w:rPr>
      </w:pPr>
      <w:r w:rsidRPr="00017768">
        <w:rPr>
          <w:rFonts w:asciiTheme="minorHAnsi" w:hAnsiTheme="minorHAnsi" w:cstheme="minorHAnsi"/>
          <w:b/>
          <w:i/>
          <w:sz w:val="22"/>
          <w:szCs w:val="22"/>
          <w:highlight w:val="yellow"/>
        </w:rPr>
        <w:t xml:space="preserve">Describe how your study will maintain the best interests of the child, protecting them from risks and harm. Ensure that this section is in </w:t>
      </w:r>
      <w:r w:rsidR="008969BC" w:rsidRPr="00017768">
        <w:rPr>
          <w:rFonts w:asciiTheme="minorHAnsi" w:hAnsiTheme="minorHAnsi" w:cstheme="minorHAnsi"/>
          <w:b/>
          <w:i/>
          <w:sz w:val="22"/>
          <w:szCs w:val="22"/>
          <w:highlight w:val="yellow"/>
        </w:rPr>
        <w:t xml:space="preserve">agreement </w:t>
      </w:r>
      <w:r w:rsidRPr="00017768">
        <w:rPr>
          <w:rFonts w:asciiTheme="minorHAnsi" w:hAnsiTheme="minorHAnsi" w:cstheme="minorHAnsi"/>
          <w:b/>
          <w:i/>
          <w:sz w:val="22"/>
          <w:szCs w:val="22"/>
          <w:highlight w:val="yellow"/>
        </w:rPr>
        <w:t>with your study criteria, particularly as it relates to emancipated minors who are caregivers.</w:t>
      </w:r>
      <w:r w:rsidRPr="00017768">
        <w:rPr>
          <w:rFonts w:asciiTheme="minorHAnsi" w:hAnsiTheme="minorHAnsi" w:cstheme="minorHAnsi"/>
          <w:b/>
          <w:i/>
          <w:sz w:val="22"/>
          <w:szCs w:val="22"/>
        </w:rPr>
        <w:t xml:space="preserve"> </w:t>
      </w:r>
    </w:p>
    <w:p w14:paraId="321B9ADD" w14:textId="77777777" w:rsidR="006842D5" w:rsidRPr="00017768" w:rsidRDefault="006842D5" w:rsidP="00017768">
      <w:pPr>
        <w:spacing w:line="280" w:lineRule="exact"/>
        <w:rPr>
          <w:rFonts w:asciiTheme="minorHAnsi" w:hAnsiTheme="minorHAnsi" w:cstheme="minorHAnsi"/>
          <w:b/>
          <w:i/>
          <w:sz w:val="22"/>
          <w:szCs w:val="22"/>
        </w:rPr>
      </w:pPr>
    </w:p>
    <w:p w14:paraId="6810E148" w14:textId="77777777" w:rsidR="00021C15" w:rsidRPr="00017768" w:rsidRDefault="00021C15" w:rsidP="00017768">
      <w:pPr>
        <w:autoSpaceDE w:val="0"/>
        <w:autoSpaceDN w:val="0"/>
        <w:adjustRightInd w:val="0"/>
        <w:spacing w:line="280" w:lineRule="exact"/>
        <w:rPr>
          <w:rFonts w:asciiTheme="minorHAnsi" w:hAnsiTheme="minorHAnsi" w:cstheme="minorHAnsi"/>
          <w:b/>
          <w:i/>
          <w:sz w:val="22"/>
          <w:szCs w:val="22"/>
        </w:rPr>
      </w:pPr>
      <w:r w:rsidRPr="00017768">
        <w:rPr>
          <w:rFonts w:asciiTheme="minorHAnsi" w:hAnsiTheme="minorHAnsi" w:cstheme="minorHAnsi"/>
          <w:b/>
          <w:i/>
          <w:color w:val="000000"/>
          <w:sz w:val="22"/>
          <w:szCs w:val="22"/>
          <w:highlight w:val="yellow"/>
        </w:rPr>
        <w:t>Outline study-specific procedures in place for child protection. This should include:</w:t>
      </w:r>
      <w:r w:rsidRPr="00017768">
        <w:rPr>
          <w:rFonts w:asciiTheme="minorHAnsi" w:hAnsiTheme="minorHAnsi" w:cstheme="minorHAnsi"/>
          <w:b/>
          <w:i/>
          <w:color w:val="000000"/>
          <w:sz w:val="22"/>
          <w:szCs w:val="22"/>
        </w:rPr>
        <w:t xml:space="preserve"> </w:t>
      </w:r>
    </w:p>
    <w:p w14:paraId="6A9F6E8E" w14:textId="77777777" w:rsidR="00021C15" w:rsidRPr="00017768" w:rsidRDefault="00021C15" w:rsidP="00017768">
      <w:pPr>
        <w:autoSpaceDE w:val="0"/>
        <w:autoSpaceDN w:val="0"/>
        <w:adjustRightInd w:val="0"/>
        <w:spacing w:line="280" w:lineRule="exact"/>
        <w:rPr>
          <w:rFonts w:asciiTheme="minorHAnsi" w:hAnsiTheme="minorHAnsi" w:cstheme="minorHAnsi"/>
          <w:color w:val="000000"/>
          <w:sz w:val="22"/>
          <w:szCs w:val="22"/>
        </w:rPr>
      </w:pPr>
    </w:p>
    <w:p w14:paraId="016130E8" w14:textId="77777777" w:rsidR="00021C15" w:rsidRPr="00017768" w:rsidRDefault="00021C15" w:rsidP="00017768">
      <w:pPr>
        <w:pStyle w:val="ListParagraph"/>
        <w:numPr>
          <w:ilvl w:val="0"/>
          <w:numId w:val="45"/>
        </w:numPr>
        <w:autoSpaceDE w:val="0"/>
        <w:autoSpaceDN w:val="0"/>
        <w:adjustRightInd w:val="0"/>
        <w:spacing w:after="0" w:line="280" w:lineRule="exact"/>
        <w:jc w:val="left"/>
        <w:rPr>
          <w:rFonts w:asciiTheme="minorHAnsi" w:hAnsiTheme="minorHAnsi" w:cstheme="minorHAnsi"/>
          <w:b/>
          <w:i/>
          <w:color w:val="000000"/>
          <w:sz w:val="22"/>
          <w:szCs w:val="22"/>
        </w:rPr>
      </w:pPr>
      <w:r w:rsidRPr="001D0B8C">
        <w:rPr>
          <w:rFonts w:asciiTheme="minorHAnsi" w:hAnsiTheme="minorHAnsi" w:cstheme="minorHAnsi"/>
          <w:b/>
          <w:i/>
          <w:color w:val="000000"/>
          <w:sz w:val="22"/>
          <w:szCs w:val="22"/>
        </w:rPr>
        <w:t xml:space="preserve">Procedures for checking the references of enumerators and others who will have direct </w:t>
      </w:r>
      <w:r w:rsidRPr="00017768">
        <w:rPr>
          <w:rFonts w:asciiTheme="minorHAnsi" w:hAnsiTheme="minorHAnsi" w:cstheme="minorHAnsi"/>
          <w:b/>
          <w:i/>
          <w:color w:val="000000"/>
          <w:sz w:val="22"/>
          <w:szCs w:val="22"/>
        </w:rPr>
        <w:t>contact with children</w:t>
      </w:r>
    </w:p>
    <w:p w14:paraId="089DD64D" w14:textId="77777777" w:rsidR="00021C15" w:rsidRPr="00017768" w:rsidRDefault="00021C15" w:rsidP="00017768">
      <w:pPr>
        <w:pStyle w:val="ListParagraph"/>
        <w:numPr>
          <w:ilvl w:val="0"/>
          <w:numId w:val="45"/>
        </w:numPr>
        <w:autoSpaceDE w:val="0"/>
        <w:autoSpaceDN w:val="0"/>
        <w:adjustRightInd w:val="0"/>
        <w:spacing w:after="0" w:line="280" w:lineRule="exact"/>
        <w:jc w:val="left"/>
        <w:rPr>
          <w:rFonts w:asciiTheme="minorHAnsi" w:hAnsiTheme="minorHAnsi" w:cstheme="minorHAnsi"/>
          <w:b/>
          <w:i/>
          <w:color w:val="000000"/>
          <w:sz w:val="22"/>
          <w:szCs w:val="22"/>
        </w:rPr>
      </w:pPr>
      <w:r w:rsidRPr="00017768">
        <w:rPr>
          <w:rFonts w:asciiTheme="minorHAnsi" w:hAnsiTheme="minorHAnsi" w:cstheme="minorHAnsi"/>
          <w:b/>
          <w:i/>
          <w:color w:val="000000"/>
          <w:sz w:val="22"/>
          <w:szCs w:val="22"/>
        </w:rPr>
        <w:t>Training on working with and interviewing children for enumerators and others who will have direct contact with children</w:t>
      </w:r>
    </w:p>
    <w:p w14:paraId="2A330D49" w14:textId="77777777" w:rsidR="00021C15" w:rsidRPr="00017768" w:rsidRDefault="00021C15" w:rsidP="00017768">
      <w:pPr>
        <w:pStyle w:val="ListParagraph"/>
        <w:numPr>
          <w:ilvl w:val="0"/>
          <w:numId w:val="45"/>
        </w:numPr>
        <w:autoSpaceDE w:val="0"/>
        <w:autoSpaceDN w:val="0"/>
        <w:adjustRightInd w:val="0"/>
        <w:spacing w:after="0" w:line="280" w:lineRule="exact"/>
        <w:jc w:val="left"/>
        <w:rPr>
          <w:rFonts w:asciiTheme="minorHAnsi" w:hAnsiTheme="minorHAnsi" w:cstheme="minorHAnsi"/>
          <w:b/>
          <w:i/>
          <w:color w:val="000000"/>
          <w:sz w:val="22"/>
          <w:szCs w:val="22"/>
        </w:rPr>
      </w:pPr>
      <w:r w:rsidRPr="00017768">
        <w:rPr>
          <w:rFonts w:asciiTheme="minorHAnsi" w:hAnsiTheme="minorHAnsi" w:cstheme="minorHAnsi"/>
          <w:b/>
          <w:i/>
          <w:color w:val="000000"/>
          <w:sz w:val="22"/>
          <w:szCs w:val="22"/>
        </w:rPr>
        <w:t xml:space="preserve">Stipulations that adult guardians must provide specific, informed consent for any children under their care </w:t>
      </w:r>
      <w:r w:rsidR="008969BC" w:rsidRPr="00017768">
        <w:rPr>
          <w:rFonts w:asciiTheme="minorHAnsi" w:hAnsiTheme="minorHAnsi" w:cstheme="minorHAnsi"/>
          <w:b/>
          <w:i/>
          <w:color w:val="000000"/>
          <w:sz w:val="22"/>
          <w:szCs w:val="22"/>
        </w:rPr>
        <w:t xml:space="preserve">ages </w:t>
      </w:r>
      <w:r w:rsidRPr="00017768">
        <w:rPr>
          <w:rFonts w:asciiTheme="minorHAnsi" w:hAnsiTheme="minorHAnsi" w:cstheme="minorHAnsi"/>
          <w:b/>
          <w:i/>
          <w:color w:val="000000"/>
          <w:sz w:val="22"/>
          <w:szCs w:val="22"/>
        </w:rPr>
        <w:t>6</w:t>
      </w:r>
      <w:r w:rsidR="008969BC" w:rsidRPr="00017768">
        <w:rPr>
          <w:rFonts w:asciiTheme="minorHAnsi" w:hAnsiTheme="minorHAnsi" w:cstheme="minorHAnsi"/>
          <w:b/>
          <w:i/>
          <w:color w:val="000000"/>
          <w:sz w:val="22"/>
          <w:szCs w:val="22"/>
        </w:rPr>
        <w:t>–</w:t>
      </w:r>
      <w:r w:rsidRPr="00017768">
        <w:rPr>
          <w:rFonts w:asciiTheme="minorHAnsi" w:hAnsiTheme="minorHAnsi" w:cstheme="minorHAnsi"/>
          <w:b/>
          <w:i/>
          <w:color w:val="000000"/>
          <w:sz w:val="22"/>
          <w:szCs w:val="22"/>
        </w:rPr>
        <w:t>59 months to participate in the MUAC assessment and that consent will be documented</w:t>
      </w:r>
    </w:p>
    <w:p w14:paraId="0391692D" w14:textId="77777777" w:rsidR="00021C15" w:rsidRPr="00017768" w:rsidRDefault="00021C15" w:rsidP="00017768">
      <w:pPr>
        <w:pStyle w:val="ListParagraph"/>
        <w:numPr>
          <w:ilvl w:val="0"/>
          <w:numId w:val="45"/>
        </w:numPr>
        <w:autoSpaceDE w:val="0"/>
        <w:autoSpaceDN w:val="0"/>
        <w:adjustRightInd w:val="0"/>
        <w:spacing w:after="0" w:line="280" w:lineRule="exact"/>
        <w:jc w:val="left"/>
        <w:rPr>
          <w:rFonts w:asciiTheme="minorHAnsi" w:hAnsiTheme="minorHAnsi" w:cstheme="minorHAnsi"/>
          <w:b/>
          <w:i/>
          <w:color w:val="000000"/>
          <w:sz w:val="22"/>
          <w:szCs w:val="22"/>
        </w:rPr>
      </w:pPr>
      <w:r w:rsidRPr="00017768">
        <w:rPr>
          <w:rFonts w:asciiTheme="minorHAnsi" w:hAnsiTheme="minorHAnsi" w:cstheme="minorHAnsi"/>
          <w:b/>
          <w:i/>
          <w:color w:val="000000"/>
          <w:sz w:val="22"/>
          <w:szCs w:val="22"/>
        </w:rPr>
        <w:t>Referral protocols for children thought to be in distress or experiencing an emergency. If enumerators or others with direct contact with children find evidence of child abuse, neglect, or other sign</w:t>
      </w:r>
      <w:r w:rsidR="00186EBA" w:rsidRPr="00017768">
        <w:rPr>
          <w:rFonts w:asciiTheme="minorHAnsi" w:hAnsiTheme="minorHAnsi" w:cstheme="minorHAnsi"/>
          <w:b/>
          <w:i/>
          <w:color w:val="000000"/>
          <w:sz w:val="22"/>
          <w:szCs w:val="22"/>
        </w:rPr>
        <w:t>s</w:t>
      </w:r>
      <w:r w:rsidRPr="00017768">
        <w:rPr>
          <w:rFonts w:asciiTheme="minorHAnsi" w:hAnsiTheme="minorHAnsi" w:cstheme="minorHAnsi"/>
          <w:b/>
          <w:i/>
          <w:color w:val="000000"/>
          <w:sz w:val="22"/>
          <w:szCs w:val="22"/>
        </w:rPr>
        <w:t xml:space="preserve"> of distress or emergency, this needs to be reported to a service or individual that can mediate the situation. These reporting or referral protocols need to be documented and enumerators need to be trained on how to handle any child protection issues sensitively</w:t>
      </w:r>
      <w:r w:rsidR="00186EBA" w:rsidRPr="00017768">
        <w:rPr>
          <w:rFonts w:asciiTheme="minorHAnsi" w:hAnsiTheme="minorHAnsi" w:cstheme="minorHAnsi"/>
          <w:b/>
          <w:i/>
          <w:color w:val="000000"/>
          <w:sz w:val="22"/>
          <w:szCs w:val="22"/>
        </w:rPr>
        <w:t>.</w:t>
      </w:r>
    </w:p>
    <w:p w14:paraId="7C7C8F4A" w14:textId="77777777" w:rsidR="00021C15" w:rsidRPr="00017768" w:rsidRDefault="00021C15" w:rsidP="00017768">
      <w:pPr>
        <w:pStyle w:val="ListParagraph"/>
        <w:numPr>
          <w:ilvl w:val="0"/>
          <w:numId w:val="45"/>
        </w:numPr>
        <w:autoSpaceDE w:val="0"/>
        <w:autoSpaceDN w:val="0"/>
        <w:adjustRightInd w:val="0"/>
        <w:spacing w:after="0" w:line="280" w:lineRule="exact"/>
        <w:jc w:val="left"/>
        <w:rPr>
          <w:rFonts w:asciiTheme="minorHAnsi" w:hAnsiTheme="minorHAnsi" w:cstheme="minorHAnsi"/>
          <w:b/>
          <w:i/>
          <w:color w:val="000000"/>
          <w:sz w:val="22"/>
          <w:szCs w:val="22"/>
        </w:rPr>
      </w:pPr>
      <w:r w:rsidRPr="00017768">
        <w:rPr>
          <w:rFonts w:asciiTheme="minorHAnsi" w:hAnsiTheme="minorHAnsi" w:cstheme="minorHAnsi"/>
          <w:b/>
          <w:i/>
          <w:color w:val="000000"/>
          <w:sz w:val="22"/>
          <w:szCs w:val="22"/>
        </w:rPr>
        <w:t>A “whistleblower” policy disseminated to everyone involved in the study and to program volunteers, with information on whom to contact if unprofessional behavior related to child protection concerns is witnessed in the field</w:t>
      </w:r>
      <w:r w:rsidR="00186EBA" w:rsidRPr="00017768">
        <w:rPr>
          <w:rFonts w:asciiTheme="minorHAnsi" w:hAnsiTheme="minorHAnsi" w:cstheme="minorHAnsi"/>
          <w:b/>
          <w:i/>
          <w:color w:val="000000"/>
          <w:sz w:val="22"/>
          <w:szCs w:val="22"/>
        </w:rPr>
        <w:t>.</w:t>
      </w:r>
    </w:p>
    <w:p w14:paraId="51920B52" w14:textId="77777777" w:rsidR="00021C15" w:rsidRPr="00017768" w:rsidRDefault="00021C15" w:rsidP="00017768">
      <w:pPr>
        <w:pStyle w:val="ListParagraph"/>
        <w:numPr>
          <w:ilvl w:val="0"/>
          <w:numId w:val="45"/>
        </w:numPr>
        <w:autoSpaceDE w:val="0"/>
        <w:autoSpaceDN w:val="0"/>
        <w:adjustRightInd w:val="0"/>
        <w:spacing w:after="0" w:line="280" w:lineRule="exact"/>
        <w:jc w:val="left"/>
        <w:rPr>
          <w:rFonts w:asciiTheme="minorHAnsi" w:hAnsiTheme="minorHAnsi" w:cstheme="minorHAnsi"/>
          <w:b/>
          <w:i/>
          <w:color w:val="000000"/>
          <w:sz w:val="22"/>
          <w:szCs w:val="22"/>
        </w:rPr>
      </w:pPr>
      <w:r w:rsidRPr="00017768">
        <w:rPr>
          <w:rFonts w:asciiTheme="minorHAnsi" w:hAnsiTheme="minorHAnsi" w:cstheme="minorHAnsi"/>
          <w:b/>
          <w:i/>
          <w:color w:val="000000"/>
          <w:sz w:val="22"/>
          <w:szCs w:val="22"/>
        </w:rPr>
        <w:t xml:space="preserve">Stipulation that all caregivers will receive a contact card or similar with contact information for the study coordinator and local IRB, whom they may contact if they have any concerns about the study or anyone involved in the study. </w:t>
      </w:r>
    </w:p>
    <w:p w14:paraId="6AC92D91" w14:textId="77777777" w:rsidR="00021C15" w:rsidRPr="00017768" w:rsidRDefault="00021C15" w:rsidP="00017768">
      <w:pPr>
        <w:autoSpaceDE w:val="0"/>
        <w:autoSpaceDN w:val="0"/>
        <w:adjustRightInd w:val="0"/>
        <w:spacing w:line="280" w:lineRule="exact"/>
        <w:rPr>
          <w:rFonts w:asciiTheme="minorHAnsi" w:hAnsiTheme="minorHAnsi" w:cstheme="minorHAnsi"/>
          <w:b/>
          <w:i/>
          <w:color w:val="000000"/>
          <w:sz w:val="22"/>
          <w:szCs w:val="22"/>
        </w:rPr>
      </w:pPr>
    </w:p>
    <w:p w14:paraId="42E5F947" w14:textId="77777777" w:rsidR="00021C15" w:rsidRPr="00017768" w:rsidRDefault="00021C15" w:rsidP="00017768">
      <w:pPr>
        <w:autoSpaceDE w:val="0"/>
        <w:autoSpaceDN w:val="0"/>
        <w:adjustRightInd w:val="0"/>
        <w:spacing w:line="280" w:lineRule="exact"/>
        <w:rPr>
          <w:rFonts w:asciiTheme="minorHAnsi" w:hAnsiTheme="minorHAnsi" w:cstheme="minorHAnsi"/>
          <w:b/>
          <w:i/>
          <w:color w:val="000000"/>
          <w:sz w:val="22"/>
          <w:szCs w:val="22"/>
        </w:rPr>
      </w:pPr>
      <w:r w:rsidRPr="00017768">
        <w:rPr>
          <w:rFonts w:asciiTheme="minorHAnsi" w:hAnsiTheme="minorHAnsi" w:cstheme="minorHAnsi"/>
          <w:b/>
          <w:i/>
          <w:color w:val="000000"/>
          <w:sz w:val="22"/>
          <w:szCs w:val="22"/>
          <w:highlight w:val="yellow"/>
        </w:rPr>
        <w:t>This information should be conveyed in a study-specific child protection policy, which should be disseminated to all study staff and volunteers.</w:t>
      </w:r>
      <w:r w:rsidRPr="00017768">
        <w:rPr>
          <w:rFonts w:asciiTheme="minorHAnsi" w:hAnsiTheme="minorHAnsi" w:cstheme="minorHAnsi"/>
          <w:b/>
          <w:i/>
          <w:color w:val="000000"/>
          <w:sz w:val="22"/>
          <w:szCs w:val="22"/>
        </w:rPr>
        <w:t xml:space="preserve"> </w:t>
      </w:r>
    </w:p>
    <w:p w14:paraId="0B98FE53" w14:textId="77777777" w:rsidR="00021C15" w:rsidRPr="00017768" w:rsidRDefault="00021C15" w:rsidP="00017768">
      <w:pPr>
        <w:spacing w:line="280" w:lineRule="exact"/>
        <w:rPr>
          <w:rFonts w:asciiTheme="minorHAnsi" w:hAnsiTheme="minorHAnsi" w:cstheme="minorHAnsi"/>
          <w:b/>
          <w:i/>
          <w:color w:val="000000"/>
          <w:sz w:val="22"/>
          <w:szCs w:val="22"/>
        </w:rPr>
      </w:pPr>
    </w:p>
    <w:p w14:paraId="07616E5A" w14:textId="77777777" w:rsidR="00F30D19" w:rsidRPr="00017768" w:rsidRDefault="00F30D19" w:rsidP="00017768">
      <w:pPr>
        <w:spacing w:after="160" w:line="280" w:lineRule="exact"/>
        <w:rPr>
          <w:rFonts w:asciiTheme="minorHAnsi" w:eastAsia="Tahoma" w:hAnsiTheme="minorHAnsi" w:cstheme="minorHAnsi"/>
          <w:b/>
          <w:color w:val="4472C4" w:themeColor="accent5"/>
          <w:sz w:val="26"/>
          <w:szCs w:val="26"/>
        </w:rPr>
      </w:pPr>
      <w:r w:rsidRPr="00017768">
        <w:rPr>
          <w:rFonts w:asciiTheme="minorHAnsi" w:hAnsiTheme="minorHAnsi" w:cstheme="minorHAnsi"/>
        </w:rPr>
        <w:br w:type="page"/>
      </w:r>
    </w:p>
    <w:p w14:paraId="3FD32F03" w14:textId="77777777" w:rsidR="00021C15" w:rsidRPr="00017768" w:rsidRDefault="00021C15" w:rsidP="00017768">
      <w:pPr>
        <w:pStyle w:val="Heading2"/>
        <w:spacing w:line="280" w:lineRule="exact"/>
        <w:jc w:val="left"/>
        <w:rPr>
          <w:rFonts w:asciiTheme="minorHAnsi" w:hAnsiTheme="minorHAnsi" w:cstheme="minorHAnsi"/>
        </w:rPr>
      </w:pPr>
      <w:bookmarkStart w:id="465" w:name="_Toc503354807"/>
      <w:r w:rsidRPr="00017768">
        <w:rPr>
          <w:rFonts w:asciiTheme="minorHAnsi" w:hAnsiTheme="minorHAnsi" w:cstheme="minorHAnsi"/>
        </w:rPr>
        <w:lastRenderedPageBreak/>
        <w:t>Compensation</w:t>
      </w:r>
      <w:bookmarkEnd w:id="465"/>
      <w:r w:rsidRPr="00017768">
        <w:rPr>
          <w:rFonts w:asciiTheme="minorHAnsi" w:hAnsiTheme="minorHAnsi" w:cstheme="minorHAnsi"/>
        </w:rPr>
        <w:t xml:space="preserve"> </w:t>
      </w:r>
    </w:p>
    <w:p w14:paraId="23BF6866" w14:textId="77777777" w:rsidR="00021C15" w:rsidRPr="00017768" w:rsidRDefault="00021C15" w:rsidP="00017768">
      <w:pPr>
        <w:spacing w:line="280" w:lineRule="exact"/>
        <w:rPr>
          <w:rFonts w:asciiTheme="minorHAnsi" w:hAnsiTheme="minorHAnsi" w:cstheme="minorHAnsi"/>
          <w:b/>
          <w:i/>
          <w:sz w:val="22"/>
        </w:rPr>
      </w:pPr>
      <w:r w:rsidRPr="00017768">
        <w:rPr>
          <w:rFonts w:asciiTheme="minorHAnsi" w:hAnsiTheme="minorHAnsi" w:cstheme="minorHAnsi"/>
          <w:b/>
          <w:i/>
          <w:sz w:val="22"/>
          <w:highlight w:val="yellow"/>
        </w:rPr>
        <w:t xml:space="preserve">Describe any compensation </w:t>
      </w:r>
      <w:r w:rsidR="0066653B" w:rsidRPr="00017768">
        <w:rPr>
          <w:rFonts w:asciiTheme="minorHAnsi" w:hAnsiTheme="minorHAnsi" w:cstheme="minorHAnsi"/>
          <w:b/>
          <w:i/>
          <w:sz w:val="22"/>
          <w:highlight w:val="yellow"/>
        </w:rPr>
        <w:t xml:space="preserve">to be given to </w:t>
      </w:r>
      <w:r w:rsidRPr="00017768">
        <w:rPr>
          <w:rFonts w:asciiTheme="minorHAnsi" w:hAnsiTheme="minorHAnsi" w:cstheme="minorHAnsi"/>
          <w:b/>
          <w:i/>
          <w:sz w:val="22"/>
          <w:highlight w:val="yellow"/>
        </w:rPr>
        <w:t xml:space="preserve">respondents. If </w:t>
      </w:r>
      <w:r w:rsidR="009D672A" w:rsidRPr="00017768">
        <w:rPr>
          <w:rFonts w:asciiTheme="minorHAnsi" w:hAnsiTheme="minorHAnsi" w:cstheme="minorHAnsi"/>
          <w:b/>
          <w:i/>
          <w:sz w:val="22"/>
          <w:highlight w:val="yellow"/>
        </w:rPr>
        <w:t xml:space="preserve">the </w:t>
      </w:r>
      <w:r w:rsidRPr="00017768">
        <w:rPr>
          <w:rFonts w:asciiTheme="minorHAnsi" w:hAnsiTheme="minorHAnsi" w:cstheme="minorHAnsi"/>
          <w:b/>
          <w:i/>
          <w:sz w:val="22"/>
          <w:highlight w:val="yellow"/>
        </w:rPr>
        <w:t>local IRB requires the survey to provide a token of appreciation, this should be listed here, explaining how it will not coerce beneficiaries to participate in the survey. A sample description is given below.</w:t>
      </w:r>
    </w:p>
    <w:p w14:paraId="0114D086" w14:textId="77777777" w:rsidR="005945F2" w:rsidRPr="00017768" w:rsidRDefault="005945F2" w:rsidP="00017768">
      <w:pPr>
        <w:spacing w:line="280" w:lineRule="exact"/>
        <w:rPr>
          <w:rFonts w:asciiTheme="minorHAnsi" w:hAnsiTheme="minorHAnsi" w:cstheme="minorHAnsi"/>
          <w:sz w:val="22"/>
        </w:rPr>
      </w:pPr>
    </w:p>
    <w:p w14:paraId="16905264" w14:textId="77777777" w:rsidR="00021C15" w:rsidRPr="00017768" w:rsidRDefault="00021C15"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The study team is committed to </w:t>
      </w:r>
      <w:r w:rsidR="001967D3" w:rsidRPr="00017768">
        <w:rPr>
          <w:rFonts w:asciiTheme="minorHAnsi" w:hAnsiTheme="minorHAnsi" w:cstheme="minorHAnsi"/>
          <w:sz w:val="22"/>
        </w:rPr>
        <w:t xml:space="preserve">ensuring </w:t>
      </w:r>
      <w:r w:rsidRPr="00017768">
        <w:rPr>
          <w:rFonts w:asciiTheme="minorHAnsi" w:hAnsiTheme="minorHAnsi" w:cstheme="minorHAnsi"/>
          <w:sz w:val="22"/>
        </w:rPr>
        <w:t>that survey participation is on a voluntary basis and that no inducements for participation are made. Survey participants will be made aware that the enumerator is only there to ask questions and not to provide any gifts or assistance. No compensation will be provided for participation in the survey.</w:t>
      </w:r>
      <w:r w:rsidR="00A44145" w:rsidRPr="00017768">
        <w:rPr>
          <w:rFonts w:asciiTheme="minorHAnsi" w:hAnsiTheme="minorHAnsi" w:cstheme="minorHAnsi"/>
          <w:sz w:val="22"/>
        </w:rPr>
        <w:t xml:space="preserve"> </w:t>
      </w:r>
      <w:r w:rsidRPr="00017768">
        <w:rPr>
          <w:rFonts w:asciiTheme="minorHAnsi" w:hAnsiTheme="minorHAnsi" w:cstheme="minorHAnsi"/>
          <w:sz w:val="22"/>
        </w:rPr>
        <w:t xml:space="preserve">Community guides who support the identification of sampled households will be provided with a small gift in cash or kind to compensate for their time. </w:t>
      </w:r>
    </w:p>
    <w:p w14:paraId="39B5722A" w14:textId="77777777" w:rsidR="005945F2" w:rsidRPr="00017768" w:rsidRDefault="005945F2" w:rsidP="00017768">
      <w:pPr>
        <w:spacing w:line="280" w:lineRule="exact"/>
        <w:rPr>
          <w:rFonts w:asciiTheme="minorHAnsi" w:hAnsiTheme="minorHAnsi" w:cstheme="minorHAnsi"/>
        </w:rPr>
      </w:pPr>
    </w:p>
    <w:p w14:paraId="00E97E34" w14:textId="77777777" w:rsidR="00302BAB" w:rsidRPr="00017768" w:rsidRDefault="00A151F2" w:rsidP="00017768">
      <w:pPr>
        <w:pStyle w:val="Heading1"/>
        <w:spacing w:line="280" w:lineRule="exact"/>
        <w:rPr>
          <w:rFonts w:asciiTheme="minorHAnsi" w:hAnsiTheme="minorHAnsi" w:cstheme="minorHAnsi"/>
        </w:rPr>
      </w:pPr>
      <w:bookmarkStart w:id="466" w:name="_Toc503354808"/>
      <w:r w:rsidRPr="00017768">
        <w:rPr>
          <w:rFonts w:asciiTheme="minorHAnsi" w:hAnsiTheme="minorHAnsi" w:cstheme="minorHAnsi"/>
        </w:rPr>
        <w:t>DISSEMINATION PLAN</w:t>
      </w:r>
      <w:bookmarkEnd w:id="458"/>
      <w:bookmarkEnd w:id="459"/>
      <w:bookmarkEnd w:id="466"/>
      <w:r w:rsidR="00A44145" w:rsidRPr="00017768">
        <w:rPr>
          <w:rFonts w:asciiTheme="minorHAnsi" w:hAnsiTheme="minorHAnsi" w:cstheme="minorHAnsi"/>
        </w:rPr>
        <w:t xml:space="preserve"> </w:t>
      </w:r>
    </w:p>
    <w:p w14:paraId="189B50E2" w14:textId="77777777" w:rsidR="00B51896" w:rsidRPr="00017768" w:rsidRDefault="00B51896" w:rsidP="00017768">
      <w:pPr>
        <w:spacing w:line="280" w:lineRule="exact"/>
        <w:rPr>
          <w:rFonts w:asciiTheme="minorHAnsi" w:hAnsiTheme="minorHAnsi" w:cstheme="minorHAnsi"/>
          <w:b/>
          <w:i/>
          <w:sz w:val="22"/>
        </w:rPr>
      </w:pPr>
      <w:r w:rsidRPr="00017768">
        <w:rPr>
          <w:rFonts w:asciiTheme="minorHAnsi" w:hAnsiTheme="minorHAnsi" w:cstheme="minorHAnsi"/>
          <w:b/>
          <w:i/>
          <w:sz w:val="22"/>
          <w:highlight w:val="yellow"/>
        </w:rPr>
        <w:t>Describe your study’s plans for communicatin</w:t>
      </w:r>
      <w:r w:rsidR="00BD76D3" w:rsidRPr="00017768">
        <w:rPr>
          <w:rFonts w:asciiTheme="minorHAnsi" w:hAnsiTheme="minorHAnsi" w:cstheme="minorHAnsi"/>
          <w:b/>
          <w:i/>
          <w:sz w:val="22"/>
          <w:highlight w:val="yellow"/>
        </w:rPr>
        <w:t>g</w:t>
      </w:r>
      <w:r w:rsidRPr="00017768">
        <w:rPr>
          <w:rFonts w:asciiTheme="minorHAnsi" w:hAnsiTheme="minorHAnsi" w:cstheme="minorHAnsi"/>
          <w:b/>
          <w:i/>
          <w:sz w:val="22"/>
          <w:highlight w:val="yellow"/>
        </w:rPr>
        <w:t xml:space="preserve"> and disseminatin</w:t>
      </w:r>
      <w:r w:rsidR="00BD76D3" w:rsidRPr="00017768">
        <w:rPr>
          <w:rFonts w:asciiTheme="minorHAnsi" w:hAnsiTheme="minorHAnsi" w:cstheme="minorHAnsi"/>
          <w:b/>
          <w:i/>
          <w:sz w:val="22"/>
          <w:highlight w:val="yellow"/>
        </w:rPr>
        <w:t>g</w:t>
      </w:r>
      <w:r w:rsidRPr="00017768">
        <w:rPr>
          <w:rFonts w:asciiTheme="minorHAnsi" w:hAnsiTheme="minorHAnsi" w:cstheme="minorHAnsi"/>
          <w:b/>
          <w:i/>
          <w:sz w:val="22"/>
          <w:highlight w:val="yellow"/>
        </w:rPr>
        <w:t xml:space="preserve"> the study findings. This should include who will be leading the drafting of the </w:t>
      </w:r>
      <w:r w:rsidR="00C54855" w:rsidRPr="00017768">
        <w:rPr>
          <w:rFonts w:asciiTheme="minorHAnsi" w:hAnsiTheme="minorHAnsi" w:cstheme="minorHAnsi"/>
          <w:b/>
          <w:i/>
          <w:sz w:val="22"/>
          <w:highlight w:val="yellow"/>
        </w:rPr>
        <w:t xml:space="preserve">study </w:t>
      </w:r>
      <w:r w:rsidRPr="00017768">
        <w:rPr>
          <w:rFonts w:asciiTheme="minorHAnsi" w:hAnsiTheme="minorHAnsi" w:cstheme="minorHAnsi"/>
          <w:b/>
          <w:i/>
          <w:sz w:val="22"/>
          <w:highlight w:val="yellow"/>
        </w:rPr>
        <w:t>report, and the primary audiences for the final report. Any workshops or presentations planned with the study’s budget should be described here. A sample description is given below.</w:t>
      </w:r>
    </w:p>
    <w:p w14:paraId="197AA63A" w14:textId="77777777" w:rsidR="005945F2" w:rsidRPr="00017768" w:rsidRDefault="005945F2" w:rsidP="00017768">
      <w:pPr>
        <w:spacing w:line="280" w:lineRule="exact"/>
        <w:rPr>
          <w:rFonts w:asciiTheme="minorHAnsi" w:hAnsiTheme="minorHAnsi" w:cstheme="minorHAnsi"/>
          <w:b/>
          <w:i/>
          <w:sz w:val="22"/>
        </w:rPr>
      </w:pPr>
    </w:p>
    <w:p w14:paraId="1147BFED" w14:textId="77777777" w:rsidR="002716C9" w:rsidRPr="00017768" w:rsidRDefault="00B72AF9" w:rsidP="00017768">
      <w:pPr>
        <w:spacing w:line="280" w:lineRule="exact"/>
        <w:rPr>
          <w:rFonts w:asciiTheme="minorHAnsi" w:hAnsiTheme="minorHAnsi" w:cstheme="minorHAnsi"/>
          <w:sz w:val="22"/>
        </w:rPr>
      </w:pPr>
      <w:r w:rsidRPr="00017768">
        <w:rPr>
          <w:rFonts w:asciiTheme="minorHAnsi" w:hAnsiTheme="minorHAnsi" w:cstheme="minorHAnsi"/>
          <w:sz w:val="22"/>
        </w:rPr>
        <w:t>The primary audience for th</w:t>
      </w:r>
      <w:r w:rsidR="008D7861" w:rsidRPr="00017768">
        <w:rPr>
          <w:rFonts w:asciiTheme="minorHAnsi" w:hAnsiTheme="minorHAnsi" w:cstheme="minorHAnsi"/>
          <w:sz w:val="22"/>
        </w:rPr>
        <w:t>e final</w:t>
      </w:r>
      <w:r w:rsidRPr="00017768">
        <w:rPr>
          <w:rFonts w:asciiTheme="minorHAnsi" w:hAnsiTheme="minorHAnsi" w:cstheme="minorHAnsi"/>
          <w:sz w:val="22"/>
        </w:rPr>
        <w:t xml:space="preserve"> report </w:t>
      </w:r>
      <w:r w:rsidR="008D7861" w:rsidRPr="00017768">
        <w:rPr>
          <w:rFonts w:asciiTheme="minorHAnsi" w:hAnsiTheme="minorHAnsi" w:cstheme="minorHAnsi"/>
          <w:sz w:val="22"/>
        </w:rPr>
        <w:t xml:space="preserve">summarizing the study results </w:t>
      </w:r>
      <w:r w:rsidRPr="00017768">
        <w:rPr>
          <w:rFonts w:asciiTheme="minorHAnsi" w:hAnsiTheme="minorHAnsi" w:cstheme="minorHAnsi"/>
          <w:sz w:val="22"/>
        </w:rPr>
        <w:t xml:space="preserve">is the PEPFAR </w:t>
      </w:r>
      <w:r w:rsidR="008D7861" w:rsidRPr="00017768">
        <w:rPr>
          <w:rFonts w:asciiTheme="minorHAnsi" w:hAnsiTheme="minorHAnsi" w:cstheme="minorHAnsi"/>
          <w:b/>
          <w:i/>
          <w:sz w:val="22"/>
        </w:rPr>
        <w:t>insert country name</w:t>
      </w:r>
      <w:r w:rsidR="0099688D" w:rsidRPr="00017768">
        <w:rPr>
          <w:rFonts w:asciiTheme="minorHAnsi" w:hAnsiTheme="minorHAnsi" w:cstheme="minorHAnsi"/>
          <w:sz w:val="22"/>
        </w:rPr>
        <w:t xml:space="preserve"> team and the managers of the</w:t>
      </w:r>
      <w:r w:rsidRPr="00017768">
        <w:rPr>
          <w:rFonts w:asciiTheme="minorHAnsi" w:hAnsiTheme="minorHAnsi" w:cstheme="minorHAnsi"/>
          <w:sz w:val="22"/>
        </w:rPr>
        <w:t xml:space="preserve"> </w:t>
      </w:r>
      <w:r w:rsidR="0099688D" w:rsidRPr="00017768">
        <w:rPr>
          <w:rFonts w:asciiTheme="minorHAnsi" w:hAnsiTheme="minorHAnsi" w:cstheme="minorHAnsi"/>
          <w:b/>
          <w:i/>
          <w:sz w:val="22"/>
        </w:rPr>
        <w:t>insert project name</w:t>
      </w:r>
      <w:r w:rsidRPr="00017768">
        <w:rPr>
          <w:rFonts w:asciiTheme="minorHAnsi" w:hAnsiTheme="minorHAnsi" w:cstheme="minorHAnsi"/>
          <w:sz w:val="22"/>
        </w:rPr>
        <w:t xml:space="preserve">. They will use the findings to </w:t>
      </w:r>
      <w:r w:rsidR="002716C9" w:rsidRPr="00017768">
        <w:rPr>
          <w:rFonts w:asciiTheme="minorHAnsi" w:hAnsiTheme="minorHAnsi" w:cstheme="minorHAnsi"/>
          <w:sz w:val="22"/>
        </w:rPr>
        <w:t xml:space="preserve">discuss program implications and develop recommendations to strengthen program strategies, as appropriate. </w:t>
      </w:r>
      <w:r w:rsidRPr="00017768">
        <w:rPr>
          <w:rFonts w:asciiTheme="minorHAnsi" w:hAnsiTheme="minorHAnsi" w:cstheme="minorHAnsi"/>
          <w:sz w:val="22"/>
        </w:rPr>
        <w:t xml:space="preserve">Secondary audiences include PEPFAR headquarters </w:t>
      </w:r>
      <w:r w:rsidR="002716C9" w:rsidRPr="00017768">
        <w:rPr>
          <w:rFonts w:asciiTheme="minorHAnsi" w:hAnsiTheme="minorHAnsi" w:cstheme="minorHAnsi"/>
          <w:sz w:val="22"/>
        </w:rPr>
        <w:t>management</w:t>
      </w:r>
      <w:r w:rsidRPr="00017768">
        <w:rPr>
          <w:rFonts w:asciiTheme="minorHAnsi" w:hAnsiTheme="minorHAnsi" w:cstheme="minorHAnsi"/>
          <w:sz w:val="22"/>
        </w:rPr>
        <w:t xml:space="preserve"> </w:t>
      </w:r>
      <w:r w:rsidR="002716C9" w:rsidRPr="00017768">
        <w:rPr>
          <w:rFonts w:asciiTheme="minorHAnsi" w:hAnsiTheme="minorHAnsi" w:cstheme="minorHAnsi"/>
          <w:sz w:val="22"/>
        </w:rPr>
        <w:t>including the PEPFAR OVC Technical Working Group</w:t>
      </w:r>
      <w:r w:rsidR="00BD76D3" w:rsidRPr="00017768">
        <w:rPr>
          <w:rFonts w:asciiTheme="minorHAnsi" w:hAnsiTheme="minorHAnsi" w:cstheme="minorHAnsi"/>
          <w:sz w:val="22"/>
        </w:rPr>
        <w:t>,</w:t>
      </w:r>
      <w:r w:rsidRPr="00017768">
        <w:rPr>
          <w:rFonts w:asciiTheme="minorHAnsi" w:hAnsiTheme="minorHAnsi" w:cstheme="minorHAnsi"/>
          <w:sz w:val="22"/>
        </w:rPr>
        <w:t xml:space="preserve"> </w:t>
      </w:r>
      <w:r w:rsidR="002716C9" w:rsidRPr="00017768">
        <w:rPr>
          <w:rFonts w:asciiTheme="minorHAnsi" w:hAnsiTheme="minorHAnsi" w:cstheme="minorHAnsi"/>
          <w:sz w:val="22"/>
        </w:rPr>
        <w:t xml:space="preserve">who will compile and review results at the global level to inform PEPFAR policies and technical guidance. </w:t>
      </w:r>
    </w:p>
    <w:p w14:paraId="089A8F73" w14:textId="77777777" w:rsidR="005945F2" w:rsidRPr="00017768" w:rsidRDefault="005945F2" w:rsidP="00017768">
      <w:pPr>
        <w:spacing w:line="280" w:lineRule="exact"/>
        <w:rPr>
          <w:rFonts w:asciiTheme="minorHAnsi" w:hAnsiTheme="minorHAnsi" w:cstheme="minorHAnsi"/>
          <w:sz w:val="22"/>
        </w:rPr>
      </w:pPr>
    </w:p>
    <w:p w14:paraId="2C7DEE48" w14:textId="77777777" w:rsidR="00302BAB" w:rsidRPr="00017768" w:rsidRDefault="002716C9"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The study team will convene a workshop with the </w:t>
      </w:r>
      <w:r w:rsidR="0099688D" w:rsidRPr="00017768">
        <w:rPr>
          <w:rFonts w:asciiTheme="minorHAnsi" w:hAnsiTheme="minorHAnsi" w:cstheme="minorHAnsi"/>
          <w:sz w:val="22"/>
        </w:rPr>
        <w:t xml:space="preserve">PEPFAR </w:t>
      </w:r>
      <w:r w:rsidR="0099688D" w:rsidRPr="00017768">
        <w:rPr>
          <w:rFonts w:asciiTheme="minorHAnsi" w:hAnsiTheme="minorHAnsi" w:cstheme="minorHAnsi"/>
          <w:b/>
          <w:i/>
          <w:sz w:val="22"/>
        </w:rPr>
        <w:t>insert country name</w:t>
      </w:r>
      <w:r w:rsidR="0099688D" w:rsidRPr="00017768">
        <w:rPr>
          <w:rFonts w:asciiTheme="minorHAnsi" w:hAnsiTheme="minorHAnsi" w:cstheme="minorHAnsi"/>
          <w:sz w:val="22"/>
        </w:rPr>
        <w:t xml:space="preserve"> team and the management and technical staff of the </w:t>
      </w:r>
      <w:r w:rsidR="0099688D" w:rsidRPr="00017768">
        <w:rPr>
          <w:rFonts w:asciiTheme="minorHAnsi" w:hAnsiTheme="minorHAnsi" w:cstheme="minorHAnsi"/>
          <w:b/>
          <w:i/>
          <w:sz w:val="22"/>
        </w:rPr>
        <w:t>insert project name</w:t>
      </w:r>
      <w:r w:rsidR="0099688D" w:rsidRPr="00017768">
        <w:rPr>
          <w:rFonts w:asciiTheme="minorHAnsi" w:hAnsiTheme="minorHAnsi" w:cstheme="minorHAnsi"/>
          <w:sz w:val="22"/>
        </w:rPr>
        <w:t xml:space="preserve"> </w:t>
      </w:r>
      <w:r w:rsidRPr="00017768">
        <w:rPr>
          <w:rFonts w:asciiTheme="minorHAnsi" w:hAnsiTheme="minorHAnsi" w:cstheme="minorHAnsi"/>
          <w:sz w:val="22"/>
        </w:rPr>
        <w:t>to review draft findings</w:t>
      </w:r>
      <w:r w:rsidR="00334C29" w:rsidRPr="00017768">
        <w:rPr>
          <w:rFonts w:asciiTheme="minorHAnsi" w:hAnsiTheme="minorHAnsi" w:cstheme="minorHAnsi"/>
          <w:sz w:val="22"/>
        </w:rPr>
        <w:t xml:space="preserve"> and </w:t>
      </w:r>
      <w:r w:rsidRPr="00017768">
        <w:rPr>
          <w:rFonts w:asciiTheme="minorHAnsi" w:hAnsiTheme="minorHAnsi" w:cstheme="minorHAnsi"/>
          <w:sz w:val="22"/>
        </w:rPr>
        <w:t>so</w:t>
      </w:r>
      <w:r w:rsidR="00334C29" w:rsidRPr="00017768">
        <w:rPr>
          <w:rFonts w:asciiTheme="minorHAnsi" w:hAnsiTheme="minorHAnsi" w:cstheme="minorHAnsi"/>
          <w:sz w:val="22"/>
        </w:rPr>
        <w:t xml:space="preserve">licit their feedback and input on interpretation of the findings before finalizing the report. The study team </w:t>
      </w:r>
      <w:r w:rsidR="00E42C49" w:rsidRPr="00017768">
        <w:rPr>
          <w:rFonts w:asciiTheme="minorHAnsi" w:hAnsiTheme="minorHAnsi" w:cstheme="minorHAnsi"/>
          <w:sz w:val="22"/>
        </w:rPr>
        <w:t xml:space="preserve">will </w:t>
      </w:r>
      <w:r w:rsidR="00334C29" w:rsidRPr="00017768">
        <w:rPr>
          <w:rFonts w:asciiTheme="minorHAnsi" w:hAnsiTheme="minorHAnsi" w:cstheme="minorHAnsi"/>
          <w:sz w:val="22"/>
        </w:rPr>
        <w:t xml:space="preserve">also prepare a PowerPoint presentation of the findings to use at the workshop and to share with workshop participants who may then use </w:t>
      </w:r>
      <w:r w:rsidR="00CE645E" w:rsidRPr="00017768">
        <w:rPr>
          <w:rFonts w:asciiTheme="minorHAnsi" w:hAnsiTheme="minorHAnsi" w:cstheme="minorHAnsi"/>
          <w:sz w:val="22"/>
        </w:rPr>
        <w:t xml:space="preserve">the presentation to share </w:t>
      </w:r>
      <w:r w:rsidR="00334C29" w:rsidRPr="00017768">
        <w:rPr>
          <w:rFonts w:asciiTheme="minorHAnsi" w:hAnsiTheme="minorHAnsi" w:cstheme="minorHAnsi"/>
          <w:sz w:val="22"/>
        </w:rPr>
        <w:t>the study findings with their stakeholders.</w:t>
      </w:r>
      <w:r w:rsidR="00A44145" w:rsidRPr="00017768">
        <w:rPr>
          <w:rFonts w:asciiTheme="minorHAnsi" w:hAnsiTheme="minorHAnsi" w:cstheme="minorHAnsi"/>
          <w:sz w:val="22"/>
        </w:rPr>
        <w:t xml:space="preserve"> </w:t>
      </w:r>
    </w:p>
    <w:p w14:paraId="762B0486" w14:textId="77777777" w:rsidR="005945F2" w:rsidRPr="00017768" w:rsidRDefault="005945F2" w:rsidP="00017768">
      <w:pPr>
        <w:spacing w:line="280" w:lineRule="exact"/>
        <w:rPr>
          <w:rFonts w:asciiTheme="minorHAnsi" w:hAnsiTheme="minorHAnsi" w:cstheme="minorHAnsi"/>
        </w:rPr>
      </w:pPr>
    </w:p>
    <w:p w14:paraId="6B59925C" w14:textId="77777777" w:rsidR="006639C5" w:rsidRPr="00017768" w:rsidRDefault="006639C5" w:rsidP="00017768">
      <w:pPr>
        <w:pStyle w:val="Heading1"/>
        <w:spacing w:line="280" w:lineRule="exact"/>
        <w:jc w:val="left"/>
        <w:rPr>
          <w:rFonts w:asciiTheme="minorHAnsi" w:hAnsiTheme="minorHAnsi" w:cstheme="minorHAnsi"/>
        </w:rPr>
      </w:pPr>
      <w:bookmarkStart w:id="467" w:name="_Toc503354809"/>
      <w:bookmarkStart w:id="468" w:name="_Toc462212215"/>
      <w:bookmarkStart w:id="469" w:name="_Toc462212243"/>
      <w:r w:rsidRPr="00017768">
        <w:rPr>
          <w:rFonts w:asciiTheme="minorHAnsi" w:hAnsiTheme="minorHAnsi" w:cstheme="minorHAnsi"/>
        </w:rPr>
        <w:t>STUDY LIMITATIONS</w:t>
      </w:r>
      <w:bookmarkEnd w:id="467"/>
    </w:p>
    <w:p w14:paraId="6650B773" w14:textId="77777777" w:rsidR="006639C5" w:rsidRPr="00017768" w:rsidRDefault="006639C5" w:rsidP="00017768">
      <w:pPr>
        <w:spacing w:line="280" w:lineRule="exact"/>
        <w:rPr>
          <w:rFonts w:asciiTheme="minorHAnsi" w:hAnsiTheme="minorHAnsi" w:cstheme="minorHAnsi"/>
          <w:b/>
          <w:i/>
          <w:sz w:val="22"/>
          <w:szCs w:val="22"/>
        </w:rPr>
      </w:pPr>
      <w:r w:rsidRPr="00017768">
        <w:rPr>
          <w:rFonts w:asciiTheme="minorHAnsi" w:hAnsiTheme="minorHAnsi" w:cstheme="minorHAnsi"/>
          <w:b/>
          <w:i/>
          <w:sz w:val="22"/>
          <w:szCs w:val="22"/>
          <w:highlight w:val="yellow"/>
        </w:rPr>
        <w:t>Describe your project’s study limitations in detail, including weaknesses in the study design, lack of statistical power due to limitations of the sample size, and any bias or spill-over effects expected in the results. Also describe how you will address the limitations. A sample description is given below.</w:t>
      </w:r>
    </w:p>
    <w:p w14:paraId="419AA380" w14:textId="77777777" w:rsidR="005945F2" w:rsidRPr="00017768" w:rsidRDefault="005945F2" w:rsidP="00017768">
      <w:pPr>
        <w:spacing w:line="280" w:lineRule="exact"/>
        <w:rPr>
          <w:rFonts w:asciiTheme="minorHAnsi" w:hAnsiTheme="minorHAnsi" w:cstheme="minorHAnsi"/>
          <w:b/>
          <w:i/>
          <w:sz w:val="22"/>
          <w:szCs w:val="22"/>
        </w:rPr>
      </w:pPr>
    </w:p>
    <w:p w14:paraId="647F2E7A" w14:textId="77777777" w:rsidR="006639C5" w:rsidRPr="00017768" w:rsidRDefault="006639C5" w:rsidP="00017768">
      <w:pPr>
        <w:spacing w:line="280" w:lineRule="exact"/>
        <w:rPr>
          <w:rFonts w:asciiTheme="minorHAnsi" w:hAnsiTheme="minorHAnsi" w:cstheme="minorHAnsi"/>
          <w:sz w:val="22"/>
          <w:szCs w:val="22"/>
        </w:rPr>
      </w:pPr>
      <w:r w:rsidRPr="00017768">
        <w:rPr>
          <w:rFonts w:asciiTheme="minorHAnsi" w:hAnsiTheme="minorHAnsi" w:cstheme="minorHAnsi"/>
          <w:sz w:val="22"/>
          <w:szCs w:val="22"/>
        </w:rPr>
        <w:t>This study has several limitations:</w:t>
      </w:r>
    </w:p>
    <w:p w14:paraId="7E26FB5F" w14:textId="77777777" w:rsidR="006639C5" w:rsidRPr="00017768" w:rsidRDefault="006639C5" w:rsidP="00017768">
      <w:pPr>
        <w:pStyle w:val="ListParagraph"/>
        <w:numPr>
          <w:ilvl w:val="0"/>
          <w:numId w:val="52"/>
        </w:numPr>
        <w:spacing w:line="280" w:lineRule="exact"/>
        <w:jc w:val="left"/>
        <w:rPr>
          <w:rFonts w:asciiTheme="minorHAnsi" w:hAnsiTheme="minorHAnsi" w:cstheme="minorHAnsi"/>
          <w:sz w:val="22"/>
          <w:szCs w:val="22"/>
        </w:rPr>
      </w:pPr>
      <w:r w:rsidRPr="001D0B8C">
        <w:rPr>
          <w:rFonts w:asciiTheme="minorHAnsi" w:hAnsiTheme="minorHAnsi" w:cstheme="minorHAnsi"/>
          <w:sz w:val="22"/>
          <w:szCs w:val="22"/>
        </w:rPr>
        <w:t>Sample sizes</w:t>
      </w:r>
      <w:r w:rsidRPr="00017768">
        <w:rPr>
          <w:rFonts w:asciiTheme="minorHAnsi" w:hAnsiTheme="minorHAnsi" w:cstheme="minorHAnsi"/>
          <w:sz w:val="22"/>
          <w:szCs w:val="22"/>
        </w:rPr>
        <w:t xml:space="preserve"> are insufficient to provide highly precise estimates</w:t>
      </w:r>
      <w:r w:rsidR="00E64665" w:rsidRPr="00017768">
        <w:rPr>
          <w:rFonts w:asciiTheme="minorHAnsi" w:hAnsiTheme="minorHAnsi" w:cstheme="minorHAnsi"/>
          <w:sz w:val="22"/>
          <w:szCs w:val="22"/>
        </w:rPr>
        <w:t xml:space="preserve"> at a subnational level</w:t>
      </w:r>
      <w:r w:rsidRPr="00017768">
        <w:rPr>
          <w:rFonts w:asciiTheme="minorHAnsi" w:hAnsiTheme="minorHAnsi" w:cstheme="minorHAnsi"/>
          <w:sz w:val="22"/>
          <w:szCs w:val="22"/>
        </w:rPr>
        <w:t xml:space="preserve"> or sufficient statistical power to allow for some comparisons of indicator estimates that may be of interest to potential users of the findings. </w:t>
      </w:r>
      <w:r w:rsidRPr="00017768">
        <w:rPr>
          <w:rFonts w:asciiTheme="minorHAnsi" w:hAnsiTheme="minorHAnsi" w:cstheme="minorHAnsi"/>
          <w:color w:val="231F20"/>
          <w:sz w:val="22"/>
          <w:szCs w:val="22"/>
        </w:rPr>
        <w:t xml:space="preserve">In this study, the need for additional information or comparisons is balanced with the extra time and costs required to collect, analyze, and report the nine OVC MER </w:t>
      </w:r>
      <w:r w:rsidR="00BE7367">
        <w:rPr>
          <w:rFonts w:asciiTheme="minorHAnsi" w:hAnsiTheme="minorHAnsi" w:cstheme="minorHAnsi"/>
          <w:color w:val="231F20"/>
          <w:sz w:val="22"/>
          <w:szCs w:val="22"/>
        </w:rPr>
        <w:t>ESI</w:t>
      </w:r>
      <w:r w:rsidRPr="00017768">
        <w:rPr>
          <w:rFonts w:asciiTheme="minorHAnsi" w:hAnsiTheme="minorHAnsi" w:cstheme="minorHAnsi"/>
          <w:color w:val="231F20"/>
          <w:sz w:val="22"/>
          <w:szCs w:val="22"/>
        </w:rPr>
        <w:t>. Therefore, cluster sampling will be used, which helps keep costs down. The sample size in this study will allow investigators to disaggregate the MER OVC ESI by two age groups: 0–4 years and 5–17 years, which is sufficient for PEPFAR reporting requirements.</w:t>
      </w:r>
      <w:r w:rsidR="00A44145" w:rsidRPr="00017768">
        <w:rPr>
          <w:rFonts w:asciiTheme="minorHAnsi" w:hAnsiTheme="minorHAnsi" w:cstheme="minorHAnsi"/>
          <w:color w:val="231F20"/>
          <w:sz w:val="22"/>
          <w:szCs w:val="22"/>
        </w:rPr>
        <w:t xml:space="preserve"> </w:t>
      </w:r>
    </w:p>
    <w:p w14:paraId="388671C9" w14:textId="77777777" w:rsidR="006639C5" w:rsidRPr="00017768" w:rsidRDefault="006639C5" w:rsidP="00017768">
      <w:pPr>
        <w:pStyle w:val="ListParagraph"/>
        <w:numPr>
          <w:ilvl w:val="0"/>
          <w:numId w:val="24"/>
        </w:numPr>
        <w:spacing w:line="280" w:lineRule="exact"/>
        <w:jc w:val="left"/>
        <w:rPr>
          <w:rFonts w:asciiTheme="minorHAnsi" w:hAnsiTheme="minorHAnsi" w:cstheme="minorHAnsi"/>
          <w:sz w:val="22"/>
          <w:szCs w:val="22"/>
        </w:rPr>
      </w:pPr>
      <w:r w:rsidRPr="00017768">
        <w:rPr>
          <w:rFonts w:asciiTheme="minorHAnsi" w:hAnsiTheme="minorHAnsi" w:cstheme="minorHAnsi"/>
          <w:sz w:val="22"/>
          <w:szCs w:val="22"/>
        </w:rPr>
        <w:lastRenderedPageBreak/>
        <w:t xml:space="preserve">As with all </w:t>
      </w:r>
      <w:r w:rsidR="00E52B1A" w:rsidRPr="00017768">
        <w:rPr>
          <w:rFonts w:asciiTheme="minorHAnsi" w:hAnsiTheme="minorHAnsi" w:cstheme="minorHAnsi"/>
          <w:sz w:val="22"/>
          <w:szCs w:val="22"/>
        </w:rPr>
        <w:t>s</w:t>
      </w:r>
      <w:r w:rsidRPr="00017768">
        <w:rPr>
          <w:rFonts w:asciiTheme="minorHAnsi" w:hAnsiTheme="minorHAnsi" w:cstheme="minorHAnsi"/>
          <w:sz w:val="22"/>
          <w:szCs w:val="22"/>
        </w:rPr>
        <w:t>tudies</w:t>
      </w:r>
      <w:r w:rsidR="00E52B1A" w:rsidRPr="00017768">
        <w:rPr>
          <w:rFonts w:asciiTheme="minorHAnsi" w:hAnsiTheme="minorHAnsi" w:cstheme="minorHAnsi"/>
          <w:sz w:val="22"/>
          <w:szCs w:val="22"/>
        </w:rPr>
        <w:t xml:space="preserve"> in which self-report is used</w:t>
      </w:r>
      <w:r w:rsidRPr="00017768">
        <w:rPr>
          <w:rFonts w:asciiTheme="minorHAnsi" w:hAnsiTheme="minorHAnsi" w:cstheme="minorHAnsi"/>
          <w:sz w:val="22"/>
          <w:szCs w:val="22"/>
        </w:rPr>
        <w:t>, social desirability and recall biases may affect the results.</w:t>
      </w:r>
      <w:r w:rsidR="00A44145" w:rsidRPr="00017768">
        <w:rPr>
          <w:rFonts w:asciiTheme="minorHAnsi" w:hAnsiTheme="minorHAnsi" w:cstheme="minorHAnsi"/>
          <w:sz w:val="22"/>
          <w:szCs w:val="22"/>
        </w:rPr>
        <w:t xml:space="preserve"> </w:t>
      </w:r>
      <w:r w:rsidRPr="00017768">
        <w:rPr>
          <w:rFonts w:asciiTheme="minorHAnsi" w:hAnsiTheme="minorHAnsi" w:cstheme="minorHAnsi"/>
          <w:sz w:val="22"/>
          <w:szCs w:val="22"/>
        </w:rPr>
        <w:t>However, this is true for any household</w:t>
      </w:r>
      <w:r w:rsidR="00E52B1A" w:rsidRPr="00017768">
        <w:rPr>
          <w:rFonts w:asciiTheme="minorHAnsi" w:hAnsiTheme="minorHAnsi" w:cstheme="minorHAnsi"/>
          <w:sz w:val="22"/>
          <w:szCs w:val="22"/>
        </w:rPr>
        <w:t>-</w:t>
      </w:r>
      <w:r w:rsidRPr="00017768">
        <w:rPr>
          <w:rFonts w:asciiTheme="minorHAnsi" w:hAnsiTheme="minorHAnsi" w:cstheme="minorHAnsi"/>
          <w:sz w:val="22"/>
          <w:szCs w:val="22"/>
        </w:rPr>
        <w:t>based survey. We will train enumerators to administer the questionnaires using methods that minimize these biases.</w:t>
      </w:r>
      <w:r w:rsidR="00A44145" w:rsidRPr="00017768">
        <w:rPr>
          <w:rFonts w:asciiTheme="minorHAnsi" w:hAnsiTheme="minorHAnsi" w:cstheme="minorHAnsi"/>
          <w:sz w:val="22"/>
          <w:szCs w:val="22"/>
        </w:rPr>
        <w:t xml:space="preserve"> </w:t>
      </w:r>
    </w:p>
    <w:p w14:paraId="18C7F2AE" w14:textId="77777777" w:rsidR="006639C5" w:rsidRPr="00017768" w:rsidRDefault="006F4D1C" w:rsidP="00017768">
      <w:pPr>
        <w:pStyle w:val="ListParagraph"/>
        <w:numPr>
          <w:ilvl w:val="0"/>
          <w:numId w:val="24"/>
        </w:numPr>
        <w:spacing w:line="280" w:lineRule="exact"/>
        <w:jc w:val="left"/>
        <w:rPr>
          <w:rFonts w:asciiTheme="minorHAnsi" w:hAnsiTheme="minorHAnsi" w:cstheme="minorHAnsi"/>
          <w:sz w:val="22"/>
          <w:szCs w:val="22"/>
        </w:rPr>
      </w:pPr>
      <w:r w:rsidRPr="00017768">
        <w:rPr>
          <w:rFonts w:asciiTheme="minorHAnsi" w:hAnsiTheme="minorHAnsi" w:cstheme="minorHAnsi"/>
          <w:sz w:val="22"/>
          <w:szCs w:val="22"/>
        </w:rPr>
        <w:t>Survey findings represent only the beneficiary populations of</w:t>
      </w:r>
      <w:r w:rsidRPr="00017768">
        <w:rPr>
          <w:rFonts w:asciiTheme="minorHAnsi" w:hAnsiTheme="minorHAnsi" w:cstheme="minorHAnsi"/>
          <w:b/>
          <w:i/>
          <w:sz w:val="22"/>
          <w:szCs w:val="22"/>
        </w:rPr>
        <w:t xml:space="preserve"> insert project name</w:t>
      </w:r>
      <w:r w:rsidRPr="00017768">
        <w:rPr>
          <w:rFonts w:asciiTheme="minorHAnsi" w:hAnsiTheme="minorHAnsi" w:cstheme="minorHAnsi"/>
          <w:sz w:val="22"/>
          <w:szCs w:val="22"/>
        </w:rPr>
        <w:t xml:space="preserve"> and are not generalizable to the overall population or other subpopulations of OVC in </w:t>
      </w:r>
      <w:r w:rsidRPr="00017768">
        <w:rPr>
          <w:rFonts w:asciiTheme="minorHAnsi" w:hAnsiTheme="minorHAnsi" w:cstheme="minorHAnsi"/>
          <w:b/>
          <w:i/>
          <w:sz w:val="22"/>
          <w:szCs w:val="22"/>
        </w:rPr>
        <w:t>insert country name</w:t>
      </w:r>
      <w:r w:rsidRPr="00017768">
        <w:rPr>
          <w:rFonts w:asciiTheme="minorHAnsi" w:hAnsiTheme="minorHAnsi" w:cstheme="minorHAnsi"/>
          <w:sz w:val="22"/>
          <w:szCs w:val="22"/>
        </w:rPr>
        <w:t xml:space="preserve">. The purpose of the MER OVC ESI is not to generalize to all children in a country, but specifically to monitor outcomes within the beneficiary population of </w:t>
      </w:r>
      <w:r w:rsidRPr="00017768">
        <w:rPr>
          <w:rFonts w:asciiTheme="minorHAnsi" w:hAnsiTheme="minorHAnsi" w:cstheme="minorHAnsi"/>
          <w:b/>
          <w:i/>
          <w:sz w:val="22"/>
          <w:szCs w:val="22"/>
        </w:rPr>
        <w:t>insert project name</w:t>
      </w:r>
      <w:r w:rsidRPr="00017768">
        <w:rPr>
          <w:rFonts w:asciiTheme="minorHAnsi" w:hAnsiTheme="minorHAnsi" w:cstheme="minorHAnsi"/>
          <w:sz w:val="22"/>
          <w:szCs w:val="22"/>
        </w:rPr>
        <w:t xml:space="preserve"> over time.</w:t>
      </w:r>
    </w:p>
    <w:p w14:paraId="49B5BBB3" w14:textId="77777777" w:rsidR="005945F2" w:rsidRPr="00017768" w:rsidRDefault="005945F2" w:rsidP="00017768">
      <w:pPr>
        <w:pStyle w:val="ListParagraph"/>
        <w:spacing w:line="280" w:lineRule="exact"/>
        <w:jc w:val="left"/>
        <w:rPr>
          <w:rFonts w:asciiTheme="minorHAnsi" w:hAnsiTheme="minorHAnsi" w:cstheme="minorHAnsi"/>
          <w:sz w:val="22"/>
          <w:szCs w:val="22"/>
        </w:rPr>
      </w:pPr>
    </w:p>
    <w:p w14:paraId="5BEEAE99" w14:textId="77777777" w:rsidR="006639C5" w:rsidRPr="00017768" w:rsidRDefault="006639C5" w:rsidP="00017768">
      <w:pPr>
        <w:pStyle w:val="Heading1"/>
        <w:spacing w:line="280" w:lineRule="exact"/>
        <w:rPr>
          <w:rFonts w:asciiTheme="minorHAnsi" w:hAnsiTheme="minorHAnsi" w:cstheme="minorHAnsi"/>
        </w:rPr>
      </w:pPr>
      <w:bookmarkStart w:id="470" w:name="_Toc503354810"/>
      <w:r w:rsidRPr="00017768">
        <w:rPr>
          <w:rFonts w:asciiTheme="minorHAnsi" w:hAnsiTheme="minorHAnsi" w:cstheme="minorHAnsi"/>
        </w:rPr>
        <w:t>STUDY MANAGEMENT</w:t>
      </w:r>
      <w:bookmarkEnd w:id="470"/>
    </w:p>
    <w:p w14:paraId="6EAD04FC" w14:textId="77777777" w:rsidR="006639C5" w:rsidRPr="00017768" w:rsidRDefault="006639C5" w:rsidP="00017768">
      <w:pPr>
        <w:spacing w:line="280" w:lineRule="exact"/>
        <w:rPr>
          <w:rFonts w:asciiTheme="minorHAnsi" w:hAnsiTheme="minorHAnsi" w:cstheme="minorHAnsi"/>
          <w:b/>
          <w:i/>
          <w:color w:val="000000"/>
          <w:sz w:val="22"/>
          <w:highlight w:val="yellow"/>
        </w:rPr>
      </w:pPr>
      <w:r w:rsidRPr="00017768">
        <w:rPr>
          <w:rFonts w:asciiTheme="minorHAnsi" w:hAnsiTheme="minorHAnsi" w:cstheme="minorHAnsi"/>
          <w:b/>
          <w:i/>
          <w:sz w:val="22"/>
          <w:highlight w:val="yellow"/>
        </w:rPr>
        <w:t xml:space="preserve">Insert a paragraph or two describing how this MER study is funded, any cooperative agreement numbers, and partners or consortiums under the cooperative agreement. </w:t>
      </w:r>
      <w:r w:rsidRPr="00017768">
        <w:rPr>
          <w:rFonts w:asciiTheme="minorHAnsi" w:hAnsiTheme="minorHAnsi" w:cstheme="minorHAnsi"/>
          <w:b/>
          <w:i/>
          <w:color w:val="000000"/>
          <w:sz w:val="22"/>
          <w:highlight w:val="yellow"/>
        </w:rPr>
        <w:t xml:space="preserve">Briefly outline </w:t>
      </w:r>
      <w:r w:rsidRPr="00017768">
        <w:rPr>
          <w:rFonts w:asciiTheme="minorHAnsi" w:hAnsiTheme="minorHAnsi" w:cstheme="minorHAnsi"/>
          <w:b/>
          <w:i/>
          <w:sz w:val="22"/>
          <w:highlight w:val="yellow"/>
        </w:rPr>
        <w:t xml:space="preserve">the roles in the study (study </w:t>
      </w:r>
      <w:r w:rsidRPr="00017768">
        <w:rPr>
          <w:rFonts w:asciiTheme="minorHAnsi" w:hAnsiTheme="minorHAnsi" w:cstheme="minorHAnsi"/>
          <w:b/>
          <w:i/>
          <w:color w:val="000000"/>
          <w:sz w:val="22"/>
          <w:highlight w:val="yellow"/>
        </w:rPr>
        <w:t>design, data collection, analysis, and report writing</w:t>
      </w:r>
      <w:r w:rsidRPr="00017768">
        <w:rPr>
          <w:rFonts w:asciiTheme="minorHAnsi" w:hAnsiTheme="minorHAnsi" w:cstheme="minorHAnsi"/>
          <w:b/>
          <w:i/>
          <w:sz w:val="22"/>
          <w:highlight w:val="yellow"/>
        </w:rPr>
        <w:t>) of USG, local government, local implementing partners, subcontractors, and community</w:t>
      </w:r>
      <w:r w:rsidR="004639A3" w:rsidRPr="00017768">
        <w:rPr>
          <w:rFonts w:asciiTheme="minorHAnsi" w:hAnsiTheme="minorHAnsi" w:cstheme="minorHAnsi"/>
          <w:b/>
          <w:i/>
          <w:sz w:val="22"/>
          <w:highlight w:val="yellow"/>
        </w:rPr>
        <w:t>-</w:t>
      </w:r>
      <w:r w:rsidRPr="00017768">
        <w:rPr>
          <w:rFonts w:asciiTheme="minorHAnsi" w:hAnsiTheme="minorHAnsi" w:cstheme="minorHAnsi"/>
          <w:b/>
          <w:i/>
          <w:sz w:val="22"/>
          <w:highlight w:val="yellow"/>
        </w:rPr>
        <w:t>based organizations.</w:t>
      </w:r>
      <w:r w:rsidRPr="00017768">
        <w:rPr>
          <w:rFonts w:asciiTheme="minorHAnsi" w:hAnsiTheme="minorHAnsi" w:cstheme="minorHAnsi"/>
          <w:b/>
          <w:i/>
          <w:color w:val="000000"/>
          <w:sz w:val="22"/>
          <w:highlight w:val="yellow"/>
        </w:rPr>
        <w:t xml:space="preserve"> If any organization involved in the study is also involved in implementing the intervention or program under study, outline how any conflict of interest will be avoided.</w:t>
      </w:r>
    </w:p>
    <w:p w14:paraId="7EA53CD7" w14:textId="77777777" w:rsidR="005945F2" w:rsidRPr="00017768" w:rsidRDefault="005945F2" w:rsidP="00017768">
      <w:pPr>
        <w:spacing w:line="280" w:lineRule="exact"/>
        <w:rPr>
          <w:rFonts w:asciiTheme="minorHAnsi" w:hAnsiTheme="minorHAnsi" w:cstheme="minorHAnsi"/>
          <w:b/>
          <w:i/>
          <w:color w:val="000000"/>
          <w:sz w:val="22"/>
          <w:highlight w:val="yellow"/>
        </w:rPr>
      </w:pPr>
    </w:p>
    <w:p w14:paraId="241C09B4" w14:textId="77777777" w:rsidR="006639C5" w:rsidRPr="00017768" w:rsidRDefault="006639C5" w:rsidP="00017768">
      <w:pPr>
        <w:spacing w:line="280" w:lineRule="exact"/>
        <w:rPr>
          <w:rFonts w:asciiTheme="minorHAnsi" w:hAnsiTheme="minorHAnsi" w:cstheme="minorHAnsi"/>
          <w:b/>
          <w:i/>
          <w:sz w:val="22"/>
        </w:rPr>
      </w:pPr>
      <w:r w:rsidRPr="00017768">
        <w:rPr>
          <w:rFonts w:asciiTheme="minorHAnsi" w:hAnsiTheme="minorHAnsi" w:cstheme="minorHAnsi"/>
          <w:b/>
          <w:i/>
          <w:sz w:val="22"/>
          <w:highlight w:val="yellow"/>
        </w:rPr>
        <w:t>Describe the management structure and remainder of the team, ideally using an organogram. Sample paragraphs are given below:</w:t>
      </w:r>
    </w:p>
    <w:p w14:paraId="62AD1322" w14:textId="77777777" w:rsidR="005945F2" w:rsidRPr="00017768" w:rsidRDefault="005945F2" w:rsidP="00017768">
      <w:pPr>
        <w:spacing w:line="280" w:lineRule="exact"/>
        <w:rPr>
          <w:rFonts w:asciiTheme="minorHAnsi" w:hAnsiTheme="minorHAnsi" w:cstheme="minorHAnsi"/>
          <w:b/>
          <w:i/>
          <w:sz w:val="22"/>
        </w:rPr>
      </w:pPr>
    </w:p>
    <w:p w14:paraId="24C3E9E7" w14:textId="77777777" w:rsidR="006639C5" w:rsidRPr="00017768" w:rsidRDefault="006639C5"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This study is funded by PEPFAR through the U.S. Agency for International Development (USAID) </w:t>
      </w:r>
      <w:r w:rsidR="00677EEE" w:rsidRPr="00017768">
        <w:rPr>
          <w:rFonts w:asciiTheme="minorHAnsi" w:hAnsiTheme="minorHAnsi" w:cstheme="minorHAnsi"/>
          <w:b/>
          <w:i/>
          <w:sz w:val="22"/>
        </w:rPr>
        <w:t xml:space="preserve">insert </w:t>
      </w:r>
      <w:r w:rsidR="00311599" w:rsidRPr="00017768">
        <w:rPr>
          <w:rFonts w:asciiTheme="minorHAnsi" w:hAnsiTheme="minorHAnsi" w:cstheme="minorHAnsi"/>
          <w:b/>
          <w:i/>
          <w:sz w:val="22"/>
        </w:rPr>
        <w:t>project name</w:t>
      </w:r>
      <w:r w:rsidR="00677EEE" w:rsidRPr="00017768">
        <w:rPr>
          <w:rFonts w:asciiTheme="minorHAnsi" w:hAnsiTheme="minorHAnsi" w:cstheme="minorHAnsi"/>
          <w:sz w:val="22"/>
        </w:rPr>
        <w:t xml:space="preserve"> </w:t>
      </w:r>
      <w:r w:rsidRPr="00017768">
        <w:rPr>
          <w:rFonts w:asciiTheme="minorHAnsi" w:hAnsiTheme="minorHAnsi" w:cstheme="minorHAnsi"/>
          <w:sz w:val="22"/>
        </w:rPr>
        <w:t>project under terms of Cooperative Agreement</w:t>
      </w:r>
      <w:r w:rsidRPr="00017768">
        <w:rPr>
          <w:rFonts w:asciiTheme="minorHAnsi" w:hAnsiTheme="minorHAnsi" w:cstheme="minorHAnsi"/>
          <w:b/>
          <w:i/>
          <w:sz w:val="22"/>
        </w:rPr>
        <w:t xml:space="preserve"> </w:t>
      </w:r>
      <w:r w:rsidR="00677EEE" w:rsidRPr="00017768">
        <w:rPr>
          <w:rFonts w:asciiTheme="minorHAnsi" w:hAnsiTheme="minorHAnsi" w:cstheme="minorHAnsi"/>
          <w:b/>
          <w:i/>
          <w:sz w:val="22"/>
        </w:rPr>
        <w:t>insert cooperative agreement number</w:t>
      </w:r>
      <w:r w:rsidRPr="00017768">
        <w:rPr>
          <w:rFonts w:asciiTheme="minorHAnsi" w:hAnsiTheme="minorHAnsi" w:cstheme="minorHAnsi"/>
          <w:sz w:val="22"/>
        </w:rPr>
        <w:t xml:space="preserve">. </w:t>
      </w:r>
      <w:r w:rsidR="00677EEE" w:rsidRPr="00017768">
        <w:rPr>
          <w:rFonts w:asciiTheme="minorHAnsi" w:hAnsiTheme="minorHAnsi" w:cstheme="minorHAnsi"/>
          <w:b/>
          <w:i/>
          <w:sz w:val="22"/>
        </w:rPr>
        <w:t>Insert project na</w:t>
      </w:r>
      <w:r w:rsidR="00311599" w:rsidRPr="00017768">
        <w:rPr>
          <w:rFonts w:asciiTheme="minorHAnsi" w:hAnsiTheme="minorHAnsi" w:cstheme="minorHAnsi"/>
          <w:b/>
          <w:i/>
          <w:sz w:val="22"/>
        </w:rPr>
        <w:t>me</w:t>
      </w:r>
      <w:r w:rsidRPr="00017768">
        <w:rPr>
          <w:rFonts w:asciiTheme="minorHAnsi" w:hAnsiTheme="minorHAnsi" w:cstheme="minorHAnsi"/>
          <w:sz w:val="22"/>
        </w:rPr>
        <w:t xml:space="preserve"> is implemented by </w:t>
      </w:r>
      <w:r w:rsidR="00677EEE" w:rsidRPr="00017768">
        <w:rPr>
          <w:rFonts w:asciiTheme="minorHAnsi" w:hAnsiTheme="minorHAnsi" w:cstheme="minorHAnsi"/>
          <w:b/>
          <w:i/>
          <w:sz w:val="22"/>
        </w:rPr>
        <w:t>insert organization(s) name(s)</w:t>
      </w:r>
      <w:r w:rsidR="00311599" w:rsidRPr="00017768">
        <w:rPr>
          <w:rFonts w:asciiTheme="minorHAnsi" w:hAnsiTheme="minorHAnsi" w:cstheme="minorHAnsi"/>
          <w:sz w:val="22"/>
        </w:rPr>
        <w:t xml:space="preserve"> </w:t>
      </w:r>
      <w:r w:rsidRPr="00017768">
        <w:rPr>
          <w:rFonts w:asciiTheme="minorHAnsi" w:hAnsiTheme="minorHAnsi" w:cstheme="minorHAnsi"/>
          <w:sz w:val="22"/>
        </w:rPr>
        <w:t xml:space="preserve">in partnership with </w:t>
      </w:r>
      <w:r w:rsidR="00677EEE" w:rsidRPr="00017768">
        <w:rPr>
          <w:rFonts w:asciiTheme="minorHAnsi" w:hAnsiTheme="minorHAnsi" w:cstheme="minorHAnsi"/>
          <w:b/>
          <w:i/>
          <w:sz w:val="22"/>
        </w:rPr>
        <w:t xml:space="preserve">insert </w:t>
      </w:r>
      <w:r w:rsidR="004A7265" w:rsidRPr="00017768">
        <w:rPr>
          <w:rFonts w:asciiTheme="minorHAnsi" w:hAnsiTheme="minorHAnsi" w:cstheme="minorHAnsi"/>
          <w:b/>
          <w:i/>
          <w:sz w:val="22"/>
        </w:rPr>
        <w:t xml:space="preserve">name(s) of </w:t>
      </w:r>
      <w:r w:rsidR="00677EEE" w:rsidRPr="00017768">
        <w:rPr>
          <w:rFonts w:asciiTheme="minorHAnsi" w:hAnsiTheme="minorHAnsi" w:cstheme="minorHAnsi"/>
          <w:b/>
          <w:i/>
          <w:sz w:val="22"/>
        </w:rPr>
        <w:t>organization(s</w:t>
      </w:r>
      <w:r w:rsidR="004A7265" w:rsidRPr="00017768">
        <w:rPr>
          <w:rFonts w:asciiTheme="minorHAnsi" w:hAnsiTheme="minorHAnsi" w:cstheme="minorHAnsi"/>
          <w:b/>
          <w:i/>
          <w:sz w:val="22"/>
        </w:rPr>
        <w:t>)</w:t>
      </w:r>
      <w:r w:rsidRPr="00017768">
        <w:rPr>
          <w:rFonts w:asciiTheme="minorHAnsi" w:hAnsiTheme="minorHAnsi" w:cstheme="minorHAnsi"/>
          <w:sz w:val="22"/>
        </w:rPr>
        <w:t>.</w:t>
      </w:r>
      <w:r w:rsidR="00A44145" w:rsidRPr="00017768">
        <w:rPr>
          <w:rFonts w:asciiTheme="minorHAnsi" w:hAnsiTheme="minorHAnsi" w:cstheme="minorHAnsi"/>
          <w:sz w:val="22"/>
        </w:rPr>
        <w:t xml:space="preserve"> </w:t>
      </w:r>
    </w:p>
    <w:p w14:paraId="0AF101A3" w14:textId="77777777" w:rsidR="005945F2" w:rsidRPr="00017768" w:rsidRDefault="005945F2" w:rsidP="00017768">
      <w:pPr>
        <w:spacing w:line="280" w:lineRule="exact"/>
        <w:rPr>
          <w:rFonts w:asciiTheme="minorHAnsi" w:hAnsiTheme="minorHAnsi" w:cstheme="minorHAnsi"/>
          <w:sz w:val="22"/>
        </w:rPr>
      </w:pPr>
    </w:p>
    <w:p w14:paraId="5AD87EF7" w14:textId="77777777" w:rsidR="006639C5" w:rsidRPr="00017768" w:rsidRDefault="006639C5"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To ensure objectivity, the PEPFAR guidance for this reporting requirement indicates that the MER OVC ESI data be collected by an organization that is external to project service delivery. In </w:t>
      </w:r>
      <w:r w:rsidRPr="00017768">
        <w:rPr>
          <w:rFonts w:asciiTheme="minorHAnsi" w:hAnsiTheme="minorHAnsi" w:cstheme="minorHAnsi"/>
          <w:b/>
          <w:i/>
          <w:sz w:val="22"/>
        </w:rPr>
        <w:t>insert country name</w:t>
      </w:r>
      <w:r w:rsidRPr="00017768">
        <w:rPr>
          <w:rFonts w:asciiTheme="minorHAnsi" w:hAnsiTheme="minorHAnsi" w:cstheme="minorHAnsi"/>
          <w:sz w:val="22"/>
        </w:rPr>
        <w:t xml:space="preserve">, the PEPFAR team has requested the assistance of </w:t>
      </w:r>
      <w:r w:rsidRPr="00017768">
        <w:rPr>
          <w:rFonts w:asciiTheme="minorHAnsi" w:hAnsiTheme="minorHAnsi" w:cstheme="minorHAnsi"/>
          <w:b/>
          <w:i/>
          <w:sz w:val="22"/>
        </w:rPr>
        <w:t>insert name of your organization</w:t>
      </w:r>
      <w:r w:rsidRPr="00017768">
        <w:rPr>
          <w:rFonts w:asciiTheme="minorHAnsi" w:hAnsiTheme="minorHAnsi" w:cstheme="minorHAnsi"/>
          <w:sz w:val="22"/>
        </w:rPr>
        <w:t xml:space="preserve"> to help fulfil</w:t>
      </w:r>
      <w:r w:rsidR="004A7265" w:rsidRPr="00017768">
        <w:rPr>
          <w:rFonts w:asciiTheme="minorHAnsi" w:hAnsiTheme="minorHAnsi" w:cstheme="minorHAnsi"/>
          <w:sz w:val="22"/>
        </w:rPr>
        <w:t>l</w:t>
      </w:r>
      <w:r w:rsidRPr="00017768">
        <w:rPr>
          <w:rFonts w:asciiTheme="minorHAnsi" w:hAnsiTheme="minorHAnsi" w:cstheme="minorHAnsi"/>
          <w:sz w:val="22"/>
        </w:rPr>
        <w:t xml:space="preserve"> this PEPFAR reporting requirement.</w:t>
      </w:r>
      <w:r w:rsidR="00A44145" w:rsidRPr="00017768">
        <w:rPr>
          <w:rFonts w:asciiTheme="minorHAnsi" w:hAnsiTheme="minorHAnsi" w:cstheme="minorHAnsi"/>
          <w:sz w:val="22"/>
        </w:rPr>
        <w:t xml:space="preserve"> </w:t>
      </w:r>
      <w:r w:rsidRPr="00017768">
        <w:rPr>
          <w:rFonts w:asciiTheme="minorHAnsi" w:hAnsiTheme="minorHAnsi" w:cstheme="minorHAnsi"/>
          <w:b/>
          <w:i/>
          <w:sz w:val="22"/>
        </w:rPr>
        <w:t>Insert name of your organization</w:t>
      </w:r>
      <w:r w:rsidRPr="00017768">
        <w:rPr>
          <w:rFonts w:asciiTheme="minorHAnsi" w:hAnsiTheme="minorHAnsi" w:cstheme="minorHAnsi"/>
          <w:sz w:val="22"/>
        </w:rPr>
        <w:t xml:space="preserve">, in partnership with its subcontractor, </w:t>
      </w:r>
      <w:r w:rsidRPr="00017768">
        <w:rPr>
          <w:rFonts w:asciiTheme="minorHAnsi" w:hAnsiTheme="minorHAnsi" w:cstheme="minorHAnsi"/>
          <w:b/>
          <w:i/>
          <w:sz w:val="22"/>
        </w:rPr>
        <w:t>insert name of subcontractor</w:t>
      </w:r>
      <w:r w:rsidRPr="00017768">
        <w:rPr>
          <w:rFonts w:asciiTheme="minorHAnsi" w:hAnsiTheme="minorHAnsi" w:cstheme="minorHAnsi"/>
          <w:sz w:val="22"/>
        </w:rPr>
        <w:t xml:space="preserve">, will conduct a study to collect the MER ESI data using a standardized survey methodology and tools that MEASURE Evaluation developed on behalf of PEPFAR for this purpose (see </w:t>
      </w:r>
      <w:r w:rsidRPr="00017768">
        <w:rPr>
          <w:rFonts w:asciiTheme="minorHAnsi" w:hAnsiTheme="minorHAnsi" w:cstheme="minorHAnsi"/>
          <w:i/>
          <w:sz w:val="22"/>
        </w:rPr>
        <w:t>Collecting PEPFAR Essential Survey Indicators: A Supplement to the OVC Survey Tools</w:t>
      </w:r>
      <w:r w:rsidRPr="00017768">
        <w:rPr>
          <w:rFonts w:asciiTheme="minorHAnsi" w:hAnsiTheme="minorHAnsi" w:cstheme="minorHAnsi"/>
          <w:sz w:val="22"/>
        </w:rPr>
        <w:t>) (MEASURE Evaluation, 2015).</w:t>
      </w:r>
    </w:p>
    <w:p w14:paraId="3E8B9EC6" w14:textId="77777777" w:rsidR="005945F2" w:rsidRPr="00017768" w:rsidRDefault="005945F2" w:rsidP="00017768">
      <w:pPr>
        <w:spacing w:line="280" w:lineRule="exact"/>
        <w:rPr>
          <w:rFonts w:asciiTheme="minorHAnsi" w:hAnsiTheme="minorHAnsi" w:cstheme="minorHAnsi"/>
          <w:sz w:val="22"/>
        </w:rPr>
      </w:pPr>
    </w:p>
    <w:p w14:paraId="0D56F1FE" w14:textId="77777777" w:rsidR="006639C5" w:rsidRPr="00017768" w:rsidRDefault="00677EEE" w:rsidP="00017768">
      <w:pPr>
        <w:spacing w:line="280" w:lineRule="exact"/>
        <w:rPr>
          <w:rFonts w:asciiTheme="minorHAnsi" w:hAnsiTheme="minorHAnsi" w:cstheme="minorHAnsi"/>
          <w:sz w:val="22"/>
        </w:rPr>
      </w:pPr>
      <w:r w:rsidRPr="00017768">
        <w:rPr>
          <w:rFonts w:asciiTheme="minorHAnsi" w:hAnsiTheme="minorHAnsi" w:cstheme="minorHAnsi"/>
          <w:b/>
          <w:i/>
          <w:sz w:val="22"/>
        </w:rPr>
        <w:t>Insert n</w:t>
      </w:r>
      <w:r w:rsidR="006639C5" w:rsidRPr="00017768">
        <w:rPr>
          <w:rFonts w:asciiTheme="minorHAnsi" w:hAnsiTheme="minorHAnsi" w:cstheme="minorHAnsi"/>
          <w:b/>
          <w:i/>
          <w:sz w:val="22"/>
        </w:rPr>
        <w:t>ame of your organization</w:t>
      </w:r>
      <w:r w:rsidR="006639C5" w:rsidRPr="00017768">
        <w:rPr>
          <w:rFonts w:asciiTheme="minorHAnsi" w:hAnsiTheme="minorHAnsi" w:cstheme="minorHAnsi"/>
          <w:sz w:val="22"/>
        </w:rPr>
        <w:t xml:space="preserve"> will provide overall leadership for the study and is responsible to USAID for all activities undertaken by the project. The </w:t>
      </w:r>
      <w:r w:rsidR="006639C5" w:rsidRPr="00017768">
        <w:rPr>
          <w:rFonts w:asciiTheme="minorHAnsi" w:hAnsiTheme="minorHAnsi" w:cstheme="minorHAnsi"/>
          <w:b/>
          <w:i/>
          <w:sz w:val="22"/>
        </w:rPr>
        <w:t xml:space="preserve">insert name of your organization and role of </w:t>
      </w:r>
      <w:r w:rsidR="004A7265" w:rsidRPr="00017768">
        <w:rPr>
          <w:rFonts w:asciiTheme="minorHAnsi" w:hAnsiTheme="minorHAnsi" w:cstheme="minorHAnsi"/>
          <w:b/>
          <w:i/>
          <w:sz w:val="22"/>
        </w:rPr>
        <w:t xml:space="preserve">principal investigator </w:t>
      </w:r>
      <w:r w:rsidR="006639C5" w:rsidRPr="00017768">
        <w:rPr>
          <w:rFonts w:asciiTheme="minorHAnsi" w:hAnsiTheme="minorHAnsi" w:cstheme="minorHAnsi"/>
          <w:b/>
          <w:i/>
          <w:sz w:val="22"/>
        </w:rPr>
        <w:t>or activity lead</w:t>
      </w:r>
      <w:r w:rsidR="006639C5" w:rsidRPr="00017768">
        <w:rPr>
          <w:rFonts w:asciiTheme="minorHAnsi" w:hAnsiTheme="minorHAnsi" w:cstheme="minorHAnsi"/>
          <w:sz w:val="22"/>
        </w:rPr>
        <w:t xml:space="preserve"> holds overall technical, management, and supervisory responsibility for the study</w:t>
      </w:r>
      <w:r w:rsidR="004A7265" w:rsidRPr="00017768">
        <w:rPr>
          <w:rFonts w:asciiTheme="minorHAnsi" w:hAnsiTheme="minorHAnsi" w:cstheme="minorHAnsi"/>
          <w:sz w:val="22"/>
        </w:rPr>
        <w:t>,</w:t>
      </w:r>
      <w:r w:rsidR="006639C5" w:rsidRPr="00017768">
        <w:rPr>
          <w:rFonts w:asciiTheme="minorHAnsi" w:hAnsiTheme="minorHAnsi" w:cstheme="minorHAnsi"/>
          <w:sz w:val="22"/>
        </w:rPr>
        <w:t xml:space="preserve"> including development of the study protocol, quality assurance, analysis, technical writing, and dissemination of findings. The principle investigators are responsible for assuring that the study is conducted in accordance with the protocol and for the safety and protection of study participants.</w:t>
      </w:r>
      <w:r w:rsidR="00A44145" w:rsidRPr="00017768">
        <w:rPr>
          <w:rFonts w:asciiTheme="minorHAnsi" w:hAnsiTheme="minorHAnsi" w:cstheme="minorHAnsi"/>
          <w:sz w:val="22"/>
        </w:rPr>
        <w:t xml:space="preserve"> </w:t>
      </w:r>
    </w:p>
    <w:p w14:paraId="5B8E4B81" w14:textId="77777777" w:rsidR="005945F2" w:rsidRPr="00017768" w:rsidRDefault="005945F2" w:rsidP="00017768">
      <w:pPr>
        <w:spacing w:line="280" w:lineRule="exact"/>
        <w:rPr>
          <w:rFonts w:asciiTheme="minorHAnsi" w:hAnsiTheme="minorHAnsi" w:cstheme="minorHAnsi"/>
          <w:i/>
          <w:sz w:val="22"/>
        </w:rPr>
      </w:pPr>
    </w:p>
    <w:p w14:paraId="7CF37079" w14:textId="77777777" w:rsidR="005945F2" w:rsidRPr="00017768" w:rsidRDefault="006639C5"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The field team comprising field coordinators, supervisors, and </w:t>
      </w:r>
      <w:r w:rsidR="004A7265" w:rsidRPr="00017768">
        <w:rPr>
          <w:rFonts w:asciiTheme="minorHAnsi" w:hAnsiTheme="minorHAnsi" w:cstheme="minorHAnsi"/>
          <w:sz w:val="22"/>
        </w:rPr>
        <w:t>f</w:t>
      </w:r>
      <w:r w:rsidRPr="00017768">
        <w:rPr>
          <w:rFonts w:asciiTheme="minorHAnsi" w:hAnsiTheme="minorHAnsi" w:cstheme="minorHAnsi"/>
          <w:sz w:val="22"/>
        </w:rPr>
        <w:t xml:space="preserve">ield </w:t>
      </w:r>
      <w:r w:rsidR="004A7265" w:rsidRPr="00017768">
        <w:rPr>
          <w:rFonts w:asciiTheme="minorHAnsi" w:hAnsiTheme="minorHAnsi" w:cstheme="minorHAnsi"/>
          <w:sz w:val="22"/>
        </w:rPr>
        <w:t>e</w:t>
      </w:r>
      <w:r w:rsidRPr="00017768">
        <w:rPr>
          <w:rFonts w:asciiTheme="minorHAnsi" w:hAnsiTheme="minorHAnsi" w:cstheme="minorHAnsi"/>
          <w:sz w:val="22"/>
        </w:rPr>
        <w:t xml:space="preserve">numerators will be recruited as discussed in Section 4.3 Additionally, administrative and financial teams at </w:t>
      </w:r>
      <w:r w:rsidRPr="00017768">
        <w:rPr>
          <w:rFonts w:asciiTheme="minorHAnsi" w:hAnsiTheme="minorHAnsi" w:cstheme="minorHAnsi"/>
          <w:b/>
          <w:i/>
          <w:sz w:val="22"/>
        </w:rPr>
        <w:t>insert institution name</w:t>
      </w:r>
      <w:r w:rsidRPr="00017768">
        <w:rPr>
          <w:rFonts w:asciiTheme="minorHAnsi" w:hAnsiTheme="minorHAnsi" w:cstheme="minorHAnsi"/>
          <w:sz w:val="22"/>
        </w:rPr>
        <w:t xml:space="preserve"> and </w:t>
      </w:r>
      <w:r w:rsidRPr="00017768">
        <w:rPr>
          <w:rFonts w:asciiTheme="minorHAnsi" w:hAnsiTheme="minorHAnsi" w:cstheme="minorHAnsi"/>
          <w:b/>
          <w:i/>
          <w:sz w:val="22"/>
        </w:rPr>
        <w:t xml:space="preserve">insert name of local project if applicable </w:t>
      </w:r>
      <w:r w:rsidRPr="00017768">
        <w:rPr>
          <w:rFonts w:asciiTheme="minorHAnsi" w:hAnsiTheme="minorHAnsi" w:cstheme="minorHAnsi"/>
          <w:sz w:val="22"/>
        </w:rPr>
        <w:t xml:space="preserve">will support the study team in managing finances and providing administrative and logistical support for travel, workshops, meetings, and procurement. </w:t>
      </w:r>
    </w:p>
    <w:p w14:paraId="222EBF48" w14:textId="77777777" w:rsidR="005945F2" w:rsidRPr="00017768" w:rsidRDefault="005945F2" w:rsidP="00017768">
      <w:pPr>
        <w:spacing w:line="280" w:lineRule="exact"/>
        <w:rPr>
          <w:rFonts w:asciiTheme="minorHAnsi" w:hAnsiTheme="minorHAnsi" w:cstheme="minorHAnsi"/>
          <w:b/>
          <w:i/>
          <w:sz w:val="22"/>
          <w:highlight w:val="yellow"/>
        </w:rPr>
      </w:pPr>
    </w:p>
    <w:p w14:paraId="766CE13A" w14:textId="77777777" w:rsidR="007B6441" w:rsidRPr="00017768" w:rsidRDefault="007B6441" w:rsidP="00017768">
      <w:pPr>
        <w:spacing w:line="280" w:lineRule="exact"/>
        <w:rPr>
          <w:rFonts w:asciiTheme="minorHAnsi" w:hAnsiTheme="minorHAnsi" w:cstheme="minorHAnsi"/>
          <w:b/>
          <w:i/>
          <w:sz w:val="22"/>
        </w:rPr>
      </w:pPr>
      <w:r w:rsidRPr="00017768">
        <w:rPr>
          <w:rFonts w:asciiTheme="minorHAnsi" w:hAnsiTheme="minorHAnsi" w:cstheme="minorHAnsi"/>
          <w:b/>
          <w:i/>
          <w:sz w:val="22"/>
          <w:highlight w:val="yellow"/>
        </w:rPr>
        <w:t xml:space="preserve">It may be helpful to include a study team </w:t>
      </w:r>
      <w:r w:rsidR="00055210" w:rsidRPr="00017768">
        <w:rPr>
          <w:rFonts w:asciiTheme="minorHAnsi" w:hAnsiTheme="minorHAnsi" w:cstheme="minorHAnsi"/>
          <w:b/>
          <w:i/>
          <w:sz w:val="22"/>
          <w:highlight w:val="yellow"/>
        </w:rPr>
        <w:t>organ</w:t>
      </w:r>
      <w:r w:rsidR="00055210">
        <w:rPr>
          <w:rFonts w:asciiTheme="minorHAnsi" w:hAnsiTheme="minorHAnsi" w:cstheme="minorHAnsi"/>
          <w:b/>
          <w:i/>
          <w:sz w:val="22"/>
          <w:highlight w:val="yellow"/>
        </w:rPr>
        <w:t>o</w:t>
      </w:r>
      <w:r w:rsidR="00055210" w:rsidRPr="00017768">
        <w:rPr>
          <w:rFonts w:asciiTheme="minorHAnsi" w:hAnsiTheme="minorHAnsi" w:cstheme="minorHAnsi"/>
          <w:b/>
          <w:i/>
          <w:sz w:val="22"/>
          <w:highlight w:val="yellow"/>
        </w:rPr>
        <w:t>gram</w:t>
      </w:r>
      <w:r w:rsidRPr="00017768">
        <w:rPr>
          <w:rFonts w:asciiTheme="minorHAnsi" w:hAnsiTheme="minorHAnsi" w:cstheme="minorHAnsi"/>
          <w:b/>
          <w:i/>
          <w:sz w:val="22"/>
          <w:highlight w:val="yellow"/>
        </w:rPr>
        <w:t>. An example is given below.</w:t>
      </w:r>
    </w:p>
    <w:p w14:paraId="4A09777D" w14:textId="77777777" w:rsidR="005945F2" w:rsidRPr="00017768" w:rsidRDefault="005945F2" w:rsidP="00017768">
      <w:pPr>
        <w:spacing w:line="280" w:lineRule="exact"/>
        <w:rPr>
          <w:rFonts w:asciiTheme="minorHAnsi" w:hAnsiTheme="minorHAnsi" w:cstheme="minorHAnsi"/>
          <w:i/>
        </w:rPr>
      </w:pPr>
      <w:bookmarkStart w:id="471" w:name="_Toc502677896"/>
    </w:p>
    <w:p w14:paraId="6839D558" w14:textId="77777777" w:rsidR="007B6441" w:rsidRPr="00017768" w:rsidRDefault="00F91DC8" w:rsidP="00017768">
      <w:pPr>
        <w:pStyle w:val="Caption"/>
        <w:spacing w:line="280" w:lineRule="exact"/>
        <w:rPr>
          <w:rFonts w:asciiTheme="minorHAnsi" w:hAnsiTheme="minorHAnsi" w:cstheme="minorHAnsi"/>
          <w:b/>
          <w:i w:val="0"/>
          <w:sz w:val="20"/>
        </w:rPr>
      </w:pPr>
      <w:r w:rsidRPr="00017768">
        <w:rPr>
          <w:rFonts w:asciiTheme="minorHAnsi" w:hAnsiTheme="minorHAnsi" w:cstheme="minorHAnsi"/>
          <w:i w:val="0"/>
          <w:noProof/>
          <w:sz w:val="16"/>
        </w:rPr>
        <w:drawing>
          <wp:anchor distT="0" distB="0" distL="114300" distR="114300" simplePos="0" relativeHeight="251676672" behindDoc="0" locked="0" layoutInCell="1" allowOverlap="1" wp14:anchorId="1A79B1E5" wp14:editId="49AA514B">
            <wp:simplePos x="0" y="0"/>
            <wp:positionH relativeFrom="margin">
              <wp:align>center</wp:align>
            </wp:positionH>
            <wp:positionV relativeFrom="margin">
              <wp:posOffset>718820</wp:posOffset>
            </wp:positionV>
            <wp:extent cx="5848350" cy="4167505"/>
            <wp:effectExtent l="0" t="0" r="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48350" cy="4167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6441" w:rsidRPr="00017768">
        <w:rPr>
          <w:rFonts w:asciiTheme="minorHAnsi" w:hAnsiTheme="minorHAnsi" w:cstheme="minorHAnsi"/>
          <w:b/>
          <w:i w:val="0"/>
          <w:sz w:val="20"/>
        </w:rPr>
        <w:t xml:space="preserve">Figure </w:t>
      </w:r>
      <w:r w:rsidR="007B6441" w:rsidRPr="00017768">
        <w:rPr>
          <w:rFonts w:asciiTheme="minorHAnsi" w:hAnsiTheme="minorHAnsi" w:cstheme="minorHAnsi"/>
          <w:b/>
          <w:i w:val="0"/>
          <w:sz w:val="20"/>
        </w:rPr>
        <w:fldChar w:fldCharType="begin"/>
      </w:r>
      <w:r w:rsidR="007B6441" w:rsidRPr="00017768">
        <w:rPr>
          <w:rFonts w:asciiTheme="minorHAnsi" w:hAnsiTheme="minorHAnsi" w:cstheme="minorHAnsi"/>
          <w:b/>
          <w:i w:val="0"/>
          <w:sz w:val="20"/>
        </w:rPr>
        <w:instrText xml:space="preserve"> SEQ Figure \* ARABIC </w:instrText>
      </w:r>
      <w:r w:rsidR="007B6441" w:rsidRPr="00017768">
        <w:rPr>
          <w:rFonts w:asciiTheme="minorHAnsi" w:hAnsiTheme="minorHAnsi" w:cstheme="minorHAnsi"/>
          <w:b/>
          <w:i w:val="0"/>
          <w:sz w:val="20"/>
        </w:rPr>
        <w:fldChar w:fldCharType="separate"/>
      </w:r>
      <w:r w:rsidR="009923B1" w:rsidRPr="00017768">
        <w:rPr>
          <w:rFonts w:asciiTheme="minorHAnsi" w:hAnsiTheme="minorHAnsi" w:cstheme="minorHAnsi"/>
          <w:b/>
          <w:i w:val="0"/>
          <w:noProof/>
          <w:sz w:val="20"/>
        </w:rPr>
        <w:t>3</w:t>
      </w:r>
      <w:r w:rsidR="007B6441" w:rsidRPr="00017768">
        <w:rPr>
          <w:rFonts w:asciiTheme="minorHAnsi" w:hAnsiTheme="minorHAnsi" w:cstheme="minorHAnsi"/>
          <w:b/>
          <w:i w:val="0"/>
          <w:sz w:val="20"/>
        </w:rPr>
        <w:fldChar w:fldCharType="end"/>
      </w:r>
      <w:r w:rsidR="007B6441" w:rsidRPr="00017768">
        <w:rPr>
          <w:rFonts w:asciiTheme="minorHAnsi" w:hAnsiTheme="minorHAnsi" w:cstheme="minorHAnsi"/>
          <w:b/>
          <w:i w:val="0"/>
          <w:sz w:val="20"/>
        </w:rPr>
        <w:t>. S</w:t>
      </w:r>
      <w:r w:rsidR="005945F2" w:rsidRPr="00017768">
        <w:rPr>
          <w:rFonts w:asciiTheme="minorHAnsi" w:hAnsiTheme="minorHAnsi" w:cstheme="minorHAnsi"/>
          <w:b/>
          <w:i w:val="0"/>
          <w:sz w:val="20"/>
        </w:rPr>
        <w:t>ample s</w:t>
      </w:r>
      <w:r w:rsidR="007B6441" w:rsidRPr="00017768">
        <w:rPr>
          <w:rFonts w:asciiTheme="minorHAnsi" w:hAnsiTheme="minorHAnsi" w:cstheme="minorHAnsi"/>
          <w:b/>
          <w:i w:val="0"/>
          <w:sz w:val="20"/>
        </w:rPr>
        <w:t xml:space="preserve">tudy </w:t>
      </w:r>
      <w:r w:rsidR="004A7265" w:rsidRPr="00017768">
        <w:rPr>
          <w:rFonts w:asciiTheme="minorHAnsi" w:hAnsiTheme="minorHAnsi" w:cstheme="minorHAnsi"/>
          <w:b/>
          <w:i w:val="0"/>
          <w:sz w:val="20"/>
        </w:rPr>
        <w:t>t</w:t>
      </w:r>
      <w:r w:rsidR="007B6441" w:rsidRPr="00017768">
        <w:rPr>
          <w:rFonts w:asciiTheme="minorHAnsi" w:hAnsiTheme="minorHAnsi" w:cstheme="minorHAnsi"/>
          <w:b/>
          <w:i w:val="0"/>
          <w:sz w:val="20"/>
        </w:rPr>
        <w:t xml:space="preserve">eam </w:t>
      </w:r>
      <w:r w:rsidR="004A7265" w:rsidRPr="00017768">
        <w:rPr>
          <w:rFonts w:asciiTheme="minorHAnsi" w:hAnsiTheme="minorHAnsi" w:cstheme="minorHAnsi"/>
          <w:b/>
          <w:i w:val="0"/>
          <w:sz w:val="20"/>
        </w:rPr>
        <w:t>o</w:t>
      </w:r>
      <w:r w:rsidR="007B6441" w:rsidRPr="00017768">
        <w:rPr>
          <w:rFonts w:asciiTheme="minorHAnsi" w:hAnsiTheme="minorHAnsi" w:cstheme="minorHAnsi"/>
          <w:b/>
          <w:i w:val="0"/>
          <w:sz w:val="20"/>
        </w:rPr>
        <w:t>rganigram</w:t>
      </w:r>
      <w:bookmarkEnd w:id="471"/>
    </w:p>
    <w:p w14:paraId="0DBA7022" w14:textId="77777777" w:rsidR="00085D64" w:rsidRPr="00017768" w:rsidRDefault="00085D64" w:rsidP="00017768">
      <w:pPr>
        <w:spacing w:line="280" w:lineRule="exact"/>
        <w:rPr>
          <w:rFonts w:asciiTheme="minorHAnsi" w:hAnsiTheme="minorHAnsi" w:cstheme="minorHAnsi"/>
        </w:rPr>
      </w:pPr>
    </w:p>
    <w:p w14:paraId="446C6FB0" w14:textId="77777777" w:rsidR="004D66B1" w:rsidRPr="00017768" w:rsidRDefault="006639C5" w:rsidP="00017768">
      <w:pPr>
        <w:pStyle w:val="Heading1"/>
        <w:spacing w:line="280" w:lineRule="exact"/>
        <w:rPr>
          <w:rFonts w:asciiTheme="minorHAnsi" w:hAnsiTheme="minorHAnsi" w:cstheme="minorHAnsi"/>
        </w:rPr>
      </w:pPr>
      <w:bookmarkStart w:id="472" w:name="_Toc503354811"/>
      <w:r w:rsidRPr="00017768">
        <w:rPr>
          <w:rFonts w:asciiTheme="minorHAnsi" w:hAnsiTheme="minorHAnsi" w:cstheme="minorHAnsi"/>
        </w:rPr>
        <w:t>STUDY TIMELINE</w:t>
      </w:r>
      <w:bookmarkEnd w:id="472"/>
    </w:p>
    <w:p w14:paraId="0F059AA4" w14:textId="77777777" w:rsidR="00514956" w:rsidRPr="00017768" w:rsidRDefault="004D66B1" w:rsidP="00017768">
      <w:pPr>
        <w:spacing w:line="280" w:lineRule="exact"/>
        <w:rPr>
          <w:rFonts w:asciiTheme="minorHAnsi" w:hAnsiTheme="minorHAnsi" w:cstheme="minorHAnsi"/>
          <w:b/>
          <w:i/>
          <w:color w:val="000000"/>
          <w:sz w:val="22"/>
        </w:rPr>
      </w:pPr>
      <w:r w:rsidRPr="00017768">
        <w:rPr>
          <w:rFonts w:asciiTheme="minorHAnsi" w:hAnsiTheme="minorHAnsi" w:cstheme="minorHAnsi"/>
          <w:b/>
          <w:i/>
          <w:color w:val="000000"/>
          <w:sz w:val="22"/>
          <w:highlight w:val="yellow"/>
        </w:rPr>
        <w:t xml:space="preserve">Outline the period of performance of the study, including key milestones such as protocol development, ethics submission and expected approval, data collection, data entry, data analysis, report writing, and dissemination. Include a detailed timeline, such as a Gantt </w:t>
      </w:r>
      <w:r w:rsidR="0090415A" w:rsidRPr="00017768">
        <w:rPr>
          <w:rFonts w:asciiTheme="minorHAnsi" w:hAnsiTheme="minorHAnsi" w:cstheme="minorHAnsi"/>
          <w:b/>
          <w:i/>
          <w:color w:val="000000"/>
          <w:sz w:val="22"/>
          <w:highlight w:val="yellow"/>
        </w:rPr>
        <w:t>chart</w:t>
      </w:r>
      <w:r w:rsidRPr="00017768">
        <w:rPr>
          <w:rFonts w:asciiTheme="minorHAnsi" w:hAnsiTheme="minorHAnsi" w:cstheme="minorHAnsi"/>
          <w:b/>
          <w:i/>
          <w:color w:val="000000"/>
          <w:sz w:val="22"/>
          <w:highlight w:val="yellow"/>
        </w:rPr>
        <w:t>, in the appendix (see Appendix 6 for a sample timeline).</w:t>
      </w:r>
      <w:bookmarkStart w:id="473" w:name="_Toc486071930"/>
      <w:bookmarkStart w:id="474" w:name="_Toc486075067"/>
      <w:bookmarkEnd w:id="468"/>
      <w:bookmarkEnd w:id="469"/>
      <w:bookmarkEnd w:id="473"/>
      <w:bookmarkEnd w:id="474"/>
    </w:p>
    <w:p w14:paraId="650A480A" w14:textId="77777777" w:rsidR="00514956" w:rsidRPr="00017768" w:rsidRDefault="00514956" w:rsidP="00017768">
      <w:pPr>
        <w:spacing w:after="160" w:line="280" w:lineRule="exact"/>
        <w:rPr>
          <w:rFonts w:asciiTheme="minorHAnsi" w:hAnsiTheme="minorHAnsi" w:cstheme="minorHAnsi"/>
          <w:b/>
          <w:color w:val="000000"/>
          <w:sz w:val="22"/>
        </w:rPr>
      </w:pPr>
      <w:r w:rsidRPr="00017768">
        <w:rPr>
          <w:rFonts w:asciiTheme="minorHAnsi" w:hAnsiTheme="minorHAnsi" w:cstheme="minorHAnsi"/>
          <w:b/>
          <w:color w:val="000000"/>
          <w:sz w:val="22"/>
        </w:rPr>
        <w:br w:type="page"/>
      </w:r>
    </w:p>
    <w:p w14:paraId="567A85E4" w14:textId="77777777" w:rsidR="00302BAB" w:rsidRPr="00017768" w:rsidRDefault="006639C5" w:rsidP="00017768">
      <w:pPr>
        <w:pStyle w:val="Heading1"/>
        <w:numPr>
          <w:ilvl w:val="0"/>
          <w:numId w:val="0"/>
        </w:numPr>
        <w:spacing w:after="260" w:line="280" w:lineRule="exact"/>
        <w:ind w:left="432" w:hanging="432"/>
        <w:rPr>
          <w:rFonts w:asciiTheme="minorHAnsi" w:hAnsiTheme="minorHAnsi" w:cstheme="minorHAnsi"/>
        </w:rPr>
      </w:pPr>
      <w:bookmarkStart w:id="475" w:name="_Toc503354812"/>
      <w:r w:rsidRPr="00017768">
        <w:rPr>
          <w:rFonts w:asciiTheme="minorHAnsi" w:hAnsiTheme="minorHAnsi" w:cstheme="minorHAnsi"/>
        </w:rPr>
        <w:lastRenderedPageBreak/>
        <w:t>REFERENCES</w:t>
      </w:r>
      <w:bookmarkEnd w:id="475"/>
    </w:p>
    <w:p w14:paraId="356F6900" w14:textId="77777777" w:rsidR="00E70743" w:rsidRPr="00017768" w:rsidRDefault="00E70743" w:rsidP="00017768">
      <w:pPr>
        <w:pStyle w:val="CRSReportTitle"/>
        <w:spacing w:line="360" w:lineRule="exact"/>
        <w:rPr>
          <w:rFonts w:cstheme="minorHAnsi"/>
          <w:b w:val="0"/>
          <w:i/>
          <w:color w:val="auto"/>
          <w:sz w:val="22"/>
          <w:szCs w:val="22"/>
        </w:rPr>
      </w:pPr>
      <w:r w:rsidRPr="001D0B8C">
        <w:rPr>
          <w:rFonts w:cstheme="minorHAnsi"/>
          <w:b w:val="0"/>
          <w:color w:val="auto"/>
          <w:sz w:val="22"/>
          <w:szCs w:val="22"/>
        </w:rPr>
        <w:t xml:space="preserve">4Children. (2017). </w:t>
      </w:r>
      <w:r w:rsidRPr="00017768">
        <w:rPr>
          <w:rFonts w:cstheme="minorHAnsi"/>
          <w:b w:val="0"/>
          <w:i/>
          <w:color w:val="auto"/>
          <w:sz w:val="22"/>
          <w:szCs w:val="22"/>
        </w:rPr>
        <w:t xml:space="preserve">Monitoring, evaluation, and reporting (MER) essential survey indicators data collection for orphans and vulnerable children programming, Botswana Study Protocol. </w:t>
      </w:r>
    </w:p>
    <w:p w14:paraId="0E1BF16E" w14:textId="77777777" w:rsidR="00E03596" w:rsidRPr="00017768" w:rsidRDefault="00E03596" w:rsidP="00017768">
      <w:pPr>
        <w:spacing w:before="120" w:after="120" w:line="360" w:lineRule="exact"/>
        <w:rPr>
          <w:rFonts w:asciiTheme="minorHAnsi" w:hAnsiTheme="minorHAnsi" w:cstheme="minorHAnsi"/>
          <w:sz w:val="22"/>
          <w:szCs w:val="22"/>
        </w:rPr>
      </w:pPr>
      <w:r w:rsidRPr="00017768">
        <w:rPr>
          <w:rFonts w:asciiTheme="minorHAnsi" w:hAnsiTheme="minorHAnsi" w:cstheme="minorHAnsi"/>
          <w:sz w:val="22"/>
          <w:szCs w:val="22"/>
        </w:rPr>
        <w:t>Atwine, B., Cantor-Graae,</w:t>
      </w:r>
      <w:r w:rsidR="00F4388F" w:rsidRPr="00017768">
        <w:rPr>
          <w:rFonts w:asciiTheme="minorHAnsi" w:hAnsiTheme="minorHAnsi" w:cstheme="minorHAnsi"/>
          <w:sz w:val="22"/>
          <w:szCs w:val="22"/>
        </w:rPr>
        <w:t xml:space="preserve"> E.,</w:t>
      </w:r>
      <w:r w:rsidRPr="00017768">
        <w:rPr>
          <w:rFonts w:asciiTheme="minorHAnsi" w:hAnsiTheme="minorHAnsi" w:cstheme="minorHAnsi"/>
          <w:sz w:val="22"/>
          <w:szCs w:val="22"/>
        </w:rPr>
        <w:t xml:space="preserve"> </w:t>
      </w:r>
      <w:r w:rsidR="00776210" w:rsidRPr="00017768">
        <w:rPr>
          <w:rFonts w:asciiTheme="minorHAnsi" w:hAnsiTheme="minorHAnsi" w:cstheme="minorHAnsi"/>
          <w:sz w:val="22"/>
          <w:szCs w:val="22"/>
        </w:rPr>
        <w:t xml:space="preserve">&amp; </w:t>
      </w:r>
      <w:r w:rsidRPr="00017768">
        <w:rPr>
          <w:rFonts w:asciiTheme="minorHAnsi" w:hAnsiTheme="minorHAnsi" w:cstheme="minorHAnsi"/>
          <w:sz w:val="22"/>
          <w:szCs w:val="22"/>
        </w:rPr>
        <w:t>Bajunirwe</w:t>
      </w:r>
      <w:r w:rsidR="00F4388F" w:rsidRPr="00017768">
        <w:rPr>
          <w:rFonts w:asciiTheme="minorHAnsi" w:hAnsiTheme="minorHAnsi" w:cstheme="minorHAnsi"/>
          <w:sz w:val="22"/>
          <w:szCs w:val="22"/>
        </w:rPr>
        <w:t>, F</w:t>
      </w:r>
      <w:r w:rsidRPr="00017768">
        <w:rPr>
          <w:rFonts w:asciiTheme="minorHAnsi" w:hAnsiTheme="minorHAnsi" w:cstheme="minorHAnsi"/>
          <w:sz w:val="22"/>
          <w:szCs w:val="22"/>
        </w:rPr>
        <w:t xml:space="preserve">. (2005). Psychological distress among AIDS orphans in rural Uganda. </w:t>
      </w:r>
      <w:r w:rsidRPr="00017768">
        <w:rPr>
          <w:rFonts w:asciiTheme="minorHAnsi" w:hAnsiTheme="minorHAnsi" w:cstheme="minorHAnsi"/>
          <w:i/>
          <w:sz w:val="22"/>
          <w:szCs w:val="22"/>
        </w:rPr>
        <w:t>Social Science &amp; Medicine</w:t>
      </w:r>
      <w:r w:rsidRPr="00017768">
        <w:rPr>
          <w:rFonts w:asciiTheme="minorHAnsi" w:hAnsiTheme="minorHAnsi" w:cstheme="minorHAnsi"/>
          <w:sz w:val="22"/>
          <w:szCs w:val="22"/>
        </w:rPr>
        <w:t>, 61</w:t>
      </w:r>
      <w:r w:rsidRPr="00017768">
        <w:rPr>
          <w:rFonts w:asciiTheme="minorHAnsi" w:hAnsiTheme="minorHAnsi" w:cstheme="minorHAnsi"/>
          <w:b/>
          <w:sz w:val="22"/>
          <w:szCs w:val="22"/>
        </w:rPr>
        <w:t xml:space="preserve"> </w:t>
      </w:r>
      <w:r w:rsidRPr="00017768">
        <w:rPr>
          <w:rFonts w:asciiTheme="minorHAnsi" w:hAnsiTheme="minorHAnsi" w:cstheme="minorHAnsi"/>
          <w:sz w:val="22"/>
          <w:szCs w:val="22"/>
        </w:rPr>
        <w:t>(3), 555</w:t>
      </w:r>
      <w:r w:rsidR="00BC20B6">
        <w:rPr>
          <w:rFonts w:asciiTheme="minorHAnsi" w:hAnsiTheme="minorHAnsi" w:cstheme="minorHAnsi"/>
          <w:sz w:val="22"/>
          <w:szCs w:val="22"/>
        </w:rPr>
        <w:t>–</w:t>
      </w:r>
      <w:r w:rsidRPr="00017768">
        <w:rPr>
          <w:rFonts w:asciiTheme="minorHAnsi" w:hAnsiTheme="minorHAnsi" w:cstheme="minorHAnsi"/>
          <w:sz w:val="22"/>
          <w:szCs w:val="22"/>
        </w:rPr>
        <w:t>564.</w:t>
      </w:r>
    </w:p>
    <w:p w14:paraId="6109C6ED" w14:textId="77777777" w:rsidR="005E1432" w:rsidRPr="00017768" w:rsidRDefault="00380287" w:rsidP="00017768">
      <w:pPr>
        <w:pStyle w:val="NoSpacing"/>
        <w:spacing w:line="360" w:lineRule="exact"/>
        <w:jc w:val="left"/>
        <w:rPr>
          <w:rFonts w:asciiTheme="minorHAnsi" w:hAnsiTheme="minorHAnsi" w:cstheme="minorHAnsi"/>
        </w:rPr>
      </w:pPr>
      <w:r w:rsidRPr="00017768">
        <w:rPr>
          <w:rFonts w:asciiTheme="minorHAnsi" w:hAnsiTheme="minorHAnsi" w:cstheme="minorHAnsi"/>
        </w:rPr>
        <w:t xml:space="preserve">Bachman, G. (2015). Core, </w:t>
      </w:r>
      <w:r w:rsidR="0002232F" w:rsidRPr="00017768">
        <w:rPr>
          <w:rFonts w:asciiTheme="minorHAnsi" w:hAnsiTheme="minorHAnsi" w:cstheme="minorHAnsi"/>
        </w:rPr>
        <w:t>n</w:t>
      </w:r>
      <w:r w:rsidRPr="00017768">
        <w:rPr>
          <w:rFonts w:asciiTheme="minorHAnsi" w:hAnsiTheme="minorHAnsi" w:cstheme="minorHAnsi"/>
        </w:rPr>
        <w:t xml:space="preserve">ear </w:t>
      </w:r>
      <w:r w:rsidR="0002232F" w:rsidRPr="00017768">
        <w:rPr>
          <w:rFonts w:asciiTheme="minorHAnsi" w:hAnsiTheme="minorHAnsi" w:cstheme="minorHAnsi"/>
        </w:rPr>
        <w:t>c</w:t>
      </w:r>
      <w:r w:rsidRPr="00017768">
        <w:rPr>
          <w:rFonts w:asciiTheme="minorHAnsi" w:hAnsiTheme="minorHAnsi" w:cstheme="minorHAnsi"/>
        </w:rPr>
        <w:t xml:space="preserve">ore and </w:t>
      </w:r>
      <w:r w:rsidR="0002232F" w:rsidRPr="00017768">
        <w:rPr>
          <w:rFonts w:asciiTheme="minorHAnsi" w:hAnsiTheme="minorHAnsi" w:cstheme="minorHAnsi"/>
        </w:rPr>
        <w:t>n</w:t>
      </w:r>
      <w:r w:rsidRPr="00017768">
        <w:rPr>
          <w:rFonts w:asciiTheme="minorHAnsi" w:hAnsiTheme="minorHAnsi" w:cstheme="minorHAnsi"/>
        </w:rPr>
        <w:t>on‐</w:t>
      </w:r>
      <w:r w:rsidR="0002232F" w:rsidRPr="00017768">
        <w:rPr>
          <w:rFonts w:asciiTheme="minorHAnsi" w:hAnsiTheme="minorHAnsi" w:cstheme="minorHAnsi"/>
        </w:rPr>
        <w:t>c</w:t>
      </w:r>
      <w:r w:rsidRPr="00017768">
        <w:rPr>
          <w:rFonts w:asciiTheme="minorHAnsi" w:hAnsiTheme="minorHAnsi" w:cstheme="minorHAnsi"/>
        </w:rPr>
        <w:t xml:space="preserve">ore </w:t>
      </w:r>
      <w:r w:rsidR="0002232F" w:rsidRPr="00017768">
        <w:rPr>
          <w:rFonts w:asciiTheme="minorHAnsi" w:hAnsiTheme="minorHAnsi" w:cstheme="minorHAnsi"/>
        </w:rPr>
        <w:t>a</w:t>
      </w:r>
      <w:r w:rsidRPr="00017768">
        <w:rPr>
          <w:rFonts w:asciiTheme="minorHAnsi" w:hAnsiTheme="minorHAnsi" w:cstheme="minorHAnsi"/>
        </w:rPr>
        <w:t>ctivities</w:t>
      </w:r>
      <w:r w:rsidR="0002232F" w:rsidRPr="00017768">
        <w:rPr>
          <w:rFonts w:asciiTheme="minorHAnsi" w:hAnsiTheme="minorHAnsi" w:cstheme="minorHAnsi"/>
        </w:rPr>
        <w:t>:</w:t>
      </w:r>
      <w:r w:rsidRPr="00017768">
        <w:rPr>
          <w:rFonts w:asciiTheme="minorHAnsi" w:hAnsiTheme="minorHAnsi" w:cstheme="minorHAnsi"/>
        </w:rPr>
        <w:t xml:space="preserve"> How PEPFAR countries prioritize activities, implement priorities, and determine future plans for transition. Washington, DC</w:t>
      </w:r>
      <w:r w:rsidR="00BC20B6">
        <w:rPr>
          <w:rFonts w:asciiTheme="minorHAnsi" w:hAnsiTheme="minorHAnsi" w:cstheme="minorHAnsi"/>
        </w:rPr>
        <w:t>, USA</w:t>
      </w:r>
      <w:r w:rsidRPr="00017768">
        <w:rPr>
          <w:rFonts w:asciiTheme="minorHAnsi" w:hAnsiTheme="minorHAnsi" w:cstheme="minorHAnsi"/>
        </w:rPr>
        <w:t>: PEPFAR OVC Technical Working Group</w:t>
      </w:r>
      <w:r w:rsidR="0002232F" w:rsidRPr="00017768">
        <w:rPr>
          <w:rFonts w:asciiTheme="minorHAnsi" w:hAnsiTheme="minorHAnsi" w:cstheme="minorHAnsi"/>
        </w:rPr>
        <w:t>.</w:t>
      </w:r>
      <w:r w:rsidRPr="00017768">
        <w:rPr>
          <w:rFonts w:asciiTheme="minorHAnsi" w:hAnsiTheme="minorHAnsi" w:cstheme="minorHAnsi"/>
        </w:rPr>
        <w:t xml:space="preserve"> Retrieved from </w:t>
      </w:r>
    </w:p>
    <w:p w14:paraId="4F215441" w14:textId="77777777" w:rsidR="00380287" w:rsidRPr="00017768" w:rsidRDefault="00BB2504" w:rsidP="00017768">
      <w:pPr>
        <w:pStyle w:val="NoSpacing"/>
        <w:spacing w:line="360" w:lineRule="exact"/>
        <w:jc w:val="left"/>
        <w:rPr>
          <w:rFonts w:asciiTheme="minorHAnsi" w:hAnsiTheme="minorHAnsi" w:cstheme="minorHAnsi"/>
        </w:rPr>
      </w:pPr>
      <w:hyperlink r:id="rId24" w:history="1">
        <w:r w:rsidR="00380287" w:rsidRPr="00017768">
          <w:rPr>
            <w:rFonts w:asciiTheme="minorHAnsi" w:hAnsiTheme="minorHAnsi" w:cstheme="minorHAnsi"/>
            <w:color w:val="0000FF"/>
            <w:u w:val="single"/>
          </w:rPr>
          <w:t>http://www.urc-chs.com/sites/default/files/Bachman%20Core%20Near%20Core%20and%20Non-Core%20Activities.pdf</w:t>
        </w:r>
      </w:hyperlink>
      <w:r w:rsidR="00380287" w:rsidRPr="00017768">
        <w:rPr>
          <w:rFonts w:asciiTheme="minorHAnsi" w:hAnsiTheme="minorHAnsi" w:cstheme="minorHAnsi"/>
        </w:rPr>
        <w:t>.</w:t>
      </w:r>
    </w:p>
    <w:p w14:paraId="4CAA1981" w14:textId="77777777" w:rsidR="00A111CA" w:rsidRPr="00017768" w:rsidRDefault="00A111CA" w:rsidP="00017768">
      <w:pPr>
        <w:spacing w:before="120" w:after="120" w:line="360" w:lineRule="exact"/>
        <w:rPr>
          <w:rFonts w:asciiTheme="minorHAnsi" w:hAnsiTheme="minorHAnsi" w:cstheme="minorHAnsi"/>
          <w:sz w:val="22"/>
          <w:szCs w:val="22"/>
          <w:lang w:val="fr-CI"/>
        </w:rPr>
      </w:pPr>
      <w:r w:rsidRPr="00017768">
        <w:rPr>
          <w:rFonts w:asciiTheme="minorHAnsi" w:hAnsiTheme="minorHAnsi" w:cstheme="minorHAnsi"/>
          <w:sz w:val="22"/>
          <w:szCs w:val="22"/>
        </w:rPr>
        <w:t xml:space="preserve">Lee, V.C., </w:t>
      </w:r>
      <w:r w:rsidR="00F4388F" w:rsidRPr="00017768">
        <w:rPr>
          <w:rFonts w:asciiTheme="minorHAnsi" w:hAnsiTheme="minorHAnsi" w:cstheme="minorHAnsi"/>
          <w:sz w:val="22"/>
          <w:szCs w:val="22"/>
        </w:rPr>
        <w:t>Muriithi, P., Gilbert-Nandra, U., Kim, A.A., Schmitz, M.E., Odek, J., … KAIS Study Group</w:t>
      </w:r>
      <w:r w:rsidRPr="00017768">
        <w:rPr>
          <w:rFonts w:asciiTheme="minorHAnsi" w:hAnsiTheme="minorHAnsi" w:cstheme="minorHAnsi"/>
          <w:sz w:val="22"/>
          <w:szCs w:val="22"/>
        </w:rPr>
        <w:t xml:space="preserve">. (2014). Orphans and vulnerable children in Kenya: </w:t>
      </w:r>
      <w:r w:rsidR="00BC20B6">
        <w:rPr>
          <w:rFonts w:asciiTheme="minorHAnsi" w:hAnsiTheme="minorHAnsi" w:cstheme="minorHAnsi"/>
          <w:sz w:val="22"/>
          <w:szCs w:val="22"/>
        </w:rPr>
        <w:t>R</w:t>
      </w:r>
      <w:r w:rsidR="00BC20B6" w:rsidRPr="00017768">
        <w:rPr>
          <w:rFonts w:asciiTheme="minorHAnsi" w:hAnsiTheme="minorHAnsi" w:cstheme="minorHAnsi"/>
          <w:sz w:val="22"/>
          <w:szCs w:val="22"/>
        </w:rPr>
        <w:t xml:space="preserve">esults </w:t>
      </w:r>
      <w:r w:rsidRPr="00017768">
        <w:rPr>
          <w:rFonts w:asciiTheme="minorHAnsi" w:hAnsiTheme="minorHAnsi" w:cstheme="minorHAnsi"/>
          <w:sz w:val="22"/>
          <w:szCs w:val="22"/>
        </w:rPr>
        <w:t xml:space="preserve">from a nationally representative population-based survey. </w:t>
      </w:r>
      <w:r w:rsidR="00BC20B6" w:rsidRPr="00017768">
        <w:rPr>
          <w:rFonts w:asciiTheme="minorHAnsi" w:hAnsiTheme="minorHAnsi" w:cstheme="minorHAnsi"/>
          <w:i/>
          <w:sz w:val="22"/>
          <w:szCs w:val="22"/>
        </w:rPr>
        <w:t>Journal of Acquired Immune Deficiency Syndromes</w:t>
      </w:r>
      <w:r w:rsidRPr="00017768">
        <w:rPr>
          <w:rFonts w:asciiTheme="minorHAnsi" w:hAnsiTheme="minorHAnsi" w:cstheme="minorHAnsi"/>
          <w:sz w:val="22"/>
          <w:szCs w:val="22"/>
          <w:lang w:val="fr-CI"/>
        </w:rPr>
        <w:t>, 66 (Suppl 1), S89</w:t>
      </w:r>
      <w:r w:rsidR="00BC20B6">
        <w:rPr>
          <w:rFonts w:asciiTheme="minorHAnsi" w:hAnsiTheme="minorHAnsi" w:cstheme="minorHAnsi"/>
          <w:sz w:val="22"/>
          <w:szCs w:val="22"/>
          <w:lang w:val="fr-CI"/>
        </w:rPr>
        <w:t>-S</w:t>
      </w:r>
      <w:r w:rsidRPr="00017768">
        <w:rPr>
          <w:rFonts w:asciiTheme="minorHAnsi" w:hAnsiTheme="minorHAnsi" w:cstheme="minorHAnsi"/>
          <w:sz w:val="22"/>
          <w:szCs w:val="22"/>
          <w:lang w:val="fr-CI"/>
        </w:rPr>
        <w:t>97.</w:t>
      </w:r>
    </w:p>
    <w:p w14:paraId="34A1462D" w14:textId="77777777" w:rsidR="00A111CA" w:rsidRPr="00017768" w:rsidRDefault="00A111CA" w:rsidP="00017768">
      <w:pPr>
        <w:spacing w:before="120" w:after="120" w:line="360" w:lineRule="exact"/>
        <w:rPr>
          <w:rFonts w:asciiTheme="minorHAnsi" w:hAnsiTheme="minorHAnsi" w:cstheme="minorHAnsi"/>
          <w:sz w:val="22"/>
          <w:szCs w:val="22"/>
        </w:rPr>
      </w:pPr>
      <w:r w:rsidRPr="00017768">
        <w:rPr>
          <w:rFonts w:asciiTheme="minorHAnsi" w:hAnsiTheme="minorHAnsi" w:cstheme="minorHAnsi"/>
          <w:sz w:val="22"/>
          <w:szCs w:val="22"/>
          <w:lang w:val="fr-CI"/>
        </w:rPr>
        <w:t xml:space="preserve">Cluver, L., </w:t>
      </w:r>
      <w:r w:rsidR="00DE401A" w:rsidRPr="00017768">
        <w:rPr>
          <w:rFonts w:asciiTheme="minorHAnsi" w:hAnsiTheme="minorHAnsi" w:cstheme="minorHAnsi"/>
          <w:sz w:val="22"/>
          <w:szCs w:val="22"/>
          <w:lang w:val="fr-CI"/>
        </w:rPr>
        <w:t>Orkin</w:t>
      </w:r>
      <w:r w:rsidR="00B95BAF" w:rsidRPr="00017768">
        <w:rPr>
          <w:rFonts w:asciiTheme="minorHAnsi" w:hAnsiTheme="minorHAnsi" w:cstheme="minorHAnsi"/>
          <w:sz w:val="22"/>
          <w:szCs w:val="22"/>
          <w:lang w:val="fr-CI"/>
        </w:rPr>
        <w:t>,</w:t>
      </w:r>
      <w:r w:rsidR="00DE401A" w:rsidRPr="00017768">
        <w:rPr>
          <w:rFonts w:asciiTheme="minorHAnsi" w:hAnsiTheme="minorHAnsi" w:cstheme="minorHAnsi"/>
          <w:sz w:val="22"/>
          <w:szCs w:val="22"/>
          <w:lang w:val="fr-CI"/>
        </w:rPr>
        <w:t xml:space="preserve"> M., Boyes</w:t>
      </w:r>
      <w:r w:rsidR="00B95BAF" w:rsidRPr="00017768">
        <w:rPr>
          <w:rFonts w:asciiTheme="minorHAnsi" w:hAnsiTheme="minorHAnsi" w:cstheme="minorHAnsi"/>
          <w:sz w:val="22"/>
          <w:szCs w:val="22"/>
          <w:lang w:val="fr-CI"/>
        </w:rPr>
        <w:t>,</w:t>
      </w:r>
      <w:r w:rsidR="00DE401A" w:rsidRPr="00017768">
        <w:rPr>
          <w:rFonts w:asciiTheme="minorHAnsi" w:hAnsiTheme="minorHAnsi" w:cstheme="minorHAnsi"/>
          <w:sz w:val="22"/>
          <w:szCs w:val="22"/>
          <w:lang w:val="fr-CI"/>
        </w:rPr>
        <w:t xml:space="preserve"> M., Gardner</w:t>
      </w:r>
      <w:r w:rsidR="00B95BAF" w:rsidRPr="00017768">
        <w:rPr>
          <w:rFonts w:asciiTheme="minorHAnsi" w:hAnsiTheme="minorHAnsi" w:cstheme="minorHAnsi"/>
          <w:sz w:val="22"/>
          <w:szCs w:val="22"/>
          <w:lang w:val="fr-CI"/>
        </w:rPr>
        <w:t>,</w:t>
      </w:r>
      <w:r w:rsidR="00DE401A" w:rsidRPr="00017768">
        <w:rPr>
          <w:rFonts w:asciiTheme="minorHAnsi" w:hAnsiTheme="minorHAnsi" w:cstheme="minorHAnsi"/>
          <w:sz w:val="22"/>
          <w:szCs w:val="22"/>
          <w:lang w:val="fr-CI"/>
        </w:rPr>
        <w:t xml:space="preserve"> F., &amp; Meinck, F.</w:t>
      </w:r>
      <w:r w:rsidRPr="00017768">
        <w:rPr>
          <w:rFonts w:asciiTheme="minorHAnsi" w:hAnsiTheme="minorHAnsi" w:cstheme="minorHAnsi"/>
          <w:sz w:val="22"/>
          <w:szCs w:val="22"/>
          <w:lang w:val="fr-CI"/>
        </w:rPr>
        <w:t xml:space="preserve"> </w:t>
      </w:r>
      <w:r w:rsidRPr="00017768">
        <w:rPr>
          <w:rFonts w:asciiTheme="minorHAnsi" w:hAnsiTheme="minorHAnsi" w:cstheme="minorHAnsi"/>
          <w:sz w:val="22"/>
          <w:szCs w:val="22"/>
        </w:rPr>
        <w:t xml:space="preserve">(2011). Transactional sex amongst AIDS-orphaned and AIDS-affected adolescents predicted by abuse and extreme poverty. </w:t>
      </w:r>
      <w:r w:rsidRPr="00017768">
        <w:rPr>
          <w:rFonts w:asciiTheme="minorHAnsi" w:hAnsiTheme="minorHAnsi" w:cstheme="minorHAnsi"/>
          <w:i/>
          <w:sz w:val="22"/>
          <w:szCs w:val="22"/>
        </w:rPr>
        <w:t>Journal of Acquired Immune Deficiency Syndromes</w:t>
      </w:r>
      <w:r w:rsidRPr="00017768">
        <w:rPr>
          <w:rFonts w:asciiTheme="minorHAnsi" w:hAnsiTheme="minorHAnsi" w:cstheme="minorHAnsi"/>
          <w:sz w:val="22"/>
          <w:szCs w:val="22"/>
        </w:rPr>
        <w:t>,</w:t>
      </w:r>
      <w:r w:rsidRPr="00017768">
        <w:rPr>
          <w:rFonts w:asciiTheme="minorHAnsi" w:hAnsiTheme="minorHAnsi" w:cstheme="minorHAnsi"/>
          <w:b/>
          <w:sz w:val="22"/>
          <w:szCs w:val="22"/>
        </w:rPr>
        <w:t xml:space="preserve"> </w:t>
      </w:r>
      <w:r w:rsidRPr="00017768">
        <w:rPr>
          <w:rFonts w:asciiTheme="minorHAnsi" w:hAnsiTheme="minorHAnsi" w:cstheme="minorHAnsi"/>
          <w:sz w:val="22"/>
          <w:szCs w:val="22"/>
        </w:rPr>
        <w:t>58 (3), 336</w:t>
      </w:r>
      <w:r w:rsidR="00BC20B6">
        <w:rPr>
          <w:rFonts w:asciiTheme="minorHAnsi" w:hAnsiTheme="minorHAnsi" w:cstheme="minorHAnsi"/>
          <w:sz w:val="22"/>
          <w:szCs w:val="22"/>
        </w:rPr>
        <w:t>–</w:t>
      </w:r>
      <w:r w:rsidRPr="00017768">
        <w:rPr>
          <w:rFonts w:asciiTheme="minorHAnsi" w:hAnsiTheme="minorHAnsi" w:cstheme="minorHAnsi"/>
          <w:sz w:val="22"/>
          <w:szCs w:val="22"/>
        </w:rPr>
        <w:t>343.</w:t>
      </w:r>
    </w:p>
    <w:p w14:paraId="2A0DFDCC" w14:textId="77777777" w:rsidR="00A111CA" w:rsidRPr="00017768" w:rsidRDefault="00A111CA" w:rsidP="00017768">
      <w:pPr>
        <w:spacing w:before="120" w:after="120" w:line="360" w:lineRule="exact"/>
        <w:rPr>
          <w:rFonts w:asciiTheme="minorHAnsi" w:hAnsiTheme="minorHAnsi" w:cstheme="minorHAnsi"/>
          <w:sz w:val="22"/>
          <w:szCs w:val="22"/>
        </w:rPr>
      </w:pPr>
      <w:r w:rsidRPr="00017768">
        <w:rPr>
          <w:rFonts w:asciiTheme="minorHAnsi" w:hAnsiTheme="minorHAnsi" w:cstheme="minorHAnsi"/>
          <w:sz w:val="22"/>
          <w:szCs w:val="22"/>
        </w:rPr>
        <w:t xml:space="preserve">Cluver, L., </w:t>
      </w:r>
      <w:r w:rsidR="00B95BAF" w:rsidRPr="00017768">
        <w:rPr>
          <w:rFonts w:asciiTheme="minorHAnsi" w:hAnsiTheme="minorHAnsi" w:cstheme="minorHAnsi"/>
          <w:sz w:val="22"/>
          <w:szCs w:val="22"/>
        </w:rPr>
        <w:t>Orkin, M., Boyes, M.E., Gardner, F., &amp; Nikelo, J.</w:t>
      </w:r>
      <w:r w:rsidRPr="00017768">
        <w:rPr>
          <w:rFonts w:asciiTheme="minorHAnsi" w:hAnsiTheme="minorHAnsi" w:cstheme="minorHAnsi"/>
          <w:sz w:val="22"/>
          <w:szCs w:val="22"/>
        </w:rPr>
        <w:t xml:space="preserve"> (2012). AIDS-orphanhood and caregiver HIV/AIDS sickness status: </w:t>
      </w:r>
      <w:r w:rsidR="00B95BAF" w:rsidRPr="00017768">
        <w:rPr>
          <w:rFonts w:asciiTheme="minorHAnsi" w:hAnsiTheme="minorHAnsi" w:cstheme="minorHAnsi"/>
          <w:sz w:val="22"/>
          <w:szCs w:val="22"/>
        </w:rPr>
        <w:t>E</w:t>
      </w:r>
      <w:r w:rsidRPr="00017768">
        <w:rPr>
          <w:rFonts w:asciiTheme="minorHAnsi" w:hAnsiTheme="minorHAnsi" w:cstheme="minorHAnsi"/>
          <w:sz w:val="22"/>
          <w:szCs w:val="22"/>
        </w:rPr>
        <w:t xml:space="preserve">ffects on psychological symptoms in South African youth. </w:t>
      </w:r>
      <w:r w:rsidRPr="00017768">
        <w:rPr>
          <w:rFonts w:asciiTheme="minorHAnsi" w:hAnsiTheme="minorHAnsi" w:cstheme="minorHAnsi"/>
          <w:i/>
          <w:sz w:val="22"/>
          <w:szCs w:val="22"/>
        </w:rPr>
        <w:t>Journal of Pediatric Psychology</w:t>
      </w:r>
      <w:r w:rsidRPr="00017768">
        <w:rPr>
          <w:rFonts w:asciiTheme="minorHAnsi" w:hAnsiTheme="minorHAnsi" w:cstheme="minorHAnsi"/>
          <w:sz w:val="22"/>
          <w:szCs w:val="22"/>
        </w:rPr>
        <w:t>, 37</w:t>
      </w:r>
      <w:r w:rsidRPr="00017768">
        <w:rPr>
          <w:rFonts w:asciiTheme="minorHAnsi" w:hAnsiTheme="minorHAnsi" w:cstheme="minorHAnsi"/>
          <w:b/>
          <w:sz w:val="22"/>
          <w:szCs w:val="22"/>
        </w:rPr>
        <w:t xml:space="preserve"> </w:t>
      </w:r>
      <w:r w:rsidRPr="00017768">
        <w:rPr>
          <w:rFonts w:asciiTheme="minorHAnsi" w:hAnsiTheme="minorHAnsi" w:cstheme="minorHAnsi"/>
          <w:sz w:val="22"/>
          <w:szCs w:val="22"/>
        </w:rPr>
        <w:t>(8), 857</w:t>
      </w:r>
      <w:r w:rsidR="00BC20B6">
        <w:rPr>
          <w:rFonts w:asciiTheme="minorHAnsi" w:hAnsiTheme="minorHAnsi" w:cstheme="minorHAnsi"/>
          <w:sz w:val="22"/>
          <w:szCs w:val="22"/>
        </w:rPr>
        <w:t>–</w:t>
      </w:r>
      <w:r w:rsidRPr="00017768">
        <w:rPr>
          <w:rFonts w:asciiTheme="minorHAnsi" w:hAnsiTheme="minorHAnsi" w:cstheme="minorHAnsi"/>
          <w:sz w:val="22"/>
          <w:szCs w:val="22"/>
        </w:rPr>
        <w:t>867.</w:t>
      </w:r>
    </w:p>
    <w:p w14:paraId="75CE3F97" w14:textId="77777777" w:rsidR="00A111CA" w:rsidRPr="00017768" w:rsidRDefault="00A111CA" w:rsidP="00017768">
      <w:pPr>
        <w:spacing w:before="120" w:after="120" w:line="360" w:lineRule="exact"/>
        <w:rPr>
          <w:rFonts w:asciiTheme="minorHAnsi" w:hAnsiTheme="minorHAnsi" w:cstheme="minorHAnsi"/>
          <w:sz w:val="22"/>
          <w:szCs w:val="22"/>
        </w:rPr>
      </w:pPr>
      <w:r w:rsidRPr="00017768">
        <w:rPr>
          <w:rFonts w:asciiTheme="minorHAnsi" w:hAnsiTheme="minorHAnsi" w:cstheme="minorHAnsi"/>
          <w:sz w:val="22"/>
          <w:szCs w:val="22"/>
        </w:rPr>
        <w:t xml:space="preserve">Guo, Y., </w:t>
      </w:r>
      <w:r w:rsidR="00586F64" w:rsidRPr="00017768">
        <w:rPr>
          <w:rFonts w:asciiTheme="minorHAnsi" w:hAnsiTheme="minorHAnsi" w:cstheme="minorHAnsi"/>
          <w:sz w:val="22"/>
          <w:szCs w:val="22"/>
        </w:rPr>
        <w:t xml:space="preserve">Li, </w:t>
      </w:r>
      <w:r w:rsidRPr="00017768">
        <w:rPr>
          <w:rFonts w:asciiTheme="minorHAnsi" w:hAnsiTheme="minorHAnsi" w:cstheme="minorHAnsi"/>
          <w:sz w:val="22"/>
          <w:szCs w:val="22"/>
        </w:rPr>
        <w:t>X.</w:t>
      </w:r>
      <w:r w:rsidR="00586F64" w:rsidRPr="00017768">
        <w:rPr>
          <w:rFonts w:asciiTheme="minorHAnsi" w:hAnsiTheme="minorHAnsi" w:cstheme="minorHAnsi"/>
          <w:sz w:val="22"/>
          <w:szCs w:val="22"/>
        </w:rPr>
        <w:t xml:space="preserve">, &amp; </w:t>
      </w:r>
      <w:r w:rsidRPr="00017768">
        <w:rPr>
          <w:rFonts w:asciiTheme="minorHAnsi" w:hAnsiTheme="minorHAnsi" w:cstheme="minorHAnsi"/>
          <w:sz w:val="22"/>
          <w:szCs w:val="22"/>
        </w:rPr>
        <w:t>Sherr</w:t>
      </w:r>
      <w:r w:rsidR="00586F64" w:rsidRPr="00017768">
        <w:rPr>
          <w:rFonts w:asciiTheme="minorHAnsi" w:hAnsiTheme="minorHAnsi" w:cstheme="minorHAnsi"/>
          <w:sz w:val="22"/>
          <w:szCs w:val="22"/>
        </w:rPr>
        <w:t>, L</w:t>
      </w:r>
      <w:r w:rsidRPr="00017768">
        <w:rPr>
          <w:rFonts w:asciiTheme="minorHAnsi" w:hAnsiTheme="minorHAnsi" w:cstheme="minorHAnsi"/>
          <w:sz w:val="22"/>
          <w:szCs w:val="22"/>
        </w:rPr>
        <w:t>. (2012).</w:t>
      </w:r>
      <w:r w:rsidR="00586F64" w:rsidRPr="00017768">
        <w:rPr>
          <w:rFonts w:asciiTheme="minorHAnsi" w:hAnsiTheme="minorHAnsi" w:cstheme="minorHAnsi"/>
          <w:sz w:val="22"/>
          <w:szCs w:val="22"/>
        </w:rPr>
        <w:t xml:space="preserve"> </w:t>
      </w:r>
      <w:r w:rsidRPr="00017768">
        <w:rPr>
          <w:rFonts w:asciiTheme="minorHAnsi" w:hAnsiTheme="minorHAnsi" w:cstheme="minorHAnsi"/>
          <w:sz w:val="22"/>
          <w:szCs w:val="22"/>
        </w:rPr>
        <w:t xml:space="preserve">The impact of HIV/AIDS on children's educational outcome: A critical review of global literature. </w:t>
      </w:r>
      <w:r w:rsidRPr="00017768">
        <w:rPr>
          <w:rFonts w:asciiTheme="minorHAnsi" w:hAnsiTheme="minorHAnsi" w:cstheme="minorHAnsi"/>
          <w:i/>
          <w:sz w:val="22"/>
          <w:szCs w:val="22"/>
        </w:rPr>
        <w:t xml:space="preserve">AIDS </w:t>
      </w:r>
      <w:r w:rsidR="00F908D9" w:rsidRPr="00017768">
        <w:rPr>
          <w:rFonts w:asciiTheme="minorHAnsi" w:hAnsiTheme="minorHAnsi" w:cstheme="minorHAnsi"/>
          <w:i/>
          <w:sz w:val="22"/>
          <w:szCs w:val="22"/>
        </w:rPr>
        <w:t>C</w:t>
      </w:r>
      <w:r w:rsidRPr="00017768">
        <w:rPr>
          <w:rFonts w:asciiTheme="minorHAnsi" w:hAnsiTheme="minorHAnsi" w:cstheme="minorHAnsi"/>
          <w:i/>
          <w:sz w:val="22"/>
          <w:szCs w:val="22"/>
        </w:rPr>
        <w:t>are</w:t>
      </w:r>
      <w:r w:rsidRPr="00017768">
        <w:rPr>
          <w:rFonts w:asciiTheme="minorHAnsi" w:hAnsiTheme="minorHAnsi" w:cstheme="minorHAnsi"/>
          <w:sz w:val="22"/>
          <w:szCs w:val="22"/>
        </w:rPr>
        <w:t>, 24 (8), 993</w:t>
      </w:r>
      <w:r w:rsidR="00BC20B6">
        <w:rPr>
          <w:rFonts w:asciiTheme="minorHAnsi" w:hAnsiTheme="minorHAnsi" w:cstheme="minorHAnsi"/>
          <w:sz w:val="22"/>
          <w:szCs w:val="22"/>
        </w:rPr>
        <w:t>–</w:t>
      </w:r>
      <w:r w:rsidRPr="00017768">
        <w:rPr>
          <w:rFonts w:asciiTheme="minorHAnsi" w:hAnsiTheme="minorHAnsi" w:cstheme="minorHAnsi"/>
          <w:sz w:val="22"/>
          <w:szCs w:val="22"/>
        </w:rPr>
        <w:t>1012.</w:t>
      </w:r>
    </w:p>
    <w:p w14:paraId="046A84D0" w14:textId="77777777" w:rsidR="00A111CA" w:rsidRPr="00017768" w:rsidRDefault="00A111CA" w:rsidP="00017768">
      <w:pPr>
        <w:spacing w:before="120" w:after="120" w:line="360" w:lineRule="exact"/>
        <w:rPr>
          <w:rFonts w:asciiTheme="minorHAnsi" w:hAnsiTheme="minorHAnsi" w:cstheme="minorHAnsi"/>
          <w:sz w:val="22"/>
          <w:szCs w:val="22"/>
        </w:rPr>
      </w:pPr>
      <w:r w:rsidRPr="00017768">
        <w:rPr>
          <w:rFonts w:asciiTheme="minorHAnsi" w:hAnsiTheme="minorHAnsi" w:cstheme="minorHAnsi"/>
          <w:sz w:val="22"/>
          <w:szCs w:val="22"/>
        </w:rPr>
        <w:t xml:space="preserve">Joint United Nations Programme on HIV/AIDS (UNAIDS). (2010). </w:t>
      </w:r>
      <w:r w:rsidRPr="00017768">
        <w:rPr>
          <w:rFonts w:asciiTheme="minorHAnsi" w:hAnsiTheme="minorHAnsi" w:cstheme="minorHAnsi"/>
          <w:i/>
          <w:sz w:val="22"/>
          <w:szCs w:val="22"/>
        </w:rPr>
        <w:t xml:space="preserve">UNAIDS </w:t>
      </w:r>
      <w:r w:rsidR="00586F64" w:rsidRPr="00017768">
        <w:rPr>
          <w:rFonts w:asciiTheme="minorHAnsi" w:hAnsiTheme="minorHAnsi" w:cstheme="minorHAnsi"/>
          <w:i/>
          <w:sz w:val="22"/>
          <w:szCs w:val="22"/>
        </w:rPr>
        <w:t>r</w:t>
      </w:r>
      <w:r w:rsidRPr="00017768">
        <w:rPr>
          <w:rFonts w:asciiTheme="minorHAnsi" w:hAnsiTheme="minorHAnsi" w:cstheme="minorHAnsi"/>
          <w:i/>
          <w:sz w:val="22"/>
          <w:szCs w:val="22"/>
        </w:rPr>
        <w:t xml:space="preserve">eport on the </w:t>
      </w:r>
      <w:r w:rsidR="00586F64" w:rsidRPr="00017768">
        <w:rPr>
          <w:rFonts w:asciiTheme="minorHAnsi" w:hAnsiTheme="minorHAnsi" w:cstheme="minorHAnsi"/>
          <w:i/>
          <w:sz w:val="22"/>
          <w:szCs w:val="22"/>
        </w:rPr>
        <w:t>g</w:t>
      </w:r>
      <w:r w:rsidRPr="00017768">
        <w:rPr>
          <w:rFonts w:asciiTheme="minorHAnsi" w:hAnsiTheme="minorHAnsi" w:cstheme="minorHAnsi"/>
          <w:i/>
          <w:sz w:val="22"/>
          <w:szCs w:val="22"/>
        </w:rPr>
        <w:t xml:space="preserve">lobal AIDS </w:t>
      </w:r>
      <w:r w:rsidR="00586F64" w:rsidRPr="00017768">
        <w:rPr>
          <w:rFonts w:asciiTheme="minorHAnsi" w:hAnsiTheme="minorHAnsi" w:cstheme="minorHAnsi"/>
          <w:i/>
          <w:sz w:val="22"/>
          <w:szCs w:val="22"/>
        </w:rPr>
        <w:t>e</w:t>
      </w:r>
      <w:r w:rsidRPr="00017768">
        <w:rPr>
          <w:rFonts w:asciiTheme="minorHAnsi" w:hAnsiTheme="minorHAnsi" w:cstheme="minorHAnsi"/>
          <w:i/>
          <w:sz w:val="22"/>
          <w:szCs w:val="22"/>
        </w:rPr>
        <w:t>pidemic 2010.</w:t>
      </w:r>
      <w:r w:rsidRPr="00017768">
        <w:rPr>
          <w:rFonts w:asciiTheme="minorHAnsi" w:hAnsiTheme="minorHAnsi" w:cstheme="minorHAnsi"/>
          <w:sz w:val="22"/>
          <w:szCs w:val="22"/>
        </w:rPr>
        <w:t xml:space="preserve"> Geneva</w:t>
      </w:r>
      <w:r w:rsidR="00BC20B6">
        <w:rPr>
          <w:rFonts w:asciiTheme="minorHAnsi" w:hAnsiTheme="minorHAnsi" w:cstheme="minorHAnsi"/>
          <w:sz w:val="22"/>
          <w:szCs w:val="22"/>
        </w:rPr>
        <w:t>, Switzerland</w:t>
      </w:r>
      <w:r w:rsidRPr="00017768">
        <w:rPr>
          <w:rFonts w:asciiTheme="minorHAnsi" w:hAnsiTheme="minorHAnsi" w:cstheme="minorHAnsi"/>
          <w:sz w:val="22"/>
          <w:szCs w:val="22"/>
        </w:rPr>
        <w:t>: UNAIDS.</w:t>
      </w:r>
    </w:p>
    <w:p w14:paraId="0575C3E8" w14:textId="77777777" w:rsidR="00125F04" w:rsidRPr="00017768" w:rsidRDefault="00677EEE" w:rsidP="00017768">
      <w:pPr>
        <w:spacing w:before="120" w:after="120" w:line="360" w:lineRule="exact"/>
        <w:rPr>
          <w:rFonts w:asciiTheme="minorHAnsi" w:hAnsiTheme="minorHAnsi" w:cstheme="minorHAnsi"/>
          <w:sz w:val="22"/>
          <w:szCs w:val="22"/>
        </w:rPr>
      </w:pPr>
      <w:r w:rsidRPr="00017768">
        <w:rPr>
          <w:rFonts w:asciiTheme="minorHAnsi" w:hAnsiTheme="minorHAnsi" w:cstheme="minorHAnsi"/>
          <w:sz w:val="22"/>
          <w:szCs w:val="22"/>
        </w:rPr>
        <w:t>MEASURE</w:t>
      </w:r>
      <w:r w:rsidR="00125F04" w:rsidRPr="00017768">
        <w:rPr>
          <w:rFonts w:asciiTheme="minorHAnsi" w:hAnsiTheme="minorHAnsi" w:cstheme="minorHAnsi"/>
          <w:sz w:val="22"/>
          <w:szCs w:val="22"/>
        </w:rPr>
        <w:t xml:space="preserve"> Evaluation. (2013). Community </w:t>
      </w:r>
      <w:r w:rsidR="00586F64" w:rsidRPr="00017768">
        <w:rPr>
          <w:rFonts w:asciiTheme="minorHAnsi" w:hAnsiTheme="minorHAnsi" w:cstheme="minorHAnsi"/>
          <w:sz w:val="22"/>
          <w:szCs w:val="22"/>
        </w:rPr>
        <w:t>t</w:t>
      </w:r>
      <w:r w:rsidR="00125F04" w:rsidRPr="00017768">
        <w:rPr>
          <w:rFonts w:asciiTheme="minorHAnsi" w:hAnsiTheme="minorHAnsi" w:cstheme="minorHAnsi"/>
          <w:sz w:val="22"/>
          <w:szCs w:val="22"/>
        </w:rPr>
        <w:t xml:space="preserve">race and </w:t>
      </w:r>
      <w:r w:rsidR="00586F64" w:rsidRPr="00017768">
        <w:rPr>
          <w:rFonts w:asciiTheme="minorHAnsi" w:hAnsiTheme="minorHAnsi" w:cstheme="minorHAnsi"/>
          <w:sz w:val="22"/>
          <w:szCs w:val="22"/>
        </w:rPr>
        <w:t>v</w:t>
      </w:r>
      <w:r w:rsidR="00125F04" w:rsidRPr="00017768">
        <w:rPr>
          <w:rFonts w:asciiTheme="minorHAnsi" w:hAnsiTheme="minorHAnsi" w:cstheme="minorHAnsi"/>
          <w:sz w:val="22"/>
          <w:szCs w:val="22"/>
        </w:rPr>
        <w:t xml:space="preserve">erify </w:t>
      </w:r>
      <w:r w:rsidR="00586F64" w:rsidRPr="00017768">
        <w:rPr>
          <w:rFonts w:asciiTheme="minorHAnsi" w:hAnsiTheme="minorHAnsi" w:cstheme="minorHAnsi"/>
          <w:sz w:val="22"/>
          <w:szCs w:val="22"/>
        </w:rPr>
        <w:t>t</w:t>
      </w:r>
      <w:r w:rsidR="00125F04" w:rsidRPr="00017768">
        <w:rPr>
          <w:rFonts w:asciiTheme="minorHAnsi" w:hAnsiTheme="minorHAnsi" w:cstheme="minorHAnsi"/>
          <w:sz w:val="22"/>
          <w:szCs w:val="22"/>
        </w:rPr>
        <w:t>ool. Chapel Hill, NC</w:t>
      </w:r>
      <w:r w:rsidR="00BC20B6">
        <w:rPr>
          <w:rFonts w:asciiTheme="minorHAnsi" w:hAnsiTheme="minorHAnsi" w:cstheme="minorHAnsi"/>
          <w:sz w:val="22"/>
          <w:szCs w:val="22"/>
        </w:rPr>
        <w:t>, USA</w:t>
      </w:r>
      <w:r w:rsidR="00125F04" w:rsidRPr="00017768">
        <w:rPr>
          <w:rFonts w:asciiTheme="minorHAnsi" w:hAnsiTheme="minorHAnsi" w:cstheme="minorHAnsi"/>
          <w:sz w:val="22"/>
          <w:szCs w:val="22"/>
        </w:rPr>
        <w:t xml:space="preserve">: MEASURE Evaluation. Retrieved </w:t>
      </w:r>
      <w:hyperlink r:id="rId25" w:history="1">
        <w:r w:rsidR="00125F04" w:rsidRPr="00017768">
          <w:rPr>
            <w:rStyle w:val="Hyperlink"/>
            <w:rFonts w:asciiTheme="minorHAnsi" w:hAnsiTheme="minorHAnsi" w:cstheme="minorHAnsi"/>
            <w:sz w:val="22"/>
            <w:szCs w:val="22"/>
          </w:rPr>
          <w:t>from https://www.measureevaluation.org/resources/publications/ms-13-63</w:t>
        </w:r>
      </w:hyperlink>
      <w:r w:rsidR="00586F64" w:rsidRPr="00017768">
        <w:rPr>
          <w:rStyle w:val="Hyperlink"/>
          <w:rFonts w:asciiTheme="minorHAnsi" w:hAnsiTheme="minorHAnsi" w:cstheme="minorHAnsi"/>
          <w:sz w:val="22"/>
          <w:szCs w:val="22"/>
        </w:rPr>
        <w:t>.</w:t>
      </w:r>
    </w:p>
    <w:p w14:paraId="11E9526E" w14:textId="77777777" w:rsidR="00BE53B1" w:rsidRPr="00017768" w:rsidRDefault="00677EEE" w:rsidP="00017768">
      <w:pPr>
        <w:spacing w:before="120" w:after="120" w:line="360" w:lineRule="exact"/>
        <w:rPr>
          <w:rStyle w:val="Hyperlink"/>
          <w:rFonts w:asciiTheme="minorHAnsi" w:hAnsiTheme="minorHAnsi" w:cstheme="minorHAnsi"/>
          <w:sz w:val="22"/>
          <w:szCs w:val="22"/>
        </w:rPr>
      </w:pPr>
      <w:bookmarkStart w:id="476" w:name="_Hlk506302182"/>
      <w:r w:rsidRPr="00017768">
        <w:rPr>
          <w:rFonts w:asciiTheme="minorHAnsi" w:hAnsiTheme="minorHAnsi" w:cstheme="minorHAnsi"/>
          <w:sz w:val="22"/>
          <w:szCs w:val="22"/>
        </w:rPr>
        <w:t>MEASURE</w:t>
      </w:r>
      <w:r w:rsidR="00291C10" w:rsidRPr="00017768">
        <w:rPr>
          <w:rFonts w:asciiTheme="minorHAnsi" w:hAnsiTheme="minorHAnsi" w:cstheme="minorHAnsi"/>
          <w:sz w:val="22"/>
          <w:szCs w:val="22"/>
        </w:rPr>
        <w:t xml:space="preserve"> Evaluation. (2015)</w:t>
      </w:r>
      <w:r w:rsidR="006E12E3" w:rsidRPr="00017768">
        <w:rPr>
          <w:rFonts w:asciiTheme="minorHAnsi" w:hAnsiTheme="minorHAnsi" w:cstheme="minorHAnsi"/>
          <w:sz w:val="22"/>
          <w:szCs w:val="22"/>
        </w:rPr>
        <w:t>.</w:t>
      </w:r>
      <w:r w:rsidR="00291C10" w:rsidRPr="00017768">
        <w:rPr>
          <w:rFonts w:asciiTheme="minorHAnsi" w:hAnsiTheme="minorHAnsi" w:cstheme="minorHAnsi"/>
          <w:sz w:val="22"/>
          <w:szCs w:val="22"/>
        </w:rPr>
        <w:t xml:space="preserve"> </w:t>
      </w:r>
      <w:r w:rsidR="00291C10" w:rsidRPr="00017768">
        <w:rPr>
          <w:rFonts w:asciiTheme="minorHAnsi" w:hAnsiTheme="minorHAnsi" w:cstheme="minorHAnsi"/>
          <w:i/>
          <w:sz w:val="22"/>
          <w:szCs w:val="22"/>
        </w:rPr>
        <w:t>Collecting PEPFAR</w:t>
      </w:r>
      <w:r w:rsidR="002000B3" w:rsidRPr="00017768">
        <w:rPr>
          <w:rFonts w:asciiTheme="minorHAnsi" w:hAnsiTheme="minorHAnsi" w:cstheme="minorHAnsi"/>
          <w:i/>
          <w:sz w:val="22"/>
          <w:szCs w:val="22"/>
        </w:rPr>
        <w:t xml:space="preserve"> e</w:t>
      </w:r>
      <w:r w:rsidR="00291C10" w:rsidRPr="00017768">
        <w:rPr>
          <w:rFonts w:asciiTheme="minorHAnsi" w:hAnsiTheme="minorHAnsi" w:cstheme="minorHAnsi"/>
          <w:i/>
          <w:sz w:val="22"/>
          <w:szCs w:val="22"/>
        </w:rPr>
        <w:t xml:space="preserve">ssential </w:t>
      </w:r>
      <w:r w:rsidR="002000B3" w:rsidRPr="00017768">
        <w:rPr>
          <w:rFonts w:asciiTheme="minorHAnsi" w:hAnsiTheme="minorHAnsi" w:cstheme="minorHAnsi"/>
          <w:i/>
          <w:sz w:val="22"/>
          <w:szCs w:val="22"/>
        </w:rPr>
        <w:t>s</w:t>
      </w:r>
      <w:r w:rsidR="00291C10" w:rsidRPr="00017768">
        <w:rPr>
          <w:rFonts w:asciiTheme="minorHAnsi" w:hAnsiTheme="minorHAnsi" w:cstheme="minorHAnsi"/>
          <w:i/>
          <w:sz w:val="22"/>
          <w:szCs w:val="22"/>
        </w:rPr>
        <w:t xml:space="preserve">urvey </w:t>
      </w:r>
      <w:r w:rsidR="002000B3" w:rsidRPr="00017768">
        <w:rPr>
          <w:rFonts w:asciiTheme="minorHAnsi" w:hAnsiTheme="minorHAnsi" w:cstheme="minorHAnsi"/>
          <w:i/>
          <w:sz w:val="22"/>
          <w:szCs w:val="22"/>
        </w:rPr>
        <w:t>i</w:t>
      </w:r>
      <w:r w:rsidR="00291C10" w:rsidRPr="00017768">
        <w:rPr>
          <w:rFonts w:asciiTheme="minorHAnsi" w:hAnsiTheme="minorHAnsi" w:cstheme="minorHAnsi"/>
          <w:i/>
          <w:sz w:val="22"/>
          <w:szCs w:val="22"/>
        </w:rPr>
        <w:t xml:space="preserve">ndicators: A </w:t>
      </w:r>
      <w:r w:rsidR="002000B3" w:rsidRPr="00017768">
        <w:rPr>
          <w:rFonts w:asciiTheme="minorHAnsi" w:hAnsiTheme="minorHAnsi" w:cstheme="minorHAnsi"/>
          <w:i/>
          <w:sz w:val="22"/>
          <w:szCs w:val="22"/>
        </w:rPr>
        <w:t>s</w:t>
      </w:r>
      <w:r w:rsidR="00291C10" w:rsidRPr="00017768">
        <w:rPr>
          <w:rFonts w:asciiTheme="minorHAnsi" w:hAnsiTheme="minorHAnsi" w:cstheme="minorHAnsi"/>
          <w:i/>
          <w:sz w:val="22"/>
          <w:szCs w:val="22"/>
        </w:rPr>
        <w:t xml:space="preserve">upplement to the OVC </w:t>
      </w:r>
      <w:r w:rsidR="002000B3" w:rsidRPr="00017768">
        <w:rPr>
          <w:rFonts w:asciiTheme="minorHAnsi" w:hAnsiTheme="minorHAnsi" w:cstheme="minorHAnsi"/>
          <w:i/>
          <w:sz w:val="22"/>
          <w:szCs w:val="22"/>
        </w:rPr>
        <w:t>s</w:t>
      </w:r>
      <w:r w:rsidR="00291C10" w:rsidRPr="00017768">
        <w:rPr>
          <w:rFonts w:asciiTheme="minorHAnsi" w:hAnsiTheme="minorHAnsi" w:cstheme="minorHAnsi"/>
          <w:i/>
          <w:sz w:val="22"/>
          <w:szCs w:val="22"/>
        </w:rPr>
        <w:t xml:space="preserve">urvey </w:t>
      </w:r>
      <w:r w:rsidR="002000B3" w:rsidRPr="00017768">
        <w:rPr>
          <w:rFonts w:asciiTheme="minorHAnsi" w:hAnsiTheme="minorHAnsi" w:cstheme="minorHAnsi"/>
          <w:i/>
          <w:sz w:val="22"/>
          <w:szCs w:val="22"/>
        </w:rPr>
        <w:t>t</w:t>
      </w:r>
      <w:r w:rsidR="00291C10" w:rsidRPr="00017768">
        <w:rPr>
          <w:rFonts w:asciiTheme="minorHAnsi" w:hAnsiTheme="minorHAnsi" w:cstheme="minorHAnsi"/>
          <w:i/>
          <w:sz w:val="22"/>
          <w:szCs w:val="22"/>
        </w:rPr>
        <w:t>ools</w:t>
      </w:r>
      <w:r w:rsidR="00291C10" w:rsidRPr="00017768">
        <w:rPr>
          <w:rFonts w:asciiTheme="minorHAnsi" w:hAnsiTheme="minorHAnsi" w:cstheme="minorHAnsi"/>
          <w:sz w:val="22"/>
          <w:szCs w:val="22"/>
        </w:rPr>
        <w:t>. Chapel Hill, NC</w:t>
      </w:r>
      <w:r w:rsidR="00BC20B6">
        <w:rPr>
          <w:rFonts w:asciiTheme="minorHAnsi" w:hAnsiTheme="minorHAnsi" w:cstheme="minorHAnsi"/>
          <w:sz w:val="22"/>
          <w:szCs w:val="22"/>
        </w:rPr>
        <w:t>, USA</w:t>
      </w:r>
      <w:r w:rsidR="00291C10" w:rsidRPr="00017768">
        <w:rPr>
          <w:rFonts w:asciiTheme="minorHAnsi" w:hAnsiTheme="minorHAnsi" w:cstheme="minorHAnsi"/>
          <w:sz w:val="22"/>
          <w:szCs w:val="22"/>
        </w:rPr>
        <w:t xml:space="preserve">: MEASURE Evaluation. Retrieved from </w:t>
      </w:r>
      <w:hyperlink r:id="rId26" w:history="1">
        <w:r w:rsidR="00291C10" w:rsidRPr="00017768">
          <w:rPr>
            <w:rStyle w:val="Hyperlink"/>
            <w:rFonts w:asciiTheme="minorHAnsi" w:hAnsiTheme="minorHAnsi" w:cstheme="minorHAnsi"/>
            <w:sz w:val="22"/>
            <w:szCs w:val="22"/>
          </w:rPr>
          <w:t>https://www.measureevaluation.org/resources/publications/ms-14-90</w:t>
        </w:r>
      </w:hyperlink>
      <w:r w:rsidR="002000B3" w:rsidRPr="00017768">
        <w:rPr>
          <w:rStyle w:val="Hyperlink"/>
          <w:rFonts w:asciiTheme="minorHAnsi" w:hAnsiTheme="minorHAnsi" w:cstheme="minorHAnsi"/>
          <w:sz w:val="22"/>
          <w:szCs w:val="22"/>
        </w:rPr>
        <w:t>.</w:t>
      </w:r>
    </w:p>
    <w:bookmarkEnd w:id="476"/>
    <w:p w14:paraId="3F0C13D0" w14:textId="77777777" w:rsidR="003F7B75" w:rsidRPr="00017768" w:rsidRDefault="00677EEE" w:rsidP="00017768">
      <w:pPr>
        <w:spacing w:before="120" w:after="120" w:line="360" w:lineRule="exact"/>
        <w:rPr>
          <w:rFonts w:asciiTheme="minorHAnsi" w:hAnsiTheme="minorHAnsi" w:cstheme="minorHAnsi"/>
          <w:sz w:val="22"/>
          <w:szCs w:val="22"/>
        </w:rPr>
      </w:pPr>
      <w:r w:rsidRPr="00017768">
        <w:rPr>
          <w:rFonts w:asciiTheme="minorHAnsi" w:hAnsiTheme="minorHAnsi" w:cstheme="minorHAnsi"/>
          <w:color w:val="000000" w:themeColor="text1"/>
          <w:sz w:val="22"/>
          <w:szCs w:val="22"/>
        </w:rPr>
        <w:t>MEASURE</w:t>
      </w:r>
      <w:r w:rsidR="003F7B75" w:rsidRPr="00017768">
        <w:rPr>
          <w:rFonts w:asciiTheme="minorHAnsi" w:hAnsiTheme="minorHAnsi" w:cstheme="minorHAnsi"/>
          <w:color w:val="000000" w:themeColor="text1"/>
          <w:sz w:val="22"/>
          <w:szCs w:val="22"/>
        </w:rPr>
        <w:t xml:space="preserve"> Evaluation. (2016). </w:t>
      </w:r>
      <w:r w:rsidR="003F7B75" w:rsidRPr="00017768">
        <w:rPr>
          <w:rFonts w:asciiTheme="minorHAnsi" w:hAnsiTheme="minorHAnsi" w:cstheme="minorHAnsi"/>
          <w:i/>
          <w:color w:val="000000" w:themeColor="text1"/>
          <w:sz w:val="22"/>
          <w:szCs w:val="22"/>
        </w:rPr>
        <w:t xml:space="preserve">Collecting the </w:t>
      </w:r>
      <w:r w:rsidR="002000B3" w:rsidRPr="00017768">
        <w:rPr>
          <w:rFonts w:asciiTheme="minorHAnsi" w:hAnsiTheme="minorHAnsi" w:cstheme="minorHAnsi"/>
          <w:i/>
          <w:color w:val="000000" w:themeColor="text1"/>
          <w:sz w:val="22"/>
          <w:szCs w:val="22"/>
        </w:rPr>
        <w:t>e</w:t>
      </w:r>
      <w:r w:rsidR="003F7B75" w:rsidRPr="00017768">
        <w:rPr>
          <w:rFonts w:asciiTheme="minorHAnsi" w:hAnsiTheme="minorHAnsi" w:cstheme="minorHAnsi"/>
          <w:i/>
          <w:color w:val="000000" w:themeColor="text1"/>
          <w:sz w:val="22"/>
          <w:szCs w:val="22"/>
        </w:rPr>
        <w:t xml:space="preserve">ssential </w:t>
      </w:r>
      <w:r w:rsidR="002000B3" w:rsidRPr="00017768">
        <w:rPr>
          <w:rFonts w:asciiTheme="minorHAnsi" w:hAnsiTheme="minorHAnsi" w:cstheme="minorHAnsi"/>
          <w:i/>
          <w:color w:val="000000" w:themeColor="text1"/>
          <w:sz w:val="22"/>
          <w:szCs w:val="22"/>
        </w:rPr>
        <w:t>s</w:t>
      </w:r>
      <w:r w:rsidR="003F7B75" w:rsidRPr="00017768">
        <w:rPr>
          <w:rFonts w:asciiTheme="minorHAnsi" w:hAnsiTheme="minorHAnsi" w:cstheme="minorHAnsi"/>
          <w:i/>
          <w:color w:val="000000" w:themeColor="text1"/>
          <w:sz w:val="22"/>
          <w:szCs w:val="22"/>
        </w:rPr>
        <w:t xml:space="preserve">urvey </w:t>
      </w:r>
      <w:r w:rsidR="002000B3" w:rsidRPr="00017768">
        <w:rPr>
          <w:rFonts w:asciiTheme="minorHAnsi" w:hAnsiTheme="minorHAnsi" w:cstheme="minorHAnsi"/>
          <w:i/>
          <w:color w:val="000000" w:themeColor="text1"/>
          <w:sz w:val="22"/>
          <w:szCs w:val="22"/>
        </w:rPr>
        <w:t>i</w:t>
      </w:r>
      <w:r w:rsidR="003F7B75" w:rsidRPr="00017768">
        <w:rPr>
          <w:rFonts w:asciiTheme="minorHAnsi" w:hAnsiTheme="minorHAnsi" w:cstheme="minorHAnsi"/>
          <w:i/>
          <w:color w:val="000000" w:themeColor="text1"/>
          <w:sz w:val="22"/>
          <w:szCs w:val="22"/>
        </w:rPr>
        <w:t xml:space="preserve">ndicators of </w:t>
      </w:r>
      <w:r w:rsidR="002000B3" w:rsidRPr="00017768">
        <w:rPr>
          <w:rFonts w:asciiTheme="minorHAnsi" w:hAnsiTheme="minorHAnsi" w:cstheme="minorHAnsi"/>
          <w:i/>
          <w:color w:val="000000" w:themeColor="text1"/>
          <w:sz w:val="22"/>
          <w:szCs w:val="22"/>
        </w:rPr>
        <w:t>o</w:t>
      </w:r>
      <w:r w:rsidR="003F7B75" w:rsidRPr="00017768">
        <w:rPr>
          <w:rFonts w:asciiTheme="minorHAnsi" w:hAnsiTheme="minorHAnsi" w:cstheme="minorHAnsi"/>
          <w:i/>
          <w:color w:val="000000" w:themeColor="text1"/>
          <w:sz w:val="22"/>
          <w:szCs w:val="22"/>
        </w:rPr>
        <w:t xml:space="preserve">rphans and </w:t>
      </w:r>
      <w:r w:rsidR="002000B3" w:rsidRPr="00017768">
        <w:rPr>
          <w:rFonts w:asciiTheme="minorHAnsi" w:hAnsiTheme="minorHAnsi" w:cstheme="minorHAnsi"/>
          <w:i/>
          <w:color w:val="000000" w:themeColor="text1"/>
          <w:sz w:val="22"/>
          <w:szCs w:val="22"/>
        </w:rPr>
        <w:t>v</w:t>
      </w:r>
      <w:r w:rsidR="003F7B75" w:rsidRPr="00017768">
        <w:rPr>
          <w:rFonts w:asciiTheme="minorHAnsi" w:hAnsiTheme="minorHAnsi" w:cstheme="minorHAnsi"/>
          <w:i/>
          <w:color w:val="000000" w:themeColor="text1"/>
          <w:sz w:val="22"/>
          <w:szCs w:val="22"/>
        </w:rPr>
        <w:t xml:space="preserve">ulnerable </w:t>
      </w:r>
      <w:r w:rsidR="002000B3" w:rsidRPr="00017768">
        <w:rPr>
          <w:rFonts w:asciiTheme="minorHAnsi" w:hAnsiTheme="minorHAnsi" w:cstheme="minorHAnsi"/>
          <w:i/>
          <w:color w:val="000000" w:themeColor="text1"/>
          <w:sz w:val="22"/>
          <w:szCs w:val="22"/>
        </w:rPr>
        <w:t>c</w:t>
      </w:r>
      <w:r w:rsidR="003F7B75" w:rsidRPr="00017768">
        <w:rPr>
          <w:rFonts w:asciiTheme="minorHAnsi" w:hAnsiTheme="minorHAnsi" w:cstheme="minorHAnsi"/>
          <w:i/>
          <w:color w:val="000000" w:themeColor="text1"/>
          <w:sz w:val="22"/>
          <w:szCs w:val="22"/>
        </w:rPr>
        <w:t xml:space="preserve">hildren </w:t>
      </w:r>
      <w:r w:rsidR="002000B3" w:rsidRPr="00017768">
        <w:rPr>
          <w:rFonts w:asciiTheme="minorHAnsi" w:hAnsiTheme="minorHAnsi" w:cstheme="minorHAnsi"/>
          <w:i/>
          <w:color w:val="000000" w:themeColor="text1"/>
          <w:sz w:val="22"/>
          <w:szCs w:val="22"/>
        </w:rPr>
        <w:t>w</w:t>
      </w:r>
      <w:r w:rsidR="003F7B75" w:rsidRPr="00017768">
        <w:rPr>
          <w:rFonts w:asciiTheme="minorHAnsi" w:hAnsiTheme="minorHAnsi" w:cstheme="minorHAnsi"/>
          <w:i/>
          <w:color w:val="000000" w:themeColor="text1"/>
          <w:sz w:val="22"/>
          <w:szCs w:val="22"/>
        </w:rPr>
        <w:t>ell-</w:t>
      </w:r>
      <w:r w:rsidR="002000B3" w:rsidRPr="00017768">
        <w:rPr>
          <w:rFonts w:asciiTheme="minorHAnsi" w:hAnsiTheme="minorHAnsi" w:cstheme="minorHAnsi"/>
          <w:i/>
          <w:color w:val="000000" w:themeColor="text1"/>
          <w:sz w:val="22"/>
          <w:szCs w:val="22"/>
        </w:rPr>
        <w:t>b</w:t>
      </w:r>
      <w:r w:rsidR="003F7B75" w:rsidRPr="00017768">
        <w:rPr>
          <w:rFonts w:asciiTheme="minorHAnsi" w:hAnsiTheme="minorHAnsi" w:cstheme="minorHAnsi"/>
          <w:i/>
          <w:color w:val="000000" w:themeColor="text1"/>
          <w:sz w:val="22"/>
          <w:szCs w:val="22"/>
        </w:rPr>
        <w:t xml:space="preserve">eing through </w:t>
      </w:r>
      <w:r w:rsidR="002000B3" w:rsidRPr="00017768">
        <w:rPr>
          <w:rFonts w:asciiTheme="minorHAnsi" w:hAnsiTheme="minorHAnsi" w:cstheme="minorHAnsi"/>
          <w:i/>
          <w:color w:val="000000" w:themeColor="text1"/>
          <w:sz w:val="22"/>
          <w:szCs w:val="22"/>
        </w:rPr>
        <w:t>o</w:t>
      </w:r>
      <w:r w:rsidR="003F7B75" w:rsidRPr="00017768">
        <w:rPr>
          <w:rFonts w:asciiTheme="minorHAnsi" w:hAnsiTheme="minorHAnsi" w:cstheme="minorHAnsi"/>
          <w:i/>
          <w:color w:val="000000" w:themeColor="text1"/>
          <w:sz w:val="22"/>
          <w:szCs w:val="22"/>
        </w:rPr>
        <w:t xml:space="preserve">utcomes </w:t>
      </w:r>
      <w:r w:rsidR="002000B3" w:rsidRPr="00017768">
        <w:rPr>
          <w:rFonts w:asciiTheme="minorHAnsi" w:hAnsiTheme="minorHAnsi" w:cstheme="minorHAnsi"/>
          <w:i/>
          <w:color w:val="000000" w:themeColor="text1"/>
          <w:sz w:val="22"/>
          <w:szCs w:val="22"/>
        </w:rPr>
        <w:t>m</w:t>
      </w:r>
      <w:r w:rsidR="003F7B75" w:rsidRPr="00017768">
        <w:rPr>
          <w:rFonts w:asciiTheme="minorHAnsi" w:hAnsiTheme="minorHAnsi" w:cstheme="minorHAnsi"/>
          <w:i/>
          <w:color w:val="000000" w:themeColor="text1"/>
          <w:sz w:val="22"/>
          <w:szCs w:val="22"/>
        </w:rPr>
        <w:t xml:space="preserve">onitoring: Facilitator’s </w:t>
      </w:r>
      <w:r w:rsidR="002000B3" w:rsidRPr="00017768">
        <w:rPr>
          <w:rFonts w:asciiTheme="minorHAnsi" w:hAnsiTheme="minorHAnsi" w:cstheme="minorHAnsi"/>
          <w:i/>
          <w:color w:val="000000" w:themeColor="text1"/>
          <w:sz w:val="22"/>
          <w:szCs w:val="22"/>
        </w:rPr>
        <w:t>g</w:t>
      </w:r>
      <w:r w:rsidR="003F7B75" w:rsidRPr="00017768">
        <w:rPr>
          <w:rFonts w:asciiTheme="minorHAnsi" w:hAnsiTheme="minorHAnsi" w:cstheme="minorHAnsi"/>
          <w:i/>
          <w:color w:val="000000" w:themeColor="text1"/>
          <w:sz w:val="22"/>
          <w:szCs w:val="22"/>
        </w:rPr>
        <w:t xml:space="preserve">uide to the </w:t>
      </w:r>
      <w:r w:rsidR="002000B3" w:rsidRPr="00017768">
        <w:rPr>
          <w:rFonts w:asciiTheme="minorHAnsi" w:hAnsiTheme="minorHAnsi" w:cstheme="minorHAnsi"/>
          <w:i/>
          <w:color w:val="000000" w:themeColor="text1"/>
          <w:sz w:val="22"/>
          <w:szCs w:val="22"/>
        </w:rPr>
        <w:t>d</w:t>
      </w:r>
      <w:r w:rsidR="003F7B75" w:rsidRPr="00017768">
        <w:rPr>
          <w:rFonts w:asciiTheme="minorHAnsi" w:hAnsiTheme="minorHAnsi" w:cstheme="minorHAnsi"/>
          <w:i/>
          <w:color w:val="000000" w:themeColor="text1"/>
          <w:sz w:val="22"/>
          <w:szCs w:val="22"/>
        </w:rPr>
        <w:t xml:space="preserve">ata </w:t>
      </w:r>
      <w:r w:rsidR="002000B3" w:rsidRPr="00017768">
        <w:rPr>
          <w:rFonts w:asciiTheme="minorHAnsi" w:hAnsiTheme="minorHAnsi" w:cstheme="minorHAnsi"/>
          <w:i/>
          <w:color w:val="000000" w:themeColor="text1"/>
          <w:sz w:val="22"/>
          <w:szCs w:val="22"/>
        </w:rPr>
        <w:t>c</w:t>
      </w:r>
      <w:r w:rsidR="003F7B75" w:rsidRPr="00017768">
        <w:rPr>
          <w:rFonts w:asciiTheme="minorHAnsi" w:hAnsiTheme="minorHAnsi" w:cstheme="minorHAnsi"/>
          <w:i/>
          <w:color w:val="000000" w:themeColor="text1"/>
          <w:sz w:val="22"/>
          <w:szCs w:val="22"/>
        </w:rPr>
        <w:t xml:space="preserve">ollector </w:t>
      </w:r>
      <w:r w:rsidR="002000B3" w:rsidRPr="00017768">
        <w:rPr>
          <w:rFonts w:asciiTheme="minorHAnsi" w:hAnsiTheme="minorHAnsi" w:cstheme="minorHAnsi"/>
          <w:i/>
          <w:color w:val="000000" w:themeColor="text1"/>
          <w:sz w:val="22"/>
          <w:szCs w:val="22"/>
        </w:rPr>
        <w:t>t</w:t>
      </w:r>
      <w:r w:rsidR="003F7B75" w:rsidRPr="00017768">
        <w:rPr>
          <w:rFonts w:asciiTheme="minorHAnsi" w:hAnsiTheme="minorHAnsi" w:cstheme="minorHAnsi"/>
          <w:i/>
          <w:color w:val="000000" w:themeColor="text1"/>
          <w:sz w:val="22"/>
          <w:szCs w:val="22"/>
        </w:rPr>
        <w:t>raining</w:t>
      </w:r>
      <w:r w:rsidR="002000B3" w:rsidRPr="00017768">
        <w:rPr>
          <w:rFonts w:asciiTheme="minorHAnsi" w:hAnsiTheme="minorHAnsi" w:cstheme="minorHAnsi"/>
          <w:i/>
          <w:color w:val="000000" w:themeColor="text1"/>
          <w:sz w:val="22"/>
          <w:szCs w:val="22"/>
        </w:rPr>
        <w:t>.</w:t>
      </w:r>
      <w:r w:rsidR="003F7B75" w:rsidRPr="00017768">
        <w:rPr>
          <w:rFonts w:asciiTheme="minorHAnsi" w:hAnsiTheme="minorHAnsi" w:cstheme="minorHAnsi"/>
          <w:i/>
          <w:color w:val="000000" w:themeColor="text1"/>
          <w:sz w:val="22"/>
          <w:szCs w:val="22"/>
        </w:rPr>
        <w:t xml:space="preserve"> </w:t>
      </w:r>
      <w:r w:rsidR="003F7B75" w:rsidRPr="00017768">
        <w:rPr>
          <w:rFonts w:asciiTheme="minorHAnsi" w:hAnsiTheme="minorHAnsi" w:cstheme="minorHAnsi"/>
          <w:sz w:val="22"/>
          <w:szCs w:val="22"/>
        </w:rPr>
        <w:t>Chapel Hill, NC</w:t>
      </w:r>
      <w:r w:rsidR="00BC20B6">
        <w:rPr>
          <w:rFonts w:asciiTheme="minorHAnsi" w:hAnsiTheme="minorHAnsi" w:cstheme="minorHAnsi"/>
          <w:sz w:val="22"/>
          <w:szCs w:val="22"/>
        </w:rPr>
        <w:t>, USA</w:t>
      </w:r>
      <w:r w:rsidR="003F7B75" w:rsidRPr="00017768">
        <w:rPr>
          <w:rFonts w:asciiTheme="minorHAnsi" w:hAnsiTheme="minorHAnsi" w:cstheme="minorHAnsi"/>
          <w:sz w:val="22"/>
          <w:szCs w:val="22"/>
        </w:rPr>
        <w:t xml:space="preserve">: MEASURE Evaluation. Retrieved from </w:t>
      </w:r>
      <w:hyperlink r:id="rId27" w:history="1">
        <w:r w:rsidR="003F7B75" w:rsidRPr="00017768">
          <w:rPr>
            <w:rStyle w:val="Hyperlink"/>
            <w:rFonts w:asciiTheme="minorHAnsi" w:hAnsiTheme="minorHAnsi" w:cstheme="minorHAnsi"/>
            <w:sz w:val="22"/>
            <w:szCs w:val="22"/>
          </w:rPr>
          <w:t>https://www.measureevaluation.org/resources/publications/sr-16-133</w:t>
        </w:r>
      </w:hyperlink>
      <w:r w:rsidR="002000B3" w:rsidRPr="00017768">
        <w:rPr>
          <w:rStyle w:val="Hyperlink"/>
          <w:rFonts w:asciiTheme="minorHAnsi" w:hAnsiTheme="minorHAnsi" w:cstheme="minorHAnsi"/>
          <w:sz w:val="22"/>
          <w:szCs w:val="22"/>
        </w:rPr>
        <w:t>.</w:t>
      </w:r>
    </w:p>
    <w:p w14:paraId="4D60E1D6" w14:textId="77777777" w:rsidR="003332E1" w:rsidRPr="00017768" w:rsidRDefault="00677EEE" w:rsidP="00017768">
      <w:pPr>
        <w:spacing w:before="120" w:after="120" w:line="360" w:lineRule="exact"/>
        <w:rPr>
          <w:rFonts w:asciiTheme="minorHAnsi" w:hAnsiTheme="minorHAnsi" w:cstheme="minorHAnsi"/>
          <w:sz w:val="22"/>
          <w:szCs w:val="22"/>
        </w:rPr>
      </w:pPr>
      <w:r w:rsidRPr="00017768">
        <w:rPr>
          <w:rFonts w:asciiTheme="minorHAnsi" w:hAnsiTheme="minorHAnsi" w:cstheme="minorHAnsi"/>
          <w:sz w:val="22"/>
          <w:szCs w:val="22"/>
        </w:rPr>
        <w:lastRenderedPageBreak/>
        <w:t>MEASURE</w:t>
      </w:r>
      <w:r w:rsidR="003332E1" w:rsidRPr="00017768">
        <w:rPr>
          <w:rFonts w:asciiTheme="minorHAnsi" w:hAnsiTheme="minorHAnsi" w:cstheme="minorHAnsi"/>
          <w:sz w:val="22"/>
          <w:szCs w:val="22"/>
        </w:rPr>
        <w:t xml:space="preserve"> Evaluation. (2017). </w:t>
      </w:r>
      <w:r w:rsidR="003332E1" w:rsidRPr="00017768">
        <w:rPr>
          <w:rFonts w:asciiTheme="minorHAnsi" w:hAnsiTheme="minorHAnsi" w:cstheme="minorHAnsi"/>
          <w:bCs/>
          <w:i/>
          <w:sz w:val="22"/>
          <w:szCs w:val="22"/>
        </w:rPr>
        <w:t xml:space="preserve">MER OVC </w:t>
      </w:r>
      <w:r w:rsidR="002000B3" w:rsidRPr="00017768">
        <w:rPr>
          <w:rFonts w:asciiTheme="minorHAnsi" w:hAnsiTheme="minorHAnsi" w:cstheme="minorHAnsi"/>
          <w:bCs/>
          <w:i/>
          <w:sz w:val="22"/>
          <w:szCs w:val="22"/>
        </w:rPr>
        <w:t>e</w:t>
      </w:r>
      <w:r w:rsidR="003332E1" w:rsidRPr="00017768">
        <w:rPr>
          <w:rFonts w:asciiTheme="minorHAnsi" w:hAnsiTheme="minorHAnsi" w:cstheme="minorHAnsi"/>
          <w:bCs/>
          <w:i/>
          <w:sz w:val="22"/>
          <w:szCs w:val="22"/>
        </w:rPr>
        <w:t xml:space="preserve">ssential </w:t>
      </w:r>
      <w:r w:rsidR="002000B3" w:rsidRPr="00017768">
        <w:rPr>
          <w:rFonts w:asciiTheme="minorHAnsi" w:hAnsiTheme="minorHAnsi" w:cstheme="minorHAnsi"/>
          <w:bCs/>
          <w:i/>
          <w:sz w:val="22"/>
          <w:szCs w:val="22"/>
        </w:rPr>
        <w:t>s</w:t>
      </w:r>
      <w:r w:rsidR="003332E1" w:rsidRPr="00017768">
        <w:rPr>
          <w:rFonts w:asciiTheme="minorHAnsi" w:hAnsiTheme="minorHAnsi" w:cstheme="minorHAnsi"/>
          <w:bCs/>
          <w:i/>
          <w:sz w:val="22"/>
          <w:szCs w:val="22"/>
        </w:rPr>
        <w:t xml:space="preserve">urvey </w:t>
      </w:r>
      <w:r w:rsidR="002000B3" w:rsidRPr="00017768">
        <w:rPr>
          <w:rFonts w:asciiTheme="minorHAnsi" w:hAnsiTheme="minorHAnsi" w:cstheme="minorHAnsi"/>
          <w:bCs/>
          <w:i/>
          <w:sz w:val="22"/>
          <w:szCs w:val="22"/>
        </w:rPr>
        <w:t>i</w:t>
      </w:r>
      <w:r w:rsidR="003332E1" w:rsidRPr="00017768">
        <w:rPr>
          <w:rFonts w:asciiTheme="minorHAnsi" w:hAnsiTheme="minorHAnsi" w:cstheme="minorHAnsi"/>
          <w:bCs/>
          <w:i/>
          <w:sz w:val="22"/>
          <w:szCs w:val="22"/>
        </w:rPr>
        <w:t xml:space="preserve">ndicators </w:t>
      </w:r>
      <w:r w:rsidR="002000B3" w:rsidRPr="00017768">
        <w:rPr>
          <w:rFonts w:asciiTheme="minorHAnsi" w:hAnsiTheme="minorHAnsi" w:cstheme="minorHAnsi"/>
          <w:i/>
          <w:sz w:val="22"/>
          <w:szCs w:val="22"/>
        </w:rPr>
        <w:t>f</w:t>
      </w:r>
      <w:r w:rsidR="003332E1" w:rsidRPr="00017768">
        <w:rPr>
          <w:rFonts w:asciiTheme="minorHAnsi" w:hAnsiTheme="minorHAnsi" w:cstheme="minorHAnsi"/>
          <w:i/>
          <w:sz w:val="22"/>
          <w:szCs w:val="22"/>
        </w:rPr>
        <w:t xml:space="preserve">requently </w:t>
      </w:r>
      <w:r w:rsidR="002000B3" w:rsidRPr="00017768">
        <w:rPr>
          <w:rFonts w:asciiTheme="minorHAnsi" w:hAnsiTheme="minorHAnsi" w:cstheme="minorHAnsi"/>
          <w:i/>
          <w:sz w:val="22"/>
          <w:szCs w:val="22"/>
        </w:rPr>
        <w:t>a</w:t>
      </w:r>
      <w:r w:rsidR="003332E1" w:rsidRPr="00017768">
        <w:rPr>
          <w:rFonts w:asciiTheme="minorHAnsi" w:hAnsiTheme="minorHAnsi" w:cstheme="minorHAnsi"/>
          <w:i/>
          <w:sz w:val="22"/>
          <w:szCs w:val="22"/>
        </w:rPr>
        <w:t xml:space="preserve">sked </w:t>
      </w:r>
      <w:r w:rsidR="002000B3" w:rsidRPr="00017768">
        <w:rPr>
          <w:rFonts w:asciiTheme="minorHAnsi" w:hAnsiTheme="minorHAnsi" w:cstheme="minorHAnsi"/>
          <w:i/>
          <w:sz w:val="22"/>
          <w:szCs w:val="22"/>
        </w:rPr>
        <w:t>q</w:t>
      </w:r>
      <w:r w:rsidR="003332E1" w:rsidRPr="00017768">
        <w:rPr>
          <w:rFonts w:asciiTheme="minorHAnsi" w:hAnsiTheme="minorHAnsi" w:cstheme="minorHAnsi"/>
          <w:i/>
          <w:sz w:val="22"/>
          <w:szCs w:val="22"/>
        </w:rPr>
        <w:t>uestions (FAQs).</w:t>
      </w:r>
      <w:r w:rsidR="003332E1" w:rsidRPr="00017768">
        <w:rPr>
          <w:rFonts w:asciiTheme="minorHAnsi" w:hAnsiTheme="minorHAnsi" w:cstheme="minorHAnsi"/>
          <w:b/>
          <w:i/>
          <w:sz w:val="22"/>
          <w:szCs w:val="22"/>
        </w:rPr>
        <w:t xml:space="preserve"> </w:t>
      </w:r>
      <w:r w:rsidR="003332E1" w:rsidRPr="00017768">
        <w:rPr>
          <w:rFonts w:asciiTheme="minorHAnsi" w:hAnsiTheme="minorHAnsi" w:cstheme="minorHAnsi"/>
          <w:sz w:val="22"/>
          <w:szCs w:val="22"/>
        </w:rPr>
        <w:t>Chapel Hill, NC</w:t>
      </w:r>
      <w:r w:rsidR="00BC20B6">
        <w:rPr>
          <w:rFonts w:asciiTheme="minorHAnsi" w:hAnsiTheme="minorHAnsi" w:cstheme="minorHAnsi"/>
          <w:sz w:val="22"/>
          <w:szCs w:val="22"/>
        </w:rPr>
        <w:t>, USA</w:t>
      </w:r>
      <w:r w:rsidR="003332E1" w:rsidRPr="00017768">
        <w:rPr>
          <w:rFonts w:asciiTheme="minorHAnsi" w:hAnsiTheme="minorHAnsi" w:cstheme="minorHAnsi"/>
          <w:sz w:val="22"/>
          <w:szCs w:val="22"/>
        </w:rPr>
        <w:t xml:space="preserve">: MEASURE Evaluation. Retrieved from </w:t>
      </w:r>
      <w:hyperlink r:id="rId28" w:history="1">
        <w:r w:rsidR="003332E1" w:rsidRPr="00017768">
          <w:rPr>
            <w:rStyle w:val="Hyperlink"/>
            <w:rFonts w:asciiTheme="minorHAnsi" w:hAnsiTheme="minorHAnsi" w:cstheme="minorHAnsi"/>
            <w:sz w:val="22"/>
            <w:szCs w:val="22"/>
          </w:rPr>
          <w:t>https://www.measureevaluation.org/resources/publications/sr-17-140</w:t>
        </w:r>
      </w:hyperlink>
      <w:r w:rsidR="002000B3" w:rsidRPr="00017768">
        <w:rPr>
          <w:rStyle w:val="Hyperlink"/>
          <w:rFonts w:asciiTheme="minorHAnsi" w:hAnsiTheme="minorHAnsi" w:cstheme="minorHAnsi"/>
          <w:sz w:val="22"/>
          <w:szCs w:val="22"/>
        </w:rPr>
        <w:t>.</w:t>
      </w:r>
    </w:p>
    <w:p w14:paraId="18C4AF54" w14:textId="77777777" w:rsidR="00E03596" w:rsidRPr="00017768" w:rsidRDefault="00E03596" w:rsidP="00017768">
      <w:pPr>
        <w:spacing w:before="120" w:after="120" w:line="360" w:lineRule="exact"/>
        <w:rPr>
          <w:rFonts w:asciiTheme="minorHAnsi" w:hAnsiTheme="minorHAnsi" w:cstheme="minorHAnsi"/>
          <w:sz w:val="22"/>
          <w:szCs w:val="22"/>
        </w:rPr>
      </w:pPr>
      <w:r w:rsidRPr="00017768">
        <w:rPr>
          <w:rFonts w:asciiTheme="minorHAnsi" w:hAnsiTheme="minorHAnsi" w:cstheme="minorHAnsi"/>
          <w:sz w:val="22"/>
          <w:szCs w:val="22"/>
          <w:lang w:val="fr-CI"/>
        </w:rPr>
        <w:t xml:space="preserve">Nelson, C.A., </w:t>
      </w:r>
      <w:r w:rsidR="002000B3" w:rsidRPr="00017768">
        <w:rPr>
          <w:rFonts w:asciiTheme="minorHAnsi" w:hAnsiTheme="minorHAnsi" w:cstheme="minorHAnsi"/>
          <w:sz w:val="22"/>
          <w:szCs w:val="22"/>
          <w:lang w:val="fr-CI"/>
        </w:rPr>
        <w:t xml:space="preserve">Zeanah, C.H., Fox, N.A., Marshall, P.J., Smyke, A.T., &amp; Guthrie, D. </w:t>
      </w:r>
      <w:r w:rsidRPr="00017768">
        <w:rPr>
          <w:rFonts w:asciiTheme="minorHAnsi" w:hAnsiTheme="minorHAnsi" w:cstheme="minorHAnsi"/>
          <w:sz w:val="22"/>
          <w:szCs w:val="22"/>
        </w:rPr>
        <w:t xml:space="preserve">(2007). Cognitive recovery in socially deprived young children: The Bucharest Early Intervention Project. </w:t>
      </w:r>
      <w:r w:rsidRPr="00017768">
        <w:rPr>
          <w:rFonts w:asciiTheme="minorHAnsi" w:hAnsiTheme="minorHAnsi" w:cstheme="minorHAnsi"/>
          <w:i/>
          <w:sz w:val="22"/>
          <w:szCs w:val="22"/>
        </w:rPr>
        <w:t>Science</w:t>
      </w:r>
      <w:r w:rsidRPr="00017768">
        <w:rPr>
          <w:rFonts w:asciiTheme="minorHAnsi" w:hAnsiTheme="minorHAnsi" w:cstheme="minorHAnsi"/>
          <w:sz w:val="22"/>
          <w:szCs w:val="22"/>
        </w:rPr>
        <w:t>, 318 (5858), 1937</w:t>
      </w:r>
      <w:r w:rsidR="00BC20B6">
        <w:rPr>
          <w:rFonts w:asciiTheme="minorHAnsi" w:hAnsiTheme="minorHAnsi" w:cstheme="minorHAnsi"/>
          <w:sz w:val="22"/>
          <w:szCs w:val="22"/>
        </w:rPr>
        <w:t>–</w:t>
      </w:r>
      <w:r w:rsidRPr="00017768">
        <w:rPr>
          <w:rFonts w:asciiTheme="minorHAnsi" w:hAnsiTheme="minorHAnsi" w:cstheme="minorHAnsi"/>
          <w:sz w:val="22"/>
          <w:szCs w:val="22"/>
        </w:rPr>
        <w:t>1940.</w:t>
      </w:r>
    </w:p>
    <w:p w14:paraId="4C86E229" w14:textId="77777777" w:rsidR="00A111CA" w:rsidRPr="00017768" w:rsidRDefault="00A111CA" w:rsidP="00017768">
      <w:pPr>
        <w:spacing w:before="120" w:after="120" w:line="360" w:lineRule="exact"/>
        <w:rPr>
          <w:rFonts w:asciiTheme="minorHAnsi" w:hAnsiTheme="minorHAnsi" w:cstheme="minorHAnsi"/>
          <w:sz w:val="22"/>
          <w:szCs w:val="22"/>
        </w:rPr>
      </w:pPr>
      <w:r w:rsidRPr="00017768">
        <w:rPr>
          <w:rFonts w:asciiTheme="minorHAnsi" w:hAnsiTheme="minorHAnsi" w:cstheme="minorHAnsi"/>
          <w:sz w:val="22"/>
          <w:szCs w:val="22"/>
        </w:rPr>
        <w:t xml:space="preserve">Operario, D., </w:t>
      </w:r>
      <w:r w:rsidR="002000B3" w:rsidRPr="00017768">
        <w:rPr>
          <w:rFonts w:asciiTheme="minorHAnsi" w:hAnsiTheme="minorHAnsi" w:cstheme="minorHAnsi"/>
          <w:sz w:val="22"/>
          <w:szCs w:val="22"/>
        </w:rPr>
        <w:t>Underhill, K., Chuong, C., &amp; Cluver, L.</w:t>
      </w:r>
      <w:r w:rsidRPr="00017768">
        <w:rPr>
          <w:rFonts w:asciiTheme="minorHAnsi" w:hAnsiTheme="minorHAnsi" w:cstheme="minorHAnsi"/>
          <w:sz w:val="22"/>
          <w:szCs w:val="22"/>
        </w:rPr>
        <w:t xml:space="preserve"> (2011). HIV infection and sexual risk behaviour among youth who have experienced orphanhood: </w:t>
      </w:r>
      <w:r w:rsidR="000344F5" w:rsidRPr="00017768">
        <w:rPr>
          <w:rFonts w:asciiTheme="minorHAnsi" w:hAnsiTheme="minorHAnsi" w:cstheme="minorHAnsi"/>
          <w:sz w:val="22"/>
          <w:szCs w:val="22"/>
        </w:rPr>
        <w:t>S</w:t>
      </w:r>
      <w:r w:rsidRPr="00017768">
        <w:rPr>
          <w:rFonts w:asciiTheme="minorHAnsi" w:hAnsiTheme="minorHAnsi" w:cstheme="minorHAnsi"/>
          <w:sz w:val="22"/>
          <w:szCs w:val="22"/>
        </w:rPr>
        <w:t xml:space="preserve">ystematic review and meta-analysis. </w:t>
      </w:r>
      <w:r w:rsidRPr="00017768">
        <w:rPr>
          <w:rFonts w:asciiTheme="minorHAnsi" w:hAnsiTheme="minorHAnsi" w:cstheme="minorHAnsi"/>
          <w:i/>
          <w:sz w:val="22"/>
          <w:szCs w:val="22"/>
        </w:rPr>
        <w:t>Journal of the International AIDS Society</w:t>
      </w:r>
      <w:r w:rsidRPr="00017768">
        <w:rPr>
          <w:rFonts w:asciiTheme="minorHAnsi" w:hAnsiTheme="minorHAnsi" w:cstheme="minorHAnsi"/>
          <w:sz w:val="22"/>
          <w:szCs w:val="22"/>
        </w:rPr>
        <w:t>, 14</w:t>
      </w:r>
      <w:r w:rsidRPr="00017768">
        <w:rPr>
          <w:rFonts w:asciiTheme="minorHAnsi" w:hAnsiTheme="minorHAnsi" w:cstheme="minorHAnsi"/>
          <w:b/>
          <w:sz w:val="22"/>
          <w:szCs w:val="22"/>
        </w:rPr>
        <w:t xml:space="preserve"> </w:t>
      </w:r>
      <w:r w:rsidRPr="00017768">
        <w:rPr>
          <w:rFonts w:asciiTheme="minorHAnsi" w:hAnsiTheme="minorHAnsi" w:cstheme="minorHAnsi"/>
          <w:sz w:val="22"/>
          <w:szCs w:val="22"/>
        </w:rPr>
        <w:t>(1) 1.</w:t>
      </w:r>
    </w:p>
    <w:p w14:paraId="6D9F2505" w14:textId="77777777" w:rsidR="00677EEE" w:rsidRPr="00017768" w:rsidRDefault="00677EEE" w:rsidP="00017768">
      <w:pPr>
        <w:spacing w:before="120" w:after="120" w:line="360" w:lineRule="exact"/>
        <w:rPr>
          <w:rFonts w:asciiTheme="minorHAnsi" w:hAnsiTheme="minorHAnsi" w:cstheme="minorHAnsi"/>
          <w:sz w:val="22"/>
          <w:szCs w:val="22"/>
        </w:rPr>
      </w:pPr>
      <w:r w:rsidRPr="00017768">
        <w:rPr>
          <w:rFonts w:asciiTheme="minorHAnsi" w:hAnsiTheme="minorHAnsi" w:cstheme="minorHAnsi"/>
          <w:sz w:val="22"/>
          <w:szCs w:val="22"/>
        </w:rPr>
        <w:t xml:space="preserve">Palladium. (2016). Study </w:t>
      </w:r>
      <w:r w:rsidR="000344F5" w:rsidRPr="00017768">
        <w:rPr>
          <w:rFonts w:asciiTheme="minorHAnsi" w:hAnsiTheme="minorHAnsi" w:cstheme="minorHAnsi"/>
          <w:sz w:val="22"/>
          <w:szCs w:val="22"/>
        </w:rPr>
        <w:t>p</w:t>
      </w:r>
      <w:r w:rsidRPr="00017768">
        <w:rPr>
          <w:rFonts w:asciiTheme="minorHAnsi" w:hAnsiTheme="minorHAnsi" w:cstheme="minorHAnsi"/>
          <w:sz w:val="22"/>
          <w:szCs w:val="22"/>
        </w:rPr>
        <w:t xml:space="preserve">rotocol for the </w:t>
      </w:r>
      <w:r w:rsidR="000344F5" w:rsidRPr="00017768">
        <w:rPr>
          <w:rFonts w:asciiTheme="minorHAnsi" w:hAnsiTheme="minorHAnsi" w:cstheme="minorHAnsi"/>
          <w:sz w:val="22"/>
          <w:szCs w:val="22"/>
        </w:rPr>
        <w:t>b</w:t>
      </w:r>
      <w:r w:rsidRPr="00017768">
        <w:rPr>
          <w:rFonts w:asciiTheme="minorHAnsi" w:hAnsiTheme="minorHAnsi" w:cstheme="minorHAnsi"/>
          <w:sz w:val="22"/>
          <w:szCs w:val="22"/>
        </w:rPr>
        <w:t xml:space="preserve">aseline </w:t>
      </w:r>
      <w:r w:rsidR="000344F5" w:rsidRPr="00017768">
        <w:rPr>
          <w:rFonts w:asciiTheme="minorHAnsi" w:hAnsiTheme="minorHAnsi" w:cstheme="minorHAnsi"/>
          <w:sz w:val="22"/>
          <w:szCs w:val="22"/>
        </w:rPr>
        <w:t>e</w:t>
      </w:r>
      <w:r w:rsidRPr="00017768">
        <w:rPr>
          <w:rFonts w:asciiTheme="minorHAnsi" w:hAnsiTheme="minorHAnsi" w:cstheme="minorHAnsi"/>
          <w:sz w:val="22"/>
          <w:szCs w:val="22"/>
        </w:rPr>
        <w:t>valuation of the Ressources pour l</w:t>
      </w:r>
      <w:r w:rsidRPr="00BC20B6">
        <w:rPr>
          <w:rFonts w:asciiTheme="minorHAnsi" w:hAnsiTheme="minorHAnsi" w:cstheme="minorHAnsi"/>
          <w:sz w:val="22"/>
          <w:szCs w:val="22"/>
        </w:rPr>
        <w:t>’</w:t>
      </w:r>
      <w:r w:rsidR="00BC20B6" w:rsidRPr="00DF1AE0">
        <w:rPr>
          <w:rFonts w:asciiTheme="minorHAnsi" w:hAnsiTheme="minorHAnsi" w:cstheme="minorHAnsi"/>
          <w:sz w:val="22"/>
          <w:szCs w:val="22"/>
        </w:rPr>
        <w:t>É</w:t>
      </w:r>
      <w:r w:rsidRPr="00017768">
        <w:rPr>
          <w:rFonts w:asciiTheme="minorHAnsi" w:hAnsiTheme="minorHAnsi" w:cstheme="minorHAnsi"/>
          <w:sz w:val="22"/>
          <w:szCs w:val="22"/>
        </w:rPr>
        <w:t>limination de la Vulnérabilité des Enfants (</w:t>
      </w:r>
      <w:r w:rsidRPr="00017768">
        <w:rPr>
          <w:rFonts w:asciiTheme="minorHAnsi" w:hAnsiTheme="minorHAnsi" w:cstheme="minorHAnsi"/>
          <w:color w:val="000000"/>
          <w:sz w:val="22"/>
          <w:szCs w:val="22"/>
        </w:rPr>
        <w:t>REVE</w:t>
      </w:r>
      <w:r w:rsidRPr="00017768">
        <w:rPr>
          <w:rFonts w:asciiTheme="minorHAnsi" w:hAnsiTheme="minorHAnsi" w:cstheme="minorHAnsi"/>
          <w:sz w:val="22"/>
          <w:szCs w:val="22"/>
        </w:rPr>
        <w:t>) Project in Côte d’Ivoire</w:t>
      </w:r>
      <w:r w:rsidR="000344F5" w:rsidRPr="00017768">
        <w:rPr>
          <w:rFonts w:asciiTheme="minorHAnsi" w:hAnsiTheme="minorHAnsi" w:cstheme="minorHAnsi"/>
          <w:sz w:val="22"/>
          <w:szCs w:val="22"/>
        </w:rPr>
        <w:t>.</w:t>
      </w:r>
      <w:r w:rsidR="00BC20B6">
        <w:rPr>
          <w:rFonts w:asciiTheme="minorHAnsi" w:hAnsiTheme="minorHAnsi" w:cstheme="minorHAnsi"/>
          <w:sz w:val="22"/>
          <w:szCs w:val="22"/>
        </w:rPr>
        <w:t xml:space="preserve"> Washington, DC, USA: Palladium.</w:t>
      </w:r>
    </w:p>
    <w:p w14:paraId="0D5C20C3" w14:textId="77777777" w:rsidR="00E03596" w:rsidRPr="00017768" w:rsidRDefault="00E03596" w:rsidP="00017768">
      <w:pPr>
        <w:spacing w:before="120" w:after="120" w:line="360" w:lineRule="exact"/>
        <w:rPr>
          <w:rFonts w:asciiTheme="minorHAnsi" w:hAnsiTheme="minorHAnsi" w:cstheme="minorHAnsi"/>
          <w:sz w:val="22"/>
          <w:szCs w:val="22"/>
        </w:rPr>
      </w:pPr>
      <w:r w:rsidRPr="00017768">
        <w:rPr>
          <w:rFonts w:asciiTheme="minorHAnsi" w:hAnsiTheme="minorHAnsi" w:cstheme="minorHAnsi"/>
          <w:sz w:val="22"/>
          <w:szCs w:val="22"/>
        </w:rPr>
        <w:t xml:space="preserve">Sherr, L., Mueller, </w:t>
      </w:r>
      <w:r w:rsidR="000344F5" w:rsidRPr="00017768">
        <w:rPr>
          <w:rFonts w:asciiTheme="minorHAnsi" w:hAnsiTheme="minorHAnsi" w:cstheme="minorHAnsi"/>
          <w:sz w:val="22"/>
          <w:szCs w:val="22"/>
        </w:rPr>
        <w:t>J., &amp;</w:t>
      </w:r>
      <w:r w:rsidRPr="00017768">
        <w:rPr>
          <w:rFonts w:asciiTheme="minorHAnsi" w:hAnsiTheme="minorHAnsi" w:cstheme="minorHAnsi"/>
          <w:sz w:val="22"/>
          <w:szCs w:val="22"/>
        </w:rPr>
        <w:t xml:space="preserve"> Varrall</w:t>
      </w:r>
      <w:r w:rsidR="000344F5" w:rsidRPr="00017768">
        <w:rPr>
          <w:rFonts w:asciiTheme="minorHAnsi" w:hAnsiTheme="minorHAnsi" w:cstheme="minorHAnsi"/>
          <w:sz w:val="22"/>
          <w:szCs w:val="22"/>
        </w:rPr>
        <w:t>, R</w:t>
      </w:r>
      <w:r w:rsidRPr="00017768">
        <w:rPr>
          <w:rFonts w:asciiTheme="minorHAnsi" w:hAnsiTheme="minorHAnsi" w:cstheme="minorHAnsi"/>
          <w:sz w:val="22"/>
          <w:szCs w:val="22"/>
        </w:rPr>
        <w:t xml:space="preserve">. (2009). A systematic review of cognitive development and child human immunodeficiency virus infection. </w:t>
      </w:r>
      <w:r w:rsidRPr="00017768">
        <w:rPr>
          <w:rFonts w:asciiTheme="minorHAnsi" w:hAnsiTheme="minorHAnsi" w:cstheme="minorHAnsi"/>
          <w:i/>
          <w:sz w:val="22"/>
          <w:szCs w:val="22"/>
        </w:rPr>
        <w:t>Psychology, Health &amp; Medicine,</w:t>
      </w:r>
      <w:r w:rsidRPr="00017768">
        <w:rPr>
          <w:rFonts w:asciiTheme="minorHAnsi" w:hAnsiTheme="minorHAnsi" w:cstheme="minorHAnsi"/>
          <w:sz w:val="22"/>
          <w:szCs w:val="22"/>
        </w:rPr>
        <w:t xml:space="preserve"> 14 (4) 387</w:t>
      </w:r>
      <w:r w:rsidR="00BC20B6">
        <w:rPr>
          <w:rFonts w:asciiTheme="minorHAnsi" w:hAnsiTheme="minorHAnsi" w:cstheme="minorHAnsi"/>
          <w:sz w:val="22"/>
          <w:szCs w:val="22"/>
        </w:rPr>
        <w:t>–</w:t>
      </w:r>
      <w:r w:rsidRPr="00017768">
        <w:rPr>
          <w:rFonts w:asciiTheme="minorHAnsi" w:hAnsiTheme="minorHAnsi" w:cstheme="minorHAnsi"/>
          <w:sz w:val="22"/>
          <w:szCs w:val="22"/>
        </w:rPr>
        <w:t>404.</w:t>
      </w:r>
    </w:p>
    <w:p w14:paraId="22619AB4" w14:textId="77777777" w:rsidR="008A14A5" w:rsidRPr="00017768" w:rsidRDefault="00A111CA" w:rsidP="00017768">
      <w:pPr>
        <w:spacing w:before="120" w:after="120" w:line="360" w:lineRule="exact"/>
        <w:rPr>
          <w:rStyle w:val="Hyperlink"/>
          <w:rFonts w:asciiTheme="minorHAnsi" w:hAnsiTheme="minorHAnsi" w:cstheme="minorHAnsi"/>
          <w:sz w:val="22"/>
          <w:szCs w:val="22"/>
        </w:rPr>
      </w:pPr>
      <w:r w:rsidRPr="00017768">
        <w:rPr>
          <w:rFonts w:asciiTheme="minorHAnsi" w:hAnsiTheme="minorHAnsi" w:cstheme="minorHAnsi"/>
          <w:sz w:val="22"/>
          <w:szCs w:val="22"/>
        </w:rPr>
        <w:t xml:space="preserve">Sherr, L. </w:t>
      </w:r>
      <w:r w:rsidR="000344F5" w:rsidRPr="00017768">
        <w:rPr>
          <w:rFonts w:asciiTheme="minorHAnsi" w:hAnsiTheme="minorHAnsi" w:cstheme="minorHAnsi"/>
          <w:sz w:val="22"/>
          <w:szCs w:val="22"/>
        </w:rPr>
        <w:t xml:space="preserve">&amp; </w:t>
      </w:r>
      <w:r w:rsidRPr="00017768">
        <w:rPr>
          <w:rFonts w:asciiTheme="minorHAnsi" w:hAnsiTheme="minorHAnsi" w:cstheme="minorHAnsi"/>
          <w:sz w:val="22"/>
          <w:szCs w:val="22"/>
        </w:rPr>
        <w:t>Zoll</w:t>
      </w:r>
      <w:r w:rsidR="000344F5" w:rsidRPr="00017768">
        <w:rPr>
          <w:rFonts w:asciiTheme="minorHAnsi" w:hAnsiTheme="minorHAnsi" w:cstheme="minorHAnsi"/>
          <w:sz w:val="22"/>
          <w:szCs w:val="22"/>
        </w:rPr>
        <w:t>, M</w:t>
      </w:r>
      <w:r w:rsidRPr="00017768">
        <w:rPr>
          <w:rFonts w:asciiTheme="minorHAnsi" w:hAnsiTheme="minorHAnsi" w:cstheme="minorHAnsi"/>
          <w:sz w:val="22"/>
          <w:szCs w:val="22"/>
        </w:rPr>
        <w:t xml:space="preserve">. (May 2011). </w:t>
      </w:r>
      <w:r w:rsidRPr="00017768">
        <w:rPr>
          <w:rFonts w:asciiTheme="minorHAnsi" w:hAnsiTheme="minorHAnsi" w:cstheme="minorHAnsi"/>
          <w:i/>
          <w:sz w:val="22"/>
          <w:szCs w:val="22"/>
        </w:rPr>
        <w:t>PEPFAR OVC evaluation: How good at doing good (Report No. 11-01-439).</w:t>
      </w:r>
      <w:r w:rsidRPr="00017768">
        <w:rPr>
          <w:rFonts w:asciiTheme="minorHAnsi" w:hAnsiTheme="minorHAnsi" w:cstheme="minorHAnsi"/>
          <w:sz w:val="22"/>
          <w:szCs w:val="22"/>
        </w:rPr>
        <w:t xml:space="preserve"> Washington, DC: Global Health Technical Assistance Project. Retrieved from</w:t>
      </w:r>
      <w:r w:rsidR="000344F5" w:rsidRPr="00017768">
        <w:rPr>
          <w:rFonts w:asciiTheme="minorHAnsi" w:hAnsiTheme="minorHAnsi" w:cstheme="minorHAnsi"/>
          <w:sz w:val="22"/>
          <w:szCs w:val="22"/>
        </w:rPr>
        <w:t xml:space="preserve"> </w:t>
      </w:r>
      <w:hyperlink r:id="rId29" w:history="1">
        <w:r w:rsidRPr="00017768">
          <w:rPr>
            <w:rStyle w:val="Hyperlink"/>
            <w:rFonts w:asciiTheme="minorHAnsi" w:hAnsiTheme="minorHAnsi" w:cstheme="minorHAnsi"/>
            <w:sz w:val="22"/>
            <w:szCs w:val="22"/>
          </w:rPr>
          <w:t>http://www.miriamzoll.net/documents/USAID-PEPFAR%20OVC%20Eval.pdf</w:t>
        </w:r>
      </w:hyperlink>
      <w:r w:rsidR="000344F5" w:rsidRPr="00017768">
        <w:rPr>
          <w:rStyle w:val="Hyperlink"/>
          <w:rFonts w:asciiTheme="minorHAnsi" w:hAnsiTheme="minorHAnsi" w:cstheme="minorHAnsi"/>
          <w:sz w:val="22"/>
          <w:szCs w:val="22"/>
        </w:rPr>
        <w:t>.</w:t>
      </w:r>
    </w:p>
    <w:p w14:paraId="1578B845" w14:textId="77777777" w:rsidR="00E03596" w:rsidRPr="00017768" w:rsidRDefault="00E03596" w:rsidP="00017768">
      <w:pPr>
        <w:spacing w:before="120" w:after="120" w:line="360" w:lineRule="exact"/>
        <w:rPr>
          <w:rFonts w:asciiTheme="minorHAnsi" w:hAnsiTheme="minorHAnsi" w:cstheme="minorHAnsi"/>
          <w:sz w:val="22"/>
          <w:szCs w:val="22"/>
        </w:rPr>
      </w:pPr>
      <w:r w:rsidRPr="00017768">
        <w:rPr>
          <w:rFonts w:asciiTheme="minorHAnsi" w:hAnsiTheme="minorHAnsi" w:cstheme="minorHAnsi"/>
          <w:sz w:val="22"/>
          <w:szCs w:val="22"/>
        </w:rPr>
        <w:t xml:space="preserve">Smith, R., </w:t>
      </w:r>
      <w:r w:rsidR="000344F5" w:rsidRPr="00017768">
        <w:rPr>
          <w:rFonts w:asciiTheme="minorHAnsi" w:hAnsiTheme="minorHAnsi" w:cstheme="minorHAnsi"/>
          <w:sz w:val="22"/>
          <w:szCs w:val="22"/>
        </w:rPr>
        <w:t>Malee, K., Leighty, R., Brouwers, P., Mellins, C., Hittelman, J., … Women and Infants Transmission Study Group</w:t>
      </w:r>
      <w:r w:rsidRPr="00017768">
        <w:rPr>
          <w:rFonts w:asciiTheme="minorHAnsi" w:hAnsiTheme="minorHAnsi" w:cstheme="minorHAnsi"/>
          <w:sz w:val="22"/>
          <w:szCs w:val="22"/>
        </w:rPr>
        <w:t xml:space="preserve">. (2006). Effects of perinatal HIV infection and associated risk factors on cognitive development among young children. </w:t>
      </w:r>
      <w:r w:rsidRPr="00017768">
        <w:rPr>
          <w:rFonts w:asciiTheme="minorHAnsi" w:hAnsiTheme="minorHAnsi" w:cstheme="minorHAnsi"/>
          <w:i/>
          <w:sz w:val="22"/>
          <w:szCs w:val="22"/>
        </w:rPr>
        <w:t>Pediatrics</w:t>
      </w:r>
      <w:r w:rsidRPr="00017768">
        <w:rPr>
          <w:rFonts w:asciiTheme="minorHAnsi" w:hAnsiTheme="minorHAnsi" w:cstheme="minorHAnsi"/>
          <w:sz w:val="22"/>
          <w:szCs w:val="22"/>
        </w:rPr>
        <w:t>, 117 (3) 851</w:t>
      </w:r>
      <w:r w:rsidR="00BC20B6">
        <w:rPr>
          <w:rFonts w:asciiTheme="minorHAnsi" w:hAnsiTheme="minorHAnsi" w:cstheme="minorHAnsi"/>
          <w:sz w:val="22"/>
          <w:szCs w:val="22"/>
        </w:rPr>
        <w:t>–</w:t>
      </w:r>
      <w:r w:rsidRPr="00017768">
        <w:rPr>
          <w:rFonts w:asciiTheme="minorHAnsi" w:hAnsiTheme="minorHAnsi" w:cstheme="minorHAnsi"/>
          <w:sz w:val="22"/>
          <w:szCs w:val="22"/>
        </w:rPr>
        <w:t>862.</w:t>
      </w:r>
    </w:p>
    <w:p w14:paraId="5341F07A" w14:textId="77777777" w:rsidR="008A14A5" w:rsidRPr="00017768" w:rsidRDefault="008A14A5" w:rsidP="00017768">
      <w:pPr>
        <w:pStyle w:val="EndNoteBibliography"/>
        <w:spacing w:line="360" w:lineRule="exact"/>
        <w:rPr>
          <w:rFonts w:asciiTheme="minorHAnsi" w:hAnsiTheme="minorHAnsi" w:cstheme="minorHAnsi"/>
        </w:rPr>
      </w:pPr>
      <w:r w:rsidRPr="00017768">
        <w:rPr>
          <w:rFonts w:asciiTheme="minorHAnsi" w:hAnsiTheme="minorHAnsi" w:cstheme="minorHAnsi"/>
          <w:b/>
          <w:i/>
        </w:rPr>
        <w:fldChar w:fldCharType="begin"/>
      </w:r>
      <w:r w:rsidRPr="00017768">
        <w:rPr>
          <w:rFonts w:asciiTheme="minorHAnsi" w:hAnsiTheme="minorHAnsi" w:cstheme="minorHAnsi"/>
          <w:b/>
          <w:i/>
        </w:rPr>
        <w:instrText xml:space="preserve"> ADDIN EN.REFLIST </w:instrText>
      </w:r>
      <w:r w:rsidRPr="00017768">
        <w:rPr>
          <w:rFonts w:asciiTheme="minorHAnsi" w:hAnsiTheme="minorHAnsi" w:cstheme="minorHAnsi"/>
          <w:b/>
          <w:i/>
        </w:rPr>
        <w:fldChar w:fldCharType="separate"/>
      </w:r>
      <w:r w:rsidRPr="00017768">
        <w:rPr>
          <w:rFonts w:asciiTheme="minorHAnsi" w:hAnsiTheme="minorHAnsi" w:cstheme="minorHAnsi"/>
        </w:rPr>
        <w:t xml:space="preserve">Turner, A.G. (2003). Sampling strategies: Handbook on </w:t>
      </w:r>
      <w:r w:rsidR="000344F5" w:rsidRPr="00017768">
        <w:rPr>
          <w:rFonts w:asciiTheme="minorHAnsi" w:hAnsiTheme="minorHAnsi" w:cstheme="minorHAnsi"/>
        </w:rPr>
        <w:t>d</w:t>
      </w:r>
      <w:r w:rsidRPr="00017768">
        <w:rPr>
          <w:rFonts w:asciiTheme="minorHAnsi" w:hAnsiTheme="minorHAnsi" w:cstheme="minorHAnsi"/>
        </w:rPr>
        <w:t xml:space="preserve">esigning of </w:t>
      </w:r>
      <w:r w:rsidR="000344F5" w:rsidRPr="00017768">
        <w:rPr>
          <w:rFonts w:asciiTheme="minorHAnsi" w:hAnsiTheme="minorHAnsi" w:cstheme="minorHAnsi"/>
        </w:rPr>
        <w:t>h</w:t>
      </w:r>
      <w:r w:rsidRPr="00017768">
        <w:rPr>
          <w:rFonts w:asciiTheme="minorHAnsi" w:hAnsiTheme="minorHAnsi" w:cstheme="minorHAnsi"/>
        </w:rPr>
        <w:t xml:space="preserve">ousehold </w:t>
      </w:r>
      <w:r w:rsidR="000344F5" w:rsidRPr="00017768">
        <w:rPr>
          <w:rFonts w:asciiTheme="minorHAnsi" w:hAnsiTheme="minorHAnsi" w:cstheme="minorHAnsi"/>
        </w:rPr>
        <w:t>s</w:t>
      </w:r>
      <w:r w:rsidRPr="00017768">
        <w:rPr>
          <w:rFonts w:asciiTheme="minorHAnsi" w:hAnsiTheme="minorHAnsi" w:cstheme="minorHAnsi"/>
        </w:rPr>
        <w:t xml:space="preserve">ample </w:t>
      </w:r>
      <w:r w:rsidR="000344F5" w:rsidRPr="00017768">
        <w:rPr>
          <w:rFonts w:asciiTheme="minorHAnsi" w:hAnsiTheme="minorHAnsi" w:cstheme="minorHAnsi"/>
        </w:rPr>
        <w:t>s</w:t>
      </w:r>
      <w:r w:rsidRPr="00017768">
        <w:rPr>
          <w:rFonts w:asciiTheme="minorHAnsi" w:hAnsiTheme="minorHAnsi" w:cstheme="minorHAnsi"/>
        </w:rPr>
        <w:t xml:space="preserve">urveys. </w:t>
      </w:r>
      <w:r w:rsidRPr="00017768">
        <w:rPr>
          <w:rFonts w:asciiTheme="minorHAnsi" w:hAnsiTheme="minorHAnsi" w:cstheme="minorHAnsi"/>
          <w:i/>
        </w:rPr>
        <w:t>Geneva:</w:t>
      </w:r>
      <w:r w:rsidR="000344F5" w:rsidRPr="00017768">
        <w:rPr>
          <w:rFonts w:asciiTheme="minorHAnsi" w:hAnsiTheme="minorHAnsi" w:cstheme="minorHAnsi"/>
          <w:i/>
        </w:rPr>
        <w:t xml:space="preserve"> </w:t>
      </w:r>
      <w:r w:rsidRPr="00017768">
        <w:rPr>
          <w:rFonts w:asciiTheme="minorHAnsi" w:hAnsiTheme="minorHAnsi" w:cstheme="minorHAnsi"/>
          <w:i/>
        </w:rPr>
        <w:t>United Nations Secretariat Statistics Division</w:t>
      </w:r>
      <w:r w:rsidRPr="00017768">
        <w:rPr>
          <w:rFonts w:asciiTheme="minorHAnsi" w:hAnsiTheme="minorHAnsi" w:cstheme="minorHAnsi"/>
        </w:rPr>
        <w:t xml:space="preserve">. </w:t>
      </w:r>
    </w:p>
    <w:p w14:paraId="23B3681E" w14:textId="77777777" w:rsidR="00450A93" w:rsidRPr="00017768" w:rsidRDefault="008A14A5" w:rsidP="00017768">
      <w:pPr>
        <w:spacing w:before="120" w:after="120" w:line="360" w:lineRule="exact"/>
        <w:rPr>
          <w:rFonts w:asciiTheme="minorHAnsi" w:hAnsiTheme="minorHAnsi" w:cstheme="minorHAnsi"/>
          <w:sz w:val="22"/>
          <w:szCs w:val="22"/>
        </w:rPr>
      </w:pPr>
      <w:r w:rsidRPr="00017768">
        <w:rPr>
          <w:rFonts w:asciiTheme="minorHAnsi" w:hAnsiTheme="minorHAnsi" w:cstheme="minorHAnsi"/>
          <w:b/>
          <w:i/>
          <w:sz w:val="22"/>
          <w:szCs w:val="22"/>
        </w:rPr>
        <w:fldChar w:fldCharType="end"/>
      </w:r>
      <w:r w:rsidR="00450A93" w:rsidRPr="00017768">
        <w:rPr>
          <w:rFonts w:asciiTheme="minorHAnsi" w:hAnsiTheme="minorHAnsi" w:cstheme="minorHAnsi"/>
          <w:sz w:val="22"/>
          <w:szCs w:val="22"/>
        </w:rPr>
        <w:t xml:space="preserve">United Nations </w:t>
      </w:r>
      <w:r w:rsidR="00514956" w:rsidRPr="00017768">
        <w:rPr>
          <w:rFonts w:asciiTheme="minorHAnsi" w:hAnsiTheme="minorHAnsi" w:cstheme="minorHAnsi"/>
          <w:sz w:val="22"/>
          <w:szCs w:val="22"/>
        </w:rPr>
        <w:t>Children’s</w:t>
      </w:r>
      <w:r w:rsidR="00450A93" w:rsidRPr="00017768">
        <w:rPr>
          <w:rFonts w:asciiTheme="minorHAnsi" w:hAnsiTheme="minorHAnsi" w:cstheme="minorHAnsi"/>
          <w:sz w:val="22"/>
          <w:szCs w:val="22"/>
        </w:rPr>
        <w:t xml:space="preserve"> Fund</w:t>
      </w:r>
      <w:r w:rsidR="00A44145" w:rsidRPr="00017768">
        <w:rPr>
          <w:rFonts w:asciiTheme="minorHAnsi" w:hAnsiTheme="minorHAnsi" w:cstheme="minorHAnsi"/>
          <w:sz w:val="22"/>
          <w:szCs w:val="22"/>
        </w:rPr>
        <w:t xml:space="preserve"> </w:t>
      </w:r>
      <w:r w:rsidR="00450A93" w:rsidRPr="00017768">
        <w:rPr>
          <w:rFonts w:asciiTheme="minorHAnsi" w:hAnsiTheme="minorHAnsi" w:cstheme="minorHAnsi"/>
          <w:sz w:val="22"/>
          <w:szCs w:val="22"/>
        </w:rPr>
        <w:t xml:space="preserve">(UNICEF). (n.d.) </w:t>
      </w:r>
      <w:r w:rsidR="00253810" w:rsidRPr="00017768">
        <w:rPr>
          <w:rFonts w:asciiTheme="minorHAnsi" w:hAnsiTheme="minorHAnsi" w:cstheme="minorHAnsi"/>
          <w:sz w:val="22"/>
          <w:szCs w:val="22"/>
        </w:rPr>
        <w:t>MUAC assessment</w:t>
      </w:r>
      <w:r w:rsidR="00450A93" w:rsidRPr="00017768">
        <w:rPr>
          <w:rFonts w:asciiTheme="minorHAnsi" w:hAnsiTheme="minorHAnsi" w:cstheme="minorHAnsi"/>
          <w:sz w:val="22"/>
          <w:szCs w:val="22"/>
        </w:rPr>
        <w:t xml:space="preserve"> training lesson. Retrieved from </w:t>
      </w:r>
      <w:hyperlink r:id="rId30" w:history="1">
        <w:r w:rsidR="00450A93" w:rsidRPr="00017768">
          <w:rPr>
            <w:rStyle w:val="Hyperlink"/>
            <w:rFonts w:asciiTheme="minorHAnsi" w:hAnsiTheme="minorHAnsi" w:cstheme="minorHAnsi"/>
            <w:sz w:val="22"/>
            <w:szCs w:val="22"/>
          </w:rPr>
          <w:t>http://www.unicef.org/nutrition/training/3.1.3/1.html</w:t>
        </w:r>
      </w:hyperlink>
      <w:r w:rsidR="000344F5" w:rsidRPr="00017768">
        <w:rPr>
          <w:rFonts w:asciiTheme="minorHAnsi" w:hAnsiTheme="minorHAnsi" w:cstheme="minorHAnsi"/>
          <w:sz w:val="22"/>
          <w:szCs w:val="22"/>
        </w:rPr>
        <w:t>.</w:t>
      </w:r>
    </w:p>
    <w:p w14:paraId="34ADFAAD" w14:textId="77777777" w:rsidR="008206FD" w:rsidRPr="00017768" w:rsidRDefault="008206FD" w:rsidP="00017768">
      <w:pPr>
        <w:autoSpaceDE w:val="0"/>
        <w:autoSpaceDN w:val="0"/>
        <w:adjustRightInd w:val="0"/>
        <w:spacing w:line="360" w:lineRule="exact"/>
        <w:rPr>
          <w:rFonts w:asciiTheme="minorHAnsi" w:hAnsiTheme="minorHAnsi" w:cstheme="minorHAnsi"/>
          <w:sz w:val="22"/>
          <w:szCs w:val="22"/>
        </w:rPr>
      </w:pPr>
      <w:r w:rsidRPr="00017768">
        <w:rPr>
          <w:rFonts w:asciiTheme="minorHAnsi" w:hAnsiTheme="minorHAnsi" w:cstheme="minorHAnsi"/>
          <w:sz w:val="22"/>
          <w:szCs w:val="22"/>
        </w:rPr>
        <w:t>United States Agency for International Development (USAID)</w:t>
      </w:r>
      <w:r w:rsidRPr="00017768">
        <w:rPr>
          <w:rFonts w:asciiTheme="minorHAnsi" w:hAnsiTheme="minorHAnsi" w:cstheme="minorHAnsi"/>
          <w:color w:val="000000"/>
          <w:sz w:val="22"/>
          <w:szCs w:val="22"/>
        </w:rPr>
        <w:t>. (2011). Evaluation Policy. Washington, DC</w:t>
      </w:r>
      <w:r w:rsidR="00BC20B6">
        <w:rPr>
          <w:rFonts w:asciiTheme="minorHAnsi" w:hAnsiTheme="minorHAnsi" w:cstheme="minorHAnsi"/>
          <w:color w:val="000000"/>
          <w:sz w:val="22"/>
          <w:szCs w:val="22"/>
        </w:rPr>
        <w:t>, USA</w:t>
      </w:r>
      <w:r w:rsidRPr="00017768">
        <w:rPr>
          <w:rFonts w:asciiTheme="minorHAnsi" w:hAnsiTheme="minorHAnsi" w:cstheme="minorHAnsi"/>
          <w:color w:val="000000"/>
          <w:sz w:val="22"/>
          <w:szCs w:val="22"/>
        </w:rPr>
        <w:t xml:space="preserve">: USAID. </w:t>
      </w:r>
    </w:p>
    <w:p w14:paraId="11768608" w14:textId="77777777" w:rsidR="008206FD" w:rsidRPr="00017768" w:rsidRDefault="008206FD" w:rsidP="00017768">
      <w:pPr>
        <w:spacing w:before="120" w:after="120" w:line="360" w:lineRule="exact"/>
        <w:rPr>
          <w:rFonts w:asciiTheme="minorHAnsi" w:hAnsiTheme="minorHAnsi" w:cstheme="minorHAnsi"/>
          <w:color w:val="000000"/>
          <w:sz w:val="22"/>
          <w:szCs w:val="22"/>
        </w:rPr>
      </w:pPr>
      <w:r w:rsidRPr="00017768">
        <w:rPr>
          <w:rFonts w:asciiTheme="minorHAnsi" w:hAnsiTheme="minorHAnsi" w:cstheme="minorHAnsi"/>
          <w:sz w:val="22"/>
          <w:szCs w:val="22"/>
        </w:rPr>
        <w:t>United States Agency for International Development (USAID)</w:t>
      </w:r>
      <w:r w:rsidRPr="00017768">
        <w:rPr>
          <w:rFonts w:asciiTheme="minorHAnsi" w:hAnsiTheme="minorHAnsi" w:cstheme="minorHAnsi"/>
          <w:color w:val="000000"/>
          <w:sz w:val="22"/>
          <w:szCs w:val="22"/>
        </w:rPr>
        <w:t xml:space="preserve">. (2012). ADS </w:t>
      </w:r>
      <w:r w:rsidR="00856571" w:rsidRPr="00017768">
        <w:rPr>
          <w:rFonts w:asciiTheme="minorHAnsi" w:hAnsiTheme="minorHAnsi" w:cstheme="minorHAnsi"/>
          <w:color w:val="000000"/>
          <w:sz w:val="22"/>
          <w:szCs w:val="22"/>
        </w:rPr>
        <w:t>c</w:t>
      </w:r>
      <w:r w:rsidRPr="00017768">
        <w:rPr>
          <w:rFonts w:asciiTheme="minorHAnsi" w:hAnsiTheme="minorHAnsi" w:cstheme="minorHAnsi"/>
          <w:color w:val="000000"/>
          <w:sz w:val="22"/>
          <w:szCs w:val="22"/>
        </w:rPr>
        <w:t xml:space="preserve">hapter 203. Assessing and </w:t>
      </w:r>
      <w:r w:rsidR="00856571" w:rsidRPr="00017768">
        <w:rPr>
          <w:rFonts w:asciiTheme="minorHAnsi" w:hAnsiTheme="minorHAnsi" w:cstheme="minorHAnsi"/>
          <w:color w:val="000000"/>
          <w:sz w:val="22"/>
          <w:szCs w:val="22"/>
        </w:rPr>
        <w:t>l</w:t>
      </w:r>
      <w:r w:rsidRPr="00017768">
        <w:rPr>
          <w:rFonts w:asciiTheme="minorHAnsi" w:hAnsiTheme="minorHAnsi" w:cstheme="minorHAnsi"/>
          <w:color w:val="000000"/>
          <w:sz w:val="22"/>
          <w:szCs w:val="22"/>
        </w:rPr>
        <w:t>earning. Washington, DC</w:t>
      </w:r>
      <w:r w:rsidR="00BC20B6">
        <w:rPr>
          <w:rFonts w:asciiTheme="minorHAnsi" w:hAnsiTheme="minorHAnsi" w:cstheme="minorHAnsi"/>
          <w:color w:val="000000"/>
          <w:sz w:val="22"/>
          <w:szCs w:val="22"/>
        </w:rPr>
        <w:t>, USA</w:t>
      </w:r>
      <w:r w:rsidRPr="00017768">
        <w:rPr>
          <w:rFonts w:asciiTheme="minorHAnsi" w:hAnsiTheme="minorHAnsi" w:cstheme="minorHAnsi"/>
          <w:color w:val="000000"/>
          <w:sz w:val="22"/>
          <w:szCs w:val="22"/>
        </w:rPr>
        <w:t xml:space="preserve">: USAID. </w:t>
      </w:r>
    </w:p>
    <w:p w14:paraId="0B00A9D1" w14:textId="77777777" w:rsidR="006B1D7A" w:rsidRPr="00017768" w:rsidRDefault="003B3900" w:rsidP="00017768">
      <w:pPr>
        <w:spacing w:before="120" w:after="120" w:line="360" w:lineRule="exact"/>
        <w:rPr>
          <w:rFonts w:asciiTheme="minorHAnsi" w:hAnsiTheme="minorHAnsi" w:cstheme="minorHAnsi"/>
          <w:kern w:val="32"/>
          <w:sz w:val="32"/>
          <w:szCs w:val="32"/>
        </w:rPr>
      </w:pPr>
      <w:r w:rsidRPr="00017768">
        <w:rPr>
          <w:rFonts w:asciiTheme="minorHAnsi" w:hAnsiTheme="minorHAnsi" w:cstheme="minorHAnsi"/>
          <w:sz w:val="22"/>
          <w:szCs w:val="22"/>
        </w:rPr>
        <w:t xml:space="preserve">United States Agency for International Development (USAID). (2014). Data </w:t>
      </w:r>
      <w:r w:rsidR="00856571" w:rsidRPr="00017768">
        <w:rPr>
          <w:rFonts w:asciiTheme="minorHAnsi" w:hAnsiTheme="minorHAnsi" w:cstheme="minorHAnsi"/>
          <w:sz w:val="22"/>
          <w:szCs w:val="22"/>
        </w:rPr>
        <w:t>d</w:t>
      </w:r>
      <w:r w:rsidRPr="00017768">
        <w:rPr>
          <w:rFonts w:asciiTheme="minorHAnsi" w:hAnsiTheme="minorHAnsi" w:cstheme="minorHAnsi"/>
          <w:sz w:val="22"/>
          <w:szCs w:val="22"/>
        </w:rPr>
        <w:t xml:space="preserve">evelopment </w:t>
      </w:r>
      <w:r w:rsidR="00856571" w:rsidRPr="00017768">
        <w:rPr>
          <w:rFonts w:asciiTheme="minorHAnsi" w:hAnsiTheme="minorHAnsi" w:cstheme="minorHAnsi"/>
          <w:sz w:val="22"/>
          <w:szCs w:val="22"/>
        </w:rPr>
        <w:t>l</w:t>
      </w:r>
      <w:r w:rsidRPr="00017768">
        <w:rPr>
          <w:rFonts w:asciiTheme="minorHAnsi" w:hAnsiTheme="minorHAnsi" w:cstheme="minorHAnsi"/>
          <w:sz w:val="22"/>
          <w:szCs w:val="22"/>
        </w:rPr>
        <w:t xml:space="preserve">ibrary. Retrieved from </w:t>
      </w:r>
      <w:hyperlink r:id="rId31" w:history="1">
        <w:r w:rsidRPr="00017768">
          <w:rPr>
            <w:rStyle w:val="Hyperlink"/>
            <w:rFonts w:asciiTheme="minorHAnsi" w:hAnsiTheme="minorHAnsi" w:cstheme="minorHAnsi"/>
            <w:sz w:val="22"/>
            <w:szCs w:val="22"/>
          </w:rPr>
          <w:t>https://www.usaid.gov/data</w:t>
        </w:r>
      </w:hyperlink>
      <w:r w:rsidR="00856571" w:rsidRPr="00017768">
        <w:rPr>
          <w:rFonts w:asciiTheme="minorHAnsi" w:hAnsiTheme="minorHAnsi" w:cstheme="minorHAnsi"/>
          <w:sz w:val="22"/>
          <w:szCs w:val="22"/>
        </w:rPr>
        <w:t>.</w:t>
      </w:r>
    </w:p>
    <w:p w14:paraId="337F604A" w14:textId="77777777" w:rsidR="005F434C" w:rsidRDefault="005F434C" w:rsidP="00017768">
      <w:pPr>
        <w:pStyle w:val="Heading1"/>
        <w:numPr>
          <w:ilvl w:val="0"/>
          <w:numId w:val="0"/>
        </w:numPr>
        <w:spacing w:line="280" w:lineRule="exact"/>
        <w:rPr>
          <w:rFonts w:asciiTheme="minorHAnsi" w:hAnsiTheme="minorHAnsi" w:cstheme="minorHAnsi"/>
          <w:lang w:val="fr-CI"/>
        </w:rPr>
      </w:pPr>
      <w:bookmarkStart w:id="477" w:name="_Toc503354813"/>
      <w:r>
        <w:rPr>
          <w:rFonts w:asciiTheme="minorHAnsi" w:hAnsiTheme="minorHAnsi" w:cstheme="minorHAnsi"/>
          <w:lang w:val="fr-CI"/>
        </w:rPr>
        <w:br w:type="page"/>
      </w:r>
    </w:p>
    <w:p w14:paraId="389DB48D" w14:textId="77777777" w:rsidR="00346FA8" w:rsidRPr="00017768" w:rsidRDefault="00FC1807" w:rsidP="00017768">
      <w:pPr>
        <w:pStyle w:val="Heading1"/>
        <w:numPr>
          <w:ilvl w:val="0"/>
          <w:numId w:val="0"/>
        </w:numPr>
        <w:spacing w:line="280" w:lineRule="exact"/>
        <w:rPr>
          <w:rFonts w:asciiTheme="minorHAnsi" w:hAnsiTheme="minorHAnsi" w:cstheme="minorHAnsi"/>
          <w:lang w:val="fr-CI"/>
        </w:rPr>
      </w:pPr>
      <w:r w:rsidRPr="00017768">
        <w:rPr>
          <w:rFonts w:asciiTheme="minorHAnsi" w:hAnsiTheme="minorHAnsi" w:cstheme="minorHAnsi"/>
          <w:lang w:val="fr-CI"/>
        </w:rPr>
        <w:lastRenderedPageBreak/>
        <w:t>Appendix 1: Survey Q</w:t>
      </w:r>
      <w:r w:rsidR="005E1432" w:rsidRPr="00017768">
        <w:rPr>
          <w:rFonts w:asciiTheme="minorHAnsi" w:hAnsiTheme="minorHAnsi" w:cstheme="minorHAnsi"/>
          <w:lang w:val="fr-CI"/>
        </w:rPr>
        <w:t>uestionnaires</w:t>
      </w:r>
      <w:bookmarkEnd w:id="477"/>
    </w:p>
    <w:p w14:paraId="15244B82" w14:textId="77777777" w:rsidR="004446DD" w:rsidRDefault="005E1432" w:rsidP="00DD1356">
      <w:pPr>
        <w:spacing w:line="280" w:lineRule="exact"/>
        <w:rPr>
          <w:rFonts w:asciiTheme="minorHAnsi" w:hAnsiTheme="minorHAnsi" w:cstheme="minorHAnsi"/>
          <w:b/>
          <w:i/>
          <w:highlight w:val="yellow"/>
          <w:lang w:val="fr-CI"/>
        </w:rPr>
      </w:pPr>
      <w:bookmarkStart w:id="478" w:name="_Toc462212219"/>
      <w:bookmarkStart w:id="479" w:name="_Toc462212247"/>
      <w:r w:rsidRPr="00017768">
        <w:rPr>
          <w:rFonts w:asciiTheme="minorHAnsi" w:hAnsiTheme="minorHAnsi" w:cstheme="minorHAnsi"/>
          <w:b/>
          <w:i/>
          <w:highlight w:val="yellow"/>
          <w:lang w:val="fr-CI"/>
        </w:rPr>
        <w:t>Insert final questionnaires.</w:t>
      </w:r>
    </w:p>
    <w:p w14:paraId="2C717C3D" w14:textId="77777777" w:rsidR="002C351E" w:rsidRPr="00017768" w:rsidRDefault="002C351E" w:rsidP="00017768">
      <w:pPr>
        <w:spacing w:line="280" w:lineRule="exact"/>
        <w:rPr>
          <w:rFonts w:asciiTheme="minorHAnsi" w:hAnsiTheme="minorHAnsi" w:cstheme="minorHAnsi"/>
          <w:lang w:val="fr-CI"/>
        </w:rPr>
      </w:pPr>
    </w:p>
    <w:p w14:paraId="18B80AFA" w14:textId="77777777" w:rsidR="005F434C" w:rsidRDefault="005F434C" w:rsidP="00017768">
      <w:pPr>
        <w:pStyle w:val="Heading1"/>
        <w:numPr>
          <w:ilvl w:val="0"/>
          <w:numId w:val="0"/>
        </w:numPr>
        <w:spacing w:line="280" w:lineRule="exact"/>
        <w:rPr>
          <w:rFonts w:asciiTheme="minorHAnsi" w:hAnsiTheme="minorHAnsi" w:cstheme="minorHAnsi"/>
        </w:rPr>
      </w:pPr>
      <w:bookmarkStart w:id="480" w:name="_Toc503354814"/>
      <w:r>
        <w:rPr>
          <w:rFonts w:asciiTheme="minorHAnsi" w:hAnsiTheme="minorHAnsi" w:cstheme="minorHAnsi"/>
        </w:rPr>
        <w:br w:type="page"/>
      </w:r>
    </w:p>
    <w:p w14:paraId="6789D1FD" w14:textId="77777777" w:rsidR="0092388D" w:rsidRPr="00017768" w:rsidRDefault="005E1432" w:rsidP="00017768">
      <w:pPr>
        <w:pStyle w:val="Heading1"/>
        <w:numPr>
          <w:ilvl w:val="0"/>
          <w:numId w:val="0"/>
        </w:numPr>
        <w:spacing w:line="280" w:lineRule="exact"/>
        <w:rPr>
          <w:rFonts w:asciiTheme="minorHAnsi" w:hAnsiTheme="minorHAnsi" w:cstheme="minorHAnsi"/>
        </w:rPr>
      </w:pPr>
      <w:r w:rsidRPr="00017768">
        <w:rPr>
          <w:rFonts w:asciiTheme="minorHAnsi" w:hAnsiTheme="minorHAnsi" w:cstheme="minorHAnsi"/>
        </w:rPr>
        <w:lastRenderedPageBreak/>
        <w:t xml:space="preserve">Appendix 2: </w:t>
      </w:r>
      <w:r w:rsidR="0076007E" w:rsidRPr="00017768">
        <w:rPr>
          <w:rFonts w:asciiTheme="minorHAnsi" w:hAnsiTheme="minorHAnsi" w:cstheme="minorHAnsi"/>
        </w:rPr>
        <w:t xml:space="preserve">Consent </w:t>
      </w:r>
      <w:bookmarkEnd w:id="478"/>
      <w:bookmarkEnd w:id="479"/>
      <w:r w:rsidR="00FC1807" w:rsidRPr="00017768">
        <w:rPr>
          <w:rFonts w:asciiTheme="minorHAnsi" w:hAnsiTheme="minorHAnsi" w:cstheme="minorHAnsi"/>
        </w:rPr>
        <w:t>Forms</w:t>
      </w:r>
      <w:bookmarkEnd w:id="480"/>
      <w:r w:rsidR="00FC1807" w:rsidRPr="00017768">
        <w:rPr>
          <w:rFonts w:asciiTheme="minorHAnsi" w:hAnsiTheme="minorHAnsi" w:cstheme="minorHAnsi"/>
        </w:rPr>
        <w:t xml:space="preserve"> </w:t>
      </w:r>
    </w:p>
    <w:p w14:paraId="2D49C774" w14:textId="77777777" w:rsidR="0099688D" w:rsidRDefault="0099688D" w:rsidP="00DD1356">
      <w:pPr>
        <w:spacing w:line="280" w:lineRule="exact"/>
        <w:rPr>
          <w:rFonts w:asciiTheme="minorHAnsi" w:hAnsiTheme="minorHAnsi" w:cstheme="minorHAnsi"/>
          <w:b/>
          <w:i/>
          <w:highlight w:val="yellow"/>
        </w:rPr>
      </w:pPr>
      <w:r w:rsidRPr="00017768">
        <w:rPr>
          <w:rFonts w:asciiTheme="minorHAnsi" w:hAnsiTheme="minorHAnsi" w:cstheme="minorHAnsi"/>
          <w:b/>
          <w:i/>
          <w:highlight w:val="yellow"/>
        </w:rPr>
        <w:t>Insert English and translated consent forms.</w:t>
      </w:r>
    </w:p>
    <w:p w14:paraId="0275803D" w14:textId="77777777" w:rsidR="002C351E" w:rsidRPr="00017768" w:rsidRDefault="002C351E" w:rsidP="00017768">
      <w:pPr>
        <w:spacing w:line="280" w:lineRule="exact"/>
        <w:rPr>
          <w:rFonts w:asciiTheme="minorHAnsi" w:hAnsiTheme="minorHAnsi" w:cstheme="minorHAnsi"/>
          <w:b/>
          <w:i/>
        </w:rPr>
      </w:pPr>
    </w:p>
    <w:p w14:paraId="70C5687E" w14:textId="77777777" w:rsidR="005F434C" w:rsidRDefault="005F434C" w:rsidP="00DD1356">
      <w:pPr>
        <w:pStyle w:val="Heading1"/>
        <w:numPr>
          <w:ilvl w:val="0"/>
          <w:numId w:val="0"/>
        </w:numPr>
        <w:spacing w:line="280" w:lineRule="exact"/>
        <w:rPr>
          <w:rFonts w:asciiTheme="minorHAnsi" w:hAnsiTheme="minorHAnsi" w:cstheme="minorHAnsi"/>
        </w:rPr>
      </w:pPr>
      <w:bookmarkStart w:id="481" w:name="_Toc503354815"/>
      <w:bookmarkStart w:id="482" w:name="_Toc462212221"/>
      <w:bookmarkStart w:id="483" w:name="_Toc462212249"/>
      <w:r>
        <w:rPr>
          <w:rFonts w:asciiTheme="minorHAnsi" w:hAnsiTheme="minorHAnsi" w:cstheme="minorHAnsi"/>
        </w:rPr>
        <w:br w:type="page"/>
      </w:r>
    </w:p>
    <w:p w14:paraId="60469CCA" w14:textId="77777777" w:rsidR="00285FE3" w:rsidRDefault="005E1432" w:rsidP="00DD1356">
      <w:pPr>
        <w:pStyle w:val="Heading1"/>
        <w:numPr>
          <w:ilvl w:val="0"/>
          <w:numId w:val="0"/>
        </w:numPr>
        <w:spacing w:line="280" w:lineRule="exact"/>
        <w:rPr>
          <w:rFonts w:asciiTheme="minorHAnsi" w:hAnsiTheme="minorHAnsi" w:cstheme="minorHAnsi"/>
        </w:rPr>
      </w:pPr>
      <w:r w:rsidRPr="00017768">
        <w:rPr>
          <w:rFonts w:asciiTheme="minorHAnsi" w:hAnsiTheme="minorHAnsi" w:cstheme="minorHAnsi"/>
        </w:rPr>
        <w:lastRenderedPageBreak/>
        <w:t xml:space="preserve">Appendix 3: </w:t>
      </w:r>
      <w:r w:rsidR="00285FE3" w:rsidRPr="00017768">
        <w:rPr>
          <w:rFonts w:asciiTheme="minorHAnsi" w:hAnsiTheme="minorHAnsi" w:cstheme="minorHAnsi"/>
        </w:rPr>
        <w:t xml:space="preserve">Confidentiality </w:t>
      </w:r>
      <w:r w:rsidR="00FC1807" w:rsidRPr="00017768">
        <w:rPr>
          <w:rFonts w:asciiTheme="minorHAnsi" w:hAnsiTheme="minorHAnsi" w:cstheme="minorHAnsi"/>
        </w:rPr>
        <w:t xml:space="preserve">Agreement </w:t>
      </w:r>
      <w:r w:rsidR="00285FE3" w:rsidRPr="00017768">
        <w:rPr>
          <w:rFonts w:asciiTheme="minorHAnsi" w:hAnsiTheme="minorHAnsi" w:cstheme="minorHAnsi"/>
        </w:rPr>
        <w:t xml:space="preserve">for </w:t>
      </w:r>
      <w:r w:rsidR="00FC1807" w:rsidRPr="00017768">
        <w:rPr>
          <w:rFonts w:asciiTheme="minorHAnsi" w:hAnsiTheme="minorHAnsi" w:cstheme="minorHAnsi"/>
        </w:rPr>
        <w:t>Study Team Members</w:t>
      </w:r>
      <w:bookmarkEnd w:id="481"/>
    </w:p>
    <w:p w14:paraId="0FF9DB42" w14:textId="77777777" w:rsidR="002C351E" w:rsidRPr="001D0B8C" w:rsidRDefault="002C351E" w:rsidP="00017768"/>
    <w:p w14:paraId="7F5D3FB3" w14:textId="77777777" w:rsidR="00285FE3" w:rsidRPr="00017768" w:rsidRDefault="00285FE3" w:rsidP="00DD1356">
      <w:pPr>
        <w:spacing w:line="280" w:lineRule="exact"/>
        <w:jc w:val="center"/>
        <w:rPr>
          <w:rFonts w:asciiTheme="minorHAnsi" w:hAnsiTheme="minorHAnsi" w:cstheme="minorHAnsi"/>
          <w:b/>
          <w:caps/>
          <w:sz w:val="28"/>
        </w:rPr>
      </w:pPr>
      <w:r w:rsidRPr="00017768">
        <w:rPr>
          <w:rFonts w:asciiTheme="minorHAnsi" w:hAnsiTheme="minorHAnsi" w:cstheme="minorHAnsi"/>
          <w:b/>
          <w:caps/>
          <w:sz w:val="28"/>
        </w:rPr>
        <w:t>Confidentiality Agreement</w:t>
      </w:r>
    </w:p>
    <w:p w14:paraId="3761B63B" w14:textId="77777777" w:rsidR="002C351E" w:rsidRPr="00017768" w:rsidRDefault="002C351E" w:rsidP="00017768">
      <w:pPr>
        <w:spacing w:line="280" w:lineRule="exact"/>
        <w:jc w:val="center"/>
        <w:rPr>
          <w:rFonts w:asciiTheme="minorHAnsi" w:hAnsiTheme="minorHAnsi" w:cstheme="minorHAnsi"/>
          <w:b/>
          <w:smallCaps/>
          <w:sz w:val="28"/>
        </w:rPr>
      </w:pPr>
    </w:p>
    <w:p w14:paraId="3A98C72E" w14:textId="77777777" w:rsidR="00285FE3" w:rsidRPr="00017768" w:rsidRDefault="00285FE3"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As a member of </w:t>
      </w:r>
      <w:r w:rsidR="00213EE2" w:rsidRPr="00017768">
        <w:rPr>
          <w:rFonts w:asciiTheme="minorHAnsi" w:hAnsiTheme="minorHAnsi" w:cstheme="minorHAnsi"/>
          <w:b/>
          <w:i/>
          <w:sz w:val="22"/>
        </w:rPr>
        <w:t xml:space="preserve">insert study team name </w:t>
      </w:r>
      <w:r w:rsidRPr="00017768">
        <w:rPr>
          <w:rFonts w:asciiTheme="minorHAnsi" w:hAnsiTheme="minorHAnsi" w:cstheme="minorHAnsi"/>
          <w:sz w:val="22"/>
        </w:rPr>
        <w:t>study team</w:t>
      </w:r>
      <w:r w:rsidR="00E76DC0" w:rsidRPr="00017768">
        <w:rPr>
          <w:rFonts w:asciiTheme="minorHAnsi" w:hAnsiTheme="minorHAnsi" w:cstheme="minorHAnsi"/>
          <w:sz w:val="22"/>
        </w:rPr>
        <w:t>,</w:t>
      </w:r>
      <w:r w:rsidRPr="00017768">
        <w:rPr>
          <w:rFonts w:asciiTheme="minorHAnsi" w:hAnsiTheme="minorHAnsi" w:cstheme="minorHAnsi"/>
          <w:sz w:val="22"/>
        </w:rPr>
        <w:t xml:space="preserve"> I understand that I may have access to confidential information about study sites and participants. By signing this statement, I am indicating my understanding of my responsibilities to maintain confidentiality and agree to the following: </w:t>
      </w:r>
    </w:p>
    <w:p w14:paraId="121E1012" w14:textId="77777777" w:rsidR="00285FE3" w:rsidRPr="00017768" w:rsidRDefault="00285FE3" w:rsidP="00017768">
      <w:pPr>
        <w:numPr>
          <w:ilvl w:val="0"/>
          <w:numId w:val="25"/>
        </w:numPr>
        <w:spacing w:after="120" w:line="280" w:lineRule="exact"/>
        <w:rPr>
          <w:rFonts w:asciiTheme="minorHAnsi" w:hAnsiTheme="minorHAnsi" w:cstheme="minorHAnsi"/>
          <w:sz w:val="22"/>
        </w:rPr>
      </w:pPr>
      <w:r w:rsidRPr="00017768">
        <w:rPr>
          <w:rFonts w:asciiTheme="minorHAnsi" w:hAnsiTheme="minorHAnsi" w:cstheme="minorHAnsi"/>
          <w:sz w:val="22"/>
        </w:rPr>
        <w:t xml:space="preserve">I understand that names and any other identifying information about study sites and participants are completely confidential. </w:t>
      </w:r>
    </w:p>
    <w:p w14:paraId="265B4CA5" w14:textId="77777777" w:rsidR="00285FE3" w:rsidRPr="00017768" w:rsidRDefault="00285FE3" w:rsidP="00017768">
      <w:pPr>
        <w:numPr>
          <w:ilvl w:val="0"/>
          <w:numId w:val="25"/>
        </w:numPr>
        <w:spacing w:after="120" w:line="280" w:lineRule="exact"/>
        <w:rPr>
          <w:rFonts w:asciiTheme="minorHAnsi" w:hAnsiTheme="minorHAnsi" w:cstheme="minorHAnsi"/>
          <w:sz w:val="22"/>
        </w:rPr>
      </w:pPr>
      <w:r w:rsidRPr="00017768">
        <w:rPr>
          <w:rFonts w:asciiTheme="minorHAnsi" w:hAnsiTheme="minorHAnsi" w:cstheme="minorHAnsi"/>
          <w:sz w:val="22"/>
        </w:rPr>
        <w:t xml:space="preserve">I agree not to divulge, publish, or otherwise make known to unauthorized persons or to the public any information obtained in the course of this research project that could identify the persons who participated in the study. </w:t>
      </w:r>
    </w:p>
    <w:p w14:paraId="17982212" w14:textId="77777777" w:rsidR="00285FE3" w:rsidRPr="00017768" w:rsidRDefault="00285FE3" w:rsidP="00017768">
      <w:pPr>
        <w:numPr>
          <w:ilvl w:val="0"/>
          <w:numId w:val="25"/>
        </w:numPr>
        <w:spacing w:after="120" w:line="280" w:lineRule="exact"/>
        <w:rPr>
          <w:rFonts w:asciiTheme="minorHAnsi" w:hAnsiTheme="minorHAnsi" w:cstheme="minorHAnsi"/>
          <w:sz w:val="22"/>
        </w:rPr>
      </w:pPr>
      <w:r w:rsidRPr="00017768">
        <w:rPr>
          <w:rFonts w:asciiTheme="minorHAnsi" w:hAnsiTheme="minorHAnsi" w:cstheme="minorHAnsi"/>
          <w:sz w:val="22"/>
        </w:rPr>
        <w:t>I understand that all information about study sites or participants obtained or accessed by me in the course of my work is confidential. I agree not to divulge or otherwise make known to unauthorized persons any of this information, unless specifically authorized to do so by approved protocol or by the local principal investigator acting in response to applicable law or court order, or public health or clinical need.</w:t>
      </w:r>
    </w:p>
    <w:p w14:paraId="425FD4FF" w14:textId="77777777" w:rsidR="00285FE3" w:rsidRPr="00017768" w:rsidRDefault="00285FE3" w:rsidP="00017768">
      <w:pPr>
        <w:numPr>
          <w:ilvl w:val="0"/>
          <w:numId w:val="25"/>
        </w:numPr>
        <w:spacing w:after="120" w:line="280" w:lineRule="exact"/>
        <w:rPr>
          <w:rFonts w:asciiTheme="minorHAnsi" w:hAnsiTheme="minorHAnsi" w:cstheme="minorHAnsi"/>
          <w:sz w:val="22"/>
        </w:rPr>
      </w:pPr>
      <w:r w:rsidRPr="00017768">
        <w:rPr>
          <w:rFonts w:asciiTheme="minorHAnsi" w:hAnsiTheme="minorHAnsi" w:cstheme="minorHAnsi"/>
          <w:sz w:val="22"/>
        </w:rPr>
        <w:t>I understand that I am not to read information about study sites or participants, or any other confidential documents, nor ask questions of study participants for my own personal information but only to the extent and for the purpose of performing my assigned duties on this research project.</w:t>
      </w:r>
    </w:p>
    <w:p w14:paraId="717B06E9" w14:textId="77777777" w:rsidR="00285FE3" w:rsidRPr="00017768" w:rsidRDefault="00285FE3" w:rsidP="00017768">
      <w:pPr>
        <w:numPr>
          <w:ilvl w:val="0"/>
          <w:numId w:val="25"/>
        </w:numPr>
        <w:spacing w:after="120" w:line="280" w:lineRule="exact"/>
        <w:rPr>
          <w:rFonts w:asciiTheme="minorHAnsi" w:hAnsiTheme="minorHAnsi" w:cstheme="minorHAnsi"/>
          <w:sz w:val="22"/>
        </w:rPr>
      </w:pPr>
      <w:r w:rsidRPr="00017768">
        <w:rPr>
          <w:rFonts w:asciiTheme="minorHAnsi" w:hAnsiTheme="minorHAnsi" w:cstheme="minorHAnsi"/>
          <w:sz w:val="22"/>
        </w:rPr>
        <w:t xml:space="preserve">I agree to notify the local principal investigator immediately should I become aware of an actual breach of confidentiality or a situation which could potentially result in a breach, whether this </w:t>
      </w:r>
      <w:r w:rsidR="004825A8" w:rsidRPr="00017768">
        <w:rPr>
          <w:rFonts w:asciiTheme="minorHAnsi" w:hAnsiTheme="minorHAnsi" w:cstheme="minorHAnsi"/>
          <w:sz w:val="22"/>
        </w:rPr>
        <w:t>is</w:t>
      </w:r>
      <w:r w:rsidRPr="00017768">
        <w:rPr>
          <w:rFonts w:asciiTheme="minorHAnsi" w:hAnsiTheme="minorHAnsi" w:cstheme="minorHAnsi"/>
          <w:sz w:val="22"/>
        </w:rPr>
        <w:t xml:space="preserve"> on my part or on the part of another person.</w:t>
      </w:r>
    </w:p>
    <w:p w14:paraId="17C51567" w14:textId="77777777" w:rsidR="00285FE3" w:rsidRPr="00017768" w:rsidRDefault="00285FE3" w:rsidP="00017768">
      <w:pPr>
        <w:pStyle w:val="ListParagraph"/>
        <w:spacing w:line="280" w:lineRule="exact"/>
        <w:rPr>
          <w:rFonts w:asciiTheme="minorHAnsi" w:hAnsiTheme="minorHAnsi" w:cstheme="minorHAnsi"/>
          <w:szCs w:val="22"/>
        </w:rPr>
      </w:pPr>
    </w:p>
    <w:p w14:paraId="7ED2D486" w14:textId="77777777" w:rsidR="00285FE3" w:rsidRPr="00017768" w:rsidRDefault="00285FE3" w:rsidP="00017768">
      <w:pPr>
        <w:pStyle w:val="ListParagraph"/>
        <w:spacing w:line="280" w:lineRule="exact"/>
        <w:rPr>
          <w:rFonts w:asciiTheme="minorHAnsi" w:hAnsiTheme="minorHAnsi" w:cstheme="minorHAnsi"/>
          <w:szCs w:val="22"/>
        </w:rPr>
      </w:pPr>
    </w:p>
    <w:p w14:paraId="79301D26" w14:textId="77777777" w:rsidR="00285FE3" w:rsidRPr="00017768" w:rsidRDefault="00285FE3" w:rsidP="00017768">
      <w:pPr>
        <w:spacing w:before="240" w:line="280" w:lineRule="exact"/>
        <w:rPr>
          <w:rFonts w:asciiTheme="minorHAnsi" w:hAnsiTheme="minorHAnsi" w:cstheme="minorHAnsi"/>
          <w:sz w:val="22"/>
        </w:rPr>
      </w:pPr>
      <w:r w:rsidRPr="00017768">
        <w:rPr>
          <w:rFonts w:asciiTheme="minorHAnsi" w:hAnsiTheme="minorHAnsi" w:cstheme="minorHAnsi"/>
          <w:sz w:val="22"/>
        </w:rPr>
        <w:t>Signature: ____________________________</w:t>
      </w:r>
    </w:p>
    <w:p w14:paraId="45DB4067" w14:textId="77777777" w:rsidR="00285FE3" w:rsidRPr="00017768" w:rsidRDefault="00285FE3" w:rsidP="00017768">
      <w:pPr>
        <w:spacing w:before="240" w:line="280" w:lineRule="exact"/>
        <w:rPr>
          <w:rFonts w:asciiTheme="minorHAnsi" w:hAnsiTheme="minorHAnsi" w:cstheme="minorHAnsi"/>
          <w:sz w:val="22"/>
        </w:rPr>
      </w:pPr>
      <w:r w:rsidRPr="00017768">
        <w:rPr>
          <w:rFonts w:asciiTheme="minorHAnsi" w:hAnsiTheme="minorHAnsi" w:cstheme="minorHAnsi"/>
          <w:sz w:val="22"/>
        </w:rPr>
        <w:t>Printed name: _________________________</w:t>
      </w:r>
    </w:p>
    <w:p w14:paraId="0742842A" w14:textId="77777777" w:rsidR="00285FE3" w:rsidRPr="00017768" w:rsidRDefault="00285FE3" w:rsidP="00017768">
      <w:pPr>
        <w:spacing w:before="240" w:line="280" w:lineRule="exact"/>
        <w:rPr>
          <w:rFonts w:asciiTheme="minorHAnsi" w:hAnsiTheme="minorHAnsi" w:cstheme="minorHAnsi"/>
          <w:sz w:val="22"/>
        </w:rPr>
      </w:pPr>
      <w:r w:rsidRPr="00017768">
        <w:rPr>
          <w:rFonts w:asciiTheme="minorHAnsi" w:hAnsiTheme="minorHAnsi" w:cstheme="minorHAnsi"/>
          <w:sz w:val="22"/>
        </w:rPr>
        <w:t>Date: _______________________________</w:t>
      </w:r>
    </w:p>
    <w:p w14:paraId="1DD50372" w14:textId="77777777" w:rsidR="00285FE3" w:rsidRPr="00017768" w:rsidRDefault="00285FE3" w:rsidP="00017768">
      <w:pPr>
        <w:spacing w:before="240" w:line="280" w:lineRule="exact"/>
        <w:rPr>
          <w:rFonts w:asciiTheme="minorHAnsi" w:hAnsiTheme="minorHAnsi" w:cstheme="minorHAnsi"/>
        </w:rPr>
      </w:pPr>
    </w:p>
    <w:p w14:paraId="0FF1EB22" w14:textId="77777777" w:rsidR="00285FE3" w:rsidRPr="00017768" w:rsidRDefault="00285FE3" w:rsidP="00017768">
      <w:pPr>
        <w:spacing w:line="280" w:lineRule="exact"/>
        <w:rPr>
          <w:rFonts w:asciiTheme="minorHAnsi" w:hAnsiTheme="minorHAnsi" w:cstheme="minorHAnsi"/>
        </w:rPr>
      </w:pPr>
    </w:p>
    <w:p w14:paraId="4ED62C1A" w14:textId="77777777" w:rsidR="002C351E" w:rsidRDefault="002C351E">
      <w:pPr>
        <w:spacing w:after="160" w:line="259" w:lineRule="auto"/>
        <w:rPr>
          <w:rFonts w:asciiTheme="minorHAnsi" w:eastAsia="Tahoma" w:hAnsiTheme="minorHAnsi" w:cstheme="minorHAnsi"/>
          <w:b/>
          <w:bCs/>
          <w:color w:val="4472C4" w:themeColor="accent5"/>
          <w:kern w:val="32"/>
          <w:sz w:val="32"/>
          <w:szCs w:val="32"/>
        </w:rPr>
      </w:pPr>
      <w:r>
        <w:rPr>
          <w:rFonts w:asciiTheme="minorHAnsi" w:hAnsiTheme="minorHAnsi" w:cstheme="minorHAnsi"/>
        </w:rPr>
        <w:br w:type="page"/>
      </w:r>
    </w:p>
    <w:p w14:paraId="0966B67E" w14:textId="77777777" w:rsidR="00D100A5" w:rsidRPr="00017768" w:rsidRDefault="005E1432" w:rsidP="00017768">
      <w:pPr>
        <w:pStyle w:val="Heading1"/>
        <w:numPr>
          <w:ilvl w:val="0"/>
          <w:numId w:val="0"/>
        </w:numPr>
        <w:spacing w:line="280" w:lineRule="exact"/>
        <w:ind w:left="432" w:hanging="432"/>
        <w:rPr>
          <w:rFonts w:asciiTheme="minorHAnsi" w:hAnsiTheme="minorHAnsi" w:cstheme="minorHAnsi"/>
        </w:rPr>
      </w:pPr>
      <w:bookmarkStart w:id="484" w:name="_Toc503354816"/>
      <w:r w:rsidRPr="00017768">
        <w:rPr>
          <w:rFonts w:asciiTheme="minorHAnsi" w:hAnsiTheme="minorHAnsi" w:cstheme="minorHAnsi"/>
        </w:rPr>
        <w:lastRenderedPageBreak/>
        <w:t xml:space="preserve">Appendix 4: </w:t>
      </w:r>
      <w:r w:rsidR="00F94425" w:rsidRPr="00017768">
        <w:rPr>
          <w:rFonts w:asciiTheme="minorHAnsi" w:hAnsiTheme="minorHAnsi" w:cstheme="minorHAnsi"/>
        </w:rPr>
        <w:t>Bio</w:t>
      </w:r>
      <w:r w:rsidR="00C34073" w:rsidRPr="00017768">
        <w:rPr>
          <w:rFonts w:asciiTheme="minorHAnsi" w:hAnsiTheme="minorHAnsi" w:cstheme="minorHAnsi"/>
        </w:rPr>
        <w:t>graphie</w:t>
      </w:r>
      <w:r w:rsidR="00F94425" w:rsidRPr="00017768">
        <w:rPr>
          <w:rFonts w:asciiTheme="minorHAnsi" w:hAnsiTheme="minorHAnsi" w:cstheme="minorHAnsi"/>
        </w:rPr>
        <w:t xml:space="preserve">s </w:t>
      </w:r>
      <w:r w:rsidR="0092388D" w:rsidRPr="00017768">
        <w:rPr>
          <w:rFonts w:asciiTheme="minorHAnsi" w:hAnsiTheme="minorHAnsi" w:cstheme="minorHAnsi"/>
        </w:rPr>
        <w:t xml:space="preserve">of </w:t>
      </w:r>
      <w:r w:rsidR="00FC1807" w:rsidRPr="00017768">
        <w:rPr>
          <w:rFonts w:asciiTheme="minorHAnsi" w:hAnsiTheme="minorHAnsi" w:cstheme="minorHAnsi"/>
        </w:rPr>
        <w:t xml:space="preserve">Principal </w:t>
      </w:r>
      <w:bookmarkEnd w:id="482"/>
      <w:bookmarkEnd w:id="483"/>
      <w:r w:rsidR="00FC1807" w:rsidRPr="00017768">
        <w:rPr>
          <w:rFonts w:asciiTheme="minorHAnsi" w:hAnsiTheme="minorHAnsi" w:cstheme="minorHAnsi"/>
        </w:rPr>
        <w:t>Investigators</w:t>
      </w:r>
      <w:bookmarkEnd w:id="484"/>
    </w:p>
    <w:p w14:paraId="4473B978" w14:textId="77777777" w:rsidR="009D2C6C" w:rsidRDefault="00436D13" w:rsidP="00DD1356">
      <w:pPr>
        <w:spacing w:line="280" w:lineRule="exact"/>
        <w:rPr>
          <w:rFonts w:asciiTheme="minorHAnsi" w:hAnsiTheme="minorHAnsi" w:cstheme="minorHAnsi"/>
          <w:b/>
          <w:i/>
          <w:highlight w:val="yellow"/>
        </w:rPr>
      </w:pPr>
      <w:r w:rsidRPr="00017768">
        <w:rPr>
          <w:rFonts w:asciiTheme="minorHAnsi" w:hAnsiTheme="minorHAnsi" w:cstheme="minorHAnsi"/>
          <w:b/>
          <w:i/>
          <w:sz w:val="22"/>
          <w:highlight w:val="yellow"/>
        </w:rPr>
        <w:t xml:space="preserve">Insert </w:t>
      </w:r>
      <w:r w:rsidR="00C34073" w:rsidRPr="00017768">
        <w:rPr>
          <w:rFonts w:asciiTheme="minorHAnsi" w:hAnsiTheme="minorHAnsi" w:cstheme="minorHAnsi"/>
          <w:b/>
          <w:i/>
          <w:sz w:val="22"/>
          <w:highlight w:val="yellow"/>
        </w:rPr>
        <w:t xml:space="preserve">short biographies </w:t>
      </w:r>
      <w:r w:rsidRPr="00017768">
        <w:rPr>
          <w:rFonts w:asciiTheme="minorHAnsi" w:hAnsiTheme="minorHAnsi" w:cstheme="minorHAnsi"/>
          <w:b/>
          <w:i/>
          <w:sz w:val="22"/>
          <w:highlight w:val="yellow"/>
        </w:rPr>
        <w:t>of principal investigators</w:t>
      </w:r>
      <w:r w:rsidRPr="00017768">
        <w:rPr>
          <w:rFonts w:asciiTheme="minorHAnsi" w:hAnsiTheme="minorHAnsi" w:cstheme="minorHAnsi"/>
          <w:b/>
          <w:i/>
          <w:highlight w:val="yellow"/>
        </w:rPr>
        <w:t>.</w:t>
      </w:r>
    </w:p>
    <w:p w14:paraId="269F0531" w14:textId="77777777" w:rsidR="002C351E" w:rsidRPr="00017768" w:rsidRDefault="002C351E" w:rsidP="00017768">
      <w:pPr>
        <w:spacing w:line="280" w:lineRule="exact"/>
        <w:rPr>
          <w:rFonts w:asciiTheme="minorHAnsi" w:hAnsiTheme="minorHAnsi" w:cstheme="minorHAnsi"/>
          <w:b/>
          <w:i/>
        </w:rPr>
      </w:pPr>
    </w:p>
    <w:p w14:paraId="3D96DF0D" w14:textId="77777777" w:rsidR="005F434C" w:rsidRDefault="005F434C" w:rsidP="00017768">
      <w:pPr>
        <w:pStyle w:val="Heading1"/>
        <w:numPr>
          <w:ilvl w:val="0"/>
          <w:numId w:val="0"/>
        </w:numPr>
        <w:spacing w:line="280" w:lineRule="exact"/>
        <w:ind w:left="432" w:hanging="432"/>
        <w:rPr>
          <w:rFonts w:asciiTheme="minorHAnsi" w:hAnsiTheme="minorHAnsi" w:cstheme="minorHAnsi"/>
        </w:rPr>
      </w:pPr>
      <w:bookmarkStart w:id="485" w:name="_Toc503354817"/>
      <w:r>
        <w:rPr>
          <w:rFonts w:asciiTheme="minorHAnsi" w:hAnsiTheme="minorHAnsi" w:cstheme="minorHAnsi"/>
        </w:rPr>
        <w:br w:type="page"/>
      </w:r>
    </w:p>
    <w:p w14:paraId="5FF7BCAE" w14:textId="77777777" w:rsidR="00B738F3" w:rsidRPr="00017768" w:rsidRDefault="00B738F3" w:rsidP="00017768">
      <w:pPr>
        <w:pStyle w:val="Heading1"/>
        <w:numPr>
          <w:ilvl w:val="0"/>
          <w:numId w:val="0"/>
        </w:numPr>
        <w:spacing w:line="280" w:lineRule="exact"/>
        <w:ind w:left="432" w:hanging="432"/>
        <w:rPr>
          <w:rFonts w:asciiTheme="minorHAnsi" w:hAnsiTheme="minorHAnsi" w:cstheme="minorHAnsi"/>
        </w:rPr>
      </w:pPr>
      <w:r w:rsidRPr="00017768">
        <w:rPr>
          <w:rFonts w:asciiTheme="minorHAnsi" w:hAnsiTheme="minorHAnsi" w:cstheme="minorHAnsi"/>
        </w:rPr>
        <w:lastRenderedPageBreak/>
        <w:t xml:space="preserve">Appendix 5: </w:t>
      </w:r>
      <w:r w:rsidR="00FC1807" w:rsidRPr="00017768">
        <w:rPr>
          <w:rFonts w:asciiTheme="minorHAnsi" w:hAnsiTheme="minorHAnsi" w:cstheme="minorHAnsi"/>
        </w:rPr>
        <w:t xml:space="preserve">Study </w:t>
      </w:r>
      <w:r w:rsidRPr="00017768">
        <w:rPr>
          <w:rFonts w:asciiTheme="minorHAnsi" w:hAnsiTheme="minorHAnsi" w:cstheme="minorHAnsi"/>
        </w:rPr>
        <w:t>Budget</w:t>
      </w:r>
      <w:r w:rsidR="00125C19" w:rsidRPr="00017768">
        <w:rPr>
          <w:rFonts w:asciiTheme="minorHAnsi" w:hAnsiTheme="minorHAnsi" w:cstheme="minorHAnsi"/>
        </w:rPr>
        <w:t xml:space="preserve"> (If </w:t>
      </w:r>
      <w:r w:rsidR="00C34073" w:rsidRPr="00017768">
        <w:rPr>
          <w:rFonts w:asciiTheme="minorHAnsi" w:hAnsiTheme="minorHAnsi" w:cstheme="minorHAnsi"/>
        </w:rPr>
        <w:t>R</w:t>
      </w:r>
      <w:r w:rsidR="00125C19" w:rsidRPr="00017768">
        <w:rPr>
          <w:rFonts w:asciiTheme="minorHAnsi" w:hAnsiTheme="minorHAnsi" w:cstheme="minorHAnsi"/>
        </w:rPr>
        <w:t>equired)</w:t>
      </w:r>
      <w:bookmarkEnd w:id="485"/>
    </w:p>
    <w:p w14:paraId="3E0E3993" w14:textId="77777777" w:rsidR="004A2482" w:rsidRDefault="004A2482" w:rsidP="00DD1356">
      <w:pPr>
        <w:spacing w:line="280" w:lineRule="exact"/>
        <w:rPr>
          <w:rFonts w:asciiTheme="minorHAnsi" w:hAnsiTheme="minorHAnsi" w:cstheme="minorHAnsi"/>
          <w:b/>
          <w:i/>
        </w:rPr>
      </w:pPr>
      <w:r w:rsidRPr="00017768">
        <w:rPr>
          <w:rFonts w:asciiTheme="minorHAnsi" w:hAnsiTheme="minorHAnsi" w:cstheme="minorHAnsi"/>
          <w:b/>
          <w:i/>
          <w:sz w:val="22"/>
          <w:highlight w:val="yellow"/>
        </w:rPr>
        <w:t>Insert a basic study budget</w:t>
      </w:r>
      <w:r w:rsidRPr="00017768">
        <w:rPr>
          <w:rFonts w:asciiTheme="minorHAnsi" w:hAnsiTheme="minorHAnsi" w:cstheme="minorHAnsi"/>
          <w:b/>
          <w:i/>
          <w:highlight w:val="yellow"/>
        </w:rPr>
        <w:t>.</w:t>
      </w:r>
      <w:r w:rsidRPr="00017768">
        <w:rPr>
          <w:rFonts w:asciiTheme="minorHAnsi" w:hAnsiTheme="minorHAnsi" w:cstheme="minorHAnsi"/>
          <w:b/>
          <w:i/>
        </w:rPr>
        <w:t xml:space="preserve"> </w:t>
      </w:r>
    </w:p>
    <w:p w14:paraId="42C3987D" w14:textId="77777777" w:rsidR="002C351E" w:rsidRPr="00017768" w:rsidRDefault="002C351E" w:rsidP="00017768">
      <w:pPr>
        <w:spacing w:line="280" w:lineRule="exact"/>
        <w:rPr>
          <w:rFonts w:asciiTheme="minorHAnsi" w:hAnsiTheme="minorHAnsi" w:cstheme="minorHAnsi"/>
          <w:b/>
          <w:i/>
        </w:rPr>
      </w:pPr>
    </w:p>
    <w:p w14:paraId="64BDD650" w14:textId="77777777" w:rsidR="00B738F3" w:rsidRPr="00017768" w:rsidRDefault="00B738F3" w:rsidP="00017768">
      <w:pPr>
        <w:spacing w:line="280" w:lineRule="exact"/>
        <w:rPr>
          <w:rFonts w:asciiTheme="minorHAnsi" w:hAnsiTheme="minorHAnsi" w:cstheme="minorHAnsi"/>
          <w:sz w:val="22"/>
        </w:rPr>
      </w:pPr>
      <w:r w:rsidRPr="00017768">
        <w:rPr>
          <w:rFonts w:asciiTheme="minorHAnsi" w:hAnsiTheme="minorHAnsi" w:cstheme="minorHAnsi"/>
          <w:sz w:val="22"/>
        </w:rPr>
        <w:t xml:space="preserve">The study will be implemented for a budget of US$ </w:t>
      </w:r>
      <w:r w:rsidRPr="00017768">
        <w:rPr>
          <w:rFonts w:asciiTheme="minorHAnsi" w:hAnsiTheme="minorHAnsi" w:cstheme="minorHAnsi"/>
          <w:b/>
          <w:i/>
          <w:sz w:val="22"/>
        </w:rPr>
        <w:t>insert amount</w:t>
      </w:r>
      <w:r w:rsidR="00C34073" w:rsidRPr="00017768">
        <w:rPr>
          <w:rFonts w:asciiTheme="minorHAnsi" w:hAnsiTheme="minorHAnsi" w:cstheme="minorHAnsi"/>
          <w:b/>
          <w:i/>
          <w:sz w:val="22"/>
        </w:rPr>
        <w:t>,</w:t>
      </w:r>
      <w:r w:rsidRPr="00017768">
        <w:rPr>
          <w:rFonts w:asciiTheme="minorHAnsi" w:hAnsiTheme="minorHAnsi" w:cstheme="minorHAnsi"/>
          <w:sz w:val="22"/>
        </w:rPr>
        <w:t xml:space="preserve"> as itemized in Table 3.</w:t>
      </w:r>
    </w:p>
    <w:p w14:paraId="61D3B246" w14:textId="77777777" w:rsidR="002C351E" w:rsidRDefault="002C351E" w:rsidP="00DD1356">
      <w:pPr>
        <w:pStyle w:val="Caption"/>
        <w:spacing w:line="280" w:lineRule="exact"/>
        <w:rPr>
          <w:rFonts w:asciiTheme="minorHAnsi" w:hAnsiTheme="minorHAnsi" w:cstheme="minorHAnsi"/>
          <w:b/>
          <w:i w:val="0"/>
          <w:sz w:val="22"/>
          <w:szCs w:val="22"/>
        </w:rPr>
      </w:pPr>
      <w:bookmarkStart w:id="486" w:name="_Toc502677330"/>
    </w:p>
    <w:p w14:paraId="116B00E6" w14:textId="77777777" w:rsidR="00B738F3" w:rsidRPr="00017768" w:rsidRDefault="002177FE" w:rsidP="00017768">
      <w:pPr>
        <w:pStyle w:val="Caption"/>
        <w:spacing w:after="120" w:line="280" w:lineRule="exact"/>
        <w:rPr>
          <w:rFonts w:asciiTheme="minorHAnsi" w:hAnsiTheme="minorHAnsi" w:cstheme="minorHAnsi"/>
          <w:b/>
        </w:rPr>
      </w:pPr>
      <w:r w:rsidRPr="00017768">
        <w:rPr>
          <w:rFonts w:asciiTheme="minorHAnsi" w:hAnsiTheme="minorHAnsi" w:cstheme="minorHAnsi"/>
          <w:b/>
          <w:i w:val="0"/>
          <w:sz w:val="22"/>
          <w:szCs w:val="22"/>
        </w:rPr>
        <w:t xml:space="preserve">Table </w:t>
      </w:r>
      <w:r w:rsidRPr="00017768">
        <w:rPr>
          <w:rFonts w:asciiTheme="minorHAnsi" w:hAnsiTheme="minorHAnsi" w:cstheme="minorHAnsi"/>
          <w:b/>
          <w:i w:val="0"/>
          <w:sz w:val="22"/>
          <w:szCs w:val="22"/>
        </w:rPr>
        <w:fldChar w:fldCharType="begin"/>
      </w:r>
      <w:r w:rsidRPr="00017768">
        <w:rPr>
          <w:rFonts w:asciiTheme="minorHAnsi" w:hAnsiTheme="minorHAnsi" w:cstheme="minorHAnsi"/>
          <w:b/>
          <w:i w:val="0"/>
          <w:sz w:val="22"/>
          <w:szCs w:val="22"/>
        </w:rPr>
        <w:instrText xml:space="preserve"> SEQ Table \* ARABIC </w:instrText>
      </w:r>
      <w:r w:rsidRPr="00017768">
        <w:rPr>
          <w:rFonts w:asciiTheme="minorHAnsi" w:hAnsiTheme="minorHAnsi" w:cstheme="minorHAnsi"/>
          <w:b/>
          <w:i w:val="0"/>
          <w:sz w:val="22"/>
          <w:szCs w:val="22"/>
        </w:rPr>
        <w:fldChar w:fldCharType="separate"/>
      </w:r>
      <w:r w:rsidR="009923B1" w:rsidRPr="00017768">
        <w:rPr>
          <w:rFonts w:asciiTheme="minorHAnsi" w:hAnsiTheme="minorHAnsi" w:cstheme="minorHAnsi"/>
          <w:b/>
          <w:i w:val="0"/>
          <w:noProof/>
          <w:sz w:val="22"/>
          <w:szCs w:val="22"/>
        </w:rPr>
        <w:t>4</w:t>
      </w:r>
      <w:r w:rsidRPr="00017768">
        <w:rPr>
          <w:rFonts w:asciiTheme="minorHAnsi" w:hAnsiTheme="minorHAnsi" w:cstheme="minorHAnsi"/>
          <w:b/>
          <w:i w:val="0"/>
          <w:sz w:val="22"/>
          <w:szCs w:val="22"/>
        </w:rPr>
        <w:fldChar w:fldCharType="end"/>
      </w:r>
      <w:r w:rsidR="00B738F3" w:rsidRPr="00017768">
        <w:rPr>
          <w:rFonts w:asciiTheme="minorHAnsi" w:hAnsiTheme="minorHAnsi" w:cstheme="minorHAnsi"/>
          <w:b/>
          <w:i w:val="0"/>
          <w:sz w:val="22"/>
          <w:szCs w:val="22"/>
        </w:rPr>
        <w:t>.</w:t>
      </w:r>
      <w:r w:rsidR="00B738F3" w:rsidRPr="00017768">
        <w:rPr>
          <w:rFonts w:asciiTheme="minorHAnsi" w:hAnsiTheme="minorHAnsi" w:cstheme="minorHAnsi"/>
          <w:b/>
          <w:i w:val="0"/>
          <w:sz w:val="22"/>
        </w:rPr>
        <w:t xml:space="preserve"> Study </w:t>
      </w:r>
      <w:r w:rsidR="00C34073" w:rsidRPr="00017768">
        <w:rPr>
          <w:rFonts w:asciiTheme="minorHAnsi" w:hAnsiTheme="minorHAnsi" w:cstheme="minorHAnsi"/>
          <w:b/>
          <w:i w:val="0"/>
          <w:sz w:val="22"/>
        </w:rPr>
        <w:t>b</w:t>
      </w:r>
      <w:r w:rsidR="00B738F3" w:rsidRPr="00017768">
        <w:rPr>
          <w:rFonts w:asciiTheme="minorHAnsi" w:hAnsiTheme="minorHAnsi" w:cstheme="minorHAnsi"/>
          <w:b/>
          <w:i w:val="0"/>
          <w:sz w:val="22"/>
        </w:rPr>
        <w:t>udget</w:t>
      </w:r>
      <w:bookmarkEnd w:id="486"/>
    </w:p>
    <w:tbl>
      <w:tblPr>
        <w:tblW w:w="7981" w:type="dxa"/>
        <w:tblLook w:val="04A0" w:firstRow="1" w:lastRow="0" w:firstColumn="1" w:lastColumn="0" w:noHBand="0" w:noVBand="1"/>
      </w:tblPr>
      <w:tblGrid>
        <w:gridCol w:w="5175"/>
        <w:gridCol w:w="2806"/>
      </w:tblGrid>
      <w:tr w:rsidR="00B738F3" w:rsidRPr="007D6A80" w14:paraId="7DA398EE" w14:textId="77777777" w:rsidTr="00017768">
        <w:trPr>
          <w:trHeight w:val="565"/>
        </w:trPr>
        <w:tc>
          <w:tcPr>
            <w:tcW w:w="5175"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510E2662" w14:textId="77777777" w:rsidR="00B738F3" w:rsidRPr="00017768" w:rsidRDefault="00B738F3" w:rsidP="00017768">
            <w:pPr>
              <w:spacing w:before="40" w:after="40" w:line="280" w:lineRule="exact"/>
              <w:rPr>
                <w:rFonts w:asciiTheme="minorHAnsi" w:hAnsiTheme="minorHAnsi" w:cstheme="minorHAnsi"/>
                <w:b/>
              </w:rPr>
            </w:pPr>
            <w:r w:rsidRPr="00017768">
              <w:rPr>
                <w:rFonts w:asciiTheme="minorHAnsi" w:hAnsiTheme="minorHAnsi" w:cstheme="minorHAnsi"/>
                <w:b/>
              </w:rPr>
              <w:t xml:space="preserve">Budget </w:t>
            </w:r>
            <w:r w:rsidR="00C34073" w:rsidRPr="00017768">
              <w:rPr>
                <w:rFonts w:asciiTheme="minorHAnsi" w:hAnsiTheme="minorHAnsi" w:cstheme="minorHAnsi"/>
                <w:b/>
              </w:rPr>
              <w:t>I</w:t>
            </w:r>
            <w:r w:rsidRPr="00017768">
              <w:rPr>
                <w:rFonts w:asciiTheme="minorHAnsi" w:hAnsiTheme="minorHAnsi" w:cstheme="minorHAnsi"/>
                <w:b/>
              </w:rPr>
              <w:t>tem</w:t>
            </w:r>
          </w:p>
        </w:tc>
        <w:tc>
          <w:tcPr>
            <w:tcW w:w="2806"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26E36B99" w14:textId="77777777" w:rsidR="00B738F3" w:rsidRPr="00017768" w:rsidRDefault="00B738F3" w:rsidP="00017768">
            <w:pPr>
              <w:spacing w:before="40" w:after="40" w:line="280" w:lineRule="exact"/>
              <w:rPr>
                <w:rFonts w:asciiTheme="minorHAnsi" w:hAnsiTheme="minorHAnsi" w:cstheme="minorHAnsi"/>
                <w:b/>
              </w:rPr>
            </w:pPr>
            <w:r w:rsidRPr="00017768">
              <w:rPr>
                <w:rFonts w:asciiTheme="minorHAnsi" w:hAnsiTheme="minorHAnsi" w:cstheme="minorHAnsi"/>
                <w:b/>
              </w:rPr>
              <w:t>Amount (USD)</w:t>
            </w:r>
          </w:p>
        </w:tc>
      </w:tr>
      <w:tr w:rsidR="00B738F3" w:rsidRPr="007D6A80" w14:paraId="0DC536F5" w14:textId="77777777" w:rsidTr="00017768">
        <w:trPr>
          <w:trHeight w:val="565"/>
        </w:trPr>
        <w:tc>
          <w:tcPr>
            <w:tcW w:w="5175" w:type="dxa"/>
            <w:tcBorders>
              <w:top w:val="nil"/>
              <w:left w:val="single" w:sz="4" w:space="0" w:color="auto"/>
              <w:bottom w:val="single" w:sz="4" w:space="0" w:color="auto"/>
              <w:right w:val="single" w:sz="4" w:space="0" w:color="auto"/>
            </w:tcBorders>
            <w:shd w:val="clear" w:color="auto" w:fill="auto"/>
            <w:noWrap/>
            <w:vAlign w:val="center"/>
            <w:hideMark/>
          </w:tcPr>
          <w:p w14:paraId="082EE630" w14:textId="77777777" w:rsidR="00B738F3" w:rsidRPr="00017768" w:rsidRDefault="00B738F3" w:rsidP="00017768">
            <w:pPr>
              <w:spacing w:before="40" w:after="40" w:line="280" w:lineRule="exact"/>
              <w:rPr>
                <w:rFonts w:asciiTheme="minorHAnsi" w:hAnsiTheme="minorHAnsi" w:cstheme="minorHAnsi"/>
              </w:rPr>
            </w:pPr>
            <w:r w:rsidRPr="00017768">
              <w:rPr>
                <w:rFonts w:asciiTheme="minorHAnsi" w:hAnsiTheme="minorHAnsi" w:cstheme="minorHAnsi"/>
              </w:rPr>
              <w:t xml:space="preserve">Total </w:t>
            </w:r>
            <w:r w:rsidR="00C34073" w:rsidRPr="00017768">
              <w:rPr>
                <w:rFonts w:asciiTheme="minorHAnsi" w:hAnsiTheme="minorHAnsi" w:cstheme="minorHAnsi"/>
              </w:rPr>
              <w:t>l</w:t>
            </w:r>
            <w:r w:rsidRPr="00017768">
              <w:rPr>
                <w:rFonts w:asciiTheme="minorHAnsi" w:hAnsiTheme="minorHAnsi" w:cstheme="minorHAnsi"/>
              </w:rPr>
              <w:t xml:space="preserve">abor </w:t>
            </w:r>
            <w:r w:rsidR="00C34073" w:rsidRPr="00017768">
              <w:rPr>
                <w:rFonts w:asciiTheme="minorHAnsi" w:hAnsiTheme="minorHAnsi" w:cstheme="minorHAnsi"/>
              </w:rPr>
              <w:t>c</w:t>
            </w:r>
            <w:r w:rsidRPr="00017768">
              <w:rPr>
                <w:rFonts w:asciiTheme="minorHAnsi" w:hAnsiTheme="minorHAnsi" w:cstheme="minorHAnsi"/>
              </w:rPr>
              <w:t>ost</w:t>
            </w:r>
          </w:p>
        </w:tc>
        <w:tc>
          <w:tcPr>
            <w:tcW w:w="2806" w:type="dxa"/>
            <w:tcBorders>
              <w:top w:val="nil"/>
              <w:left w:val="nil"/>
              <w:bottom w:val="single" w:sz="4" w:space="0" w:color="auto"/>
              <w:right w:val="single" w:sz="4" w:space="0" w:color="auto"/>
            </w:tcBorders>
            <w:shd w:val="clear" w:color="000000" w:fill="FFFFFF"/>
            <w:noWrap/>
            <w:vAlign w:val="center"/>
          </w:tcPr>
          <w:p w14:paraId="0A417F81" w14:textId="77777777" w:rsidR="00B738F3" w:rsidRPr="00017768" w:rsidRDefault="00B738F3" w:rsidP="00017768">
            <w:pPr>
              <w:spacing w:before="40" w:after="40" w:line="280" w:lineRule="exact"/>
              <w:jc w:val="right"/>
              <w:rPr>
                <w:rFonts w:asciiTheme="minorHAnsi" w:hAnsiTheme="minorHAnsi" w:cstheme="minorHAnsi"/>
              </w:rPr>
            </w:pPr>
          </w:p>
        </w:tc>
      </w:tr>
      <w:tr w:rsidR="00B738F3" w:rsidRPr="007D6A80" w14:paraId="70CC9BBA" w14:textId="77777777" w:rsidTr="00017768">
        <w:trPr>
          <w:trHeight w:val="565"/>
        </w:trPr>
        <w:tc>
          <w:tcPr>
            <w:tcW w:w="5175" w:type="dxa"/>
            <w:tcBorders>
              <w:top w:val="nil"/>
              <w:left w:val="single" w:sz="4" w:space="0" w:color="auto"/>
              <w:bottom w:val="single" w:sz="4" w:space="0" w:color="auto"/>
              <w:right w:val="single" w:sz="4" w:space="0" w:color="auto"/>
            </w:tcBorders>
            <w:shd w:val="clear" w:color="auto" w:fill="auto"/>
            <w:noWrap/>
            <w:vAlign w:val="center"/>
            <w:hideMark/>
          </w:tcPr>
          <w:p w14:paraId="61DA063B" w14:textId="77777777" w:rsidR="00B738F3" w:rsidRPr="00017768" w:rsidRDefault="00B738F3" w:rsidP="00017768">
            <w:pPr>
              <w:spacing w:before="40" w:after="40" w:line="280" w:lineRule="exact"/>
              <w:rPr>
                <w:rFonts w:asciiTheme="minorHAnsi" w:hAnsiTheme="minorHAnsi" w:cstheme="minorHAnsi"/>
              </w:rPr>
            </w:pPr>
            <w:r w:rsidRPr="00017768">
              <w:rPr>
                <w:rFonts w:asciiTheme="minorHAnsi" w:hAnsiTheme="minorHAnsi" w:cstheme="minorHAnsi"/>
              </w:rPr>
              <w:t xml:space="preserve">Total </w:t>
            </w:r>
            <w:r w:rsidR="00C34073" w:rsidRPr="00017768">
              <w:rPr>
                <w:rFonts w:asciiTheme="minorHAnsi" w:hAnsiTheme="minorHAnsi" w:cstheme="minorHAnsi"/>
              </w:rPr>
              <w:t>t</w:t>
            </w:r>
            <w:r w:rsidRPr="00017768">
              <w:rPr>
                <w:rFonts w:asciiTheme="minorHAnsi" w:hAnsiTheme="minorHAnsi" w:cstheme="minorHAnsi"/>
              </w:rPr>
              <w:t>ravel</w:t>
            </w:r>
          </w:p>
        </w:tc>
        <w:tc>
          <w:tcPr>
            <w:tcW w:w="2806" w:type="dxa"/>
            <w:tcBorders>
              <w:top w:val="nil"/>
              <w:left w:val="nil"/>
              <w:bottom w:val="single" w:sz="4" w:space="0" w:color="auto"/>
              <w:right w:val="single" w:sz="4" w:space="0" w:color="auto"/>
            </w:tcBorders>
            <w:shd w:val="clear" w:color="000000" w:fill="FFFFFF"/>
            <w:noWrap/>
            <w:vAlign w:val="center"/>
          </w:tcPr>
          <w:p w14:paraId="042DEC3D" w14:textId="77777777" w:rsidR="00B738F3" w:rsidRPr="00017768" w:rsidRDefault="00B738F3" w:rsidP="00017768">
            <w:pPr>
              <w:spacing w:before="40" w:after="40" w:line="280" w:lineRule="exact"/>
              <w:jc w:val="right"/>
              <w:rPr>
                <w:rFonts w:asciiTheme="minorHAnsi" w:hAnsiTheme="minorHAnsi" w:cstheme="minorHAnsi"/>
              </w:rPr>
            </w:pPr>
          </w:p>
        </w:tc>
      </w:tr>
      <w:tr w:rsidR="00B738F3" w:rsidRPr="007D6A80" w14:paraId="15140B80" w14:textId="77777777" w:rsidTr="00017768">
        <w:trPr>
          <w:trHeight w:val="565"/>
        </w:trPr>
        <w:tc>
          <w:tcPr>
            <w:tcW w:w="5175" w:type="dxa"/>
            <w:tcBorders>
              <w:top w:val="nil"/>
              <w:left w:val="single" w:sz="4" w:space="0" w:color="auto"/>
              <w:bottom w:val="single" w:sz="4" w:space="0" w:color="auto"/>
              <w:right w:val="single" w:sz="4" w:space="0" w:color="auto"/>
            </w:tcBorders>
            <w:shd w:val="clear" w:color="auto" w:fill="auto"/>
            <w:noWrap/>
            <w:vAlign w:val="center"/>
            <w:hideMark/>
          </w:tcPr>
          <w:p w14:paraId="747F17EB" w14:textId="77777777" w:rsidR="00B738F3" w:rsidRPr="00017768" w:rsidRDefault="00B738F3" w:rsidP="00017768">
            <w:pPr>
              <w:spacing w:before="40" w:after="40" w:line="280" w:lineRule="exact"/>
              <w:rPr>
                <w:rFonts w:asciiTheme="minorHAnsi" w:hAnsiTheme="minorHAnsi" w:cstheme="minorHAnsi"/>
              </w:rPr>
            </w:pPr>
            <w:r w:rsidRPr="00017768">
              <w:rPr>
                <w:rFonts w:asciiTheme="minorHAnsi" w:hAnsiTheme="minorHAnsi" w:cstheme="minorHAnsi"/>
              </w:rPr>
              <w:t xml:space="preserve">Total </w:t>
            </w:r>
            <w:r w:rsidR="00C34073" w:rsidRPr="00017768">
              <w:rPr>
                <w:rFonts w:asciiTheme="minorHAnsi" w:hAnsiTheme="minorHAnsi" w:cstheme="minorHAnsi"/>
              </w:rPr>
              <w:t>o</w:t>
            </w:r>
            <w:r w:rsidRPr="00017768">
              <w:rPr>
                <w:rFonts w:asciiTheme="minorHAnsi" w:hAnsiTheme="minorHAnsi" w:cstheme="minorHAnsi"/>
              </w:rPr>
              <w:t xml:space="preserve">ther </w:t>
            </w:r>
            <w:r w:rsidR="00C34073" w:rsidRPr="00017768">
              <w:rPr>
                <w:rFonts w:asciiTheme="minorHAnsi" w:hAnsiTheme="minorHAnsi" w:cstheme="minorHAnsi"/>
              </w:rPr>
              <w:t>d</w:t>
            </w:r>
            <w:r w:rsidRPr="00017768">
              <w:rPr>
                <w:rFonts w:asciiTheme="minorHAnsi" w:hAnsiTheme="minorHAnsi" w:cstheme="minorHAnsi"/>
              </w:rPr>
              <w:t xml:space="preserve">irect </w:t>
            </w:r>
            <w:r w:rsidR="00C34073" w:rsidRPr="00017768">
              <w:rPr>
                <w:rFonts w:asciiTheme="minorHAnsi" w:hAnsiTheme="minorHAnsi" w:cstheme="minorHAnsi"/>
              </w:rPr>
              <w:t>c</w:t>
            </w:r>
            <w:r w:rsidRPr="00017768">
              <w:rPr>
                <w:rFonts w:asciiTheme="minorHAnsi" w:hAnsiTheme="minorHAnsi" w:cstheme="minorHAnsi"/>
              </w:rPr>
              <w:t>osts (ODCs)</w:t>
            </w:r>
          </w:p>
        </w:tc>
        <w:tc>
          <w:tcPr>
            <w:tcW w:w="2806" w:type="dxa"/>
            <w:tcBorders>
              <w:top w:val="nil"/>
              <w:left w:val="nil"/>
              <w:bottom w:val="single" w:sz="4" w:space="0" w:color="auto"/>
              <w:right w:val="single" w:sz="4" w:space="0" w:color="auto"/>
            </w:tcBorders>
            <w:shd w:val="clear" w:color="000000" w:fill="FFFFFF"/>
            <w:noWrap/>
            <w:vAlign w:val="center"/>
          </w:tcPr>
          <w:p w14:paraId="4AC57B32" w14:textId="77777777" w:rsidR="00B738F3" w:rsidRPr="00017768" w:rsidRDefault="00B738F3" w:rsidP="00017768">
            <w:pPr>
              <w:spacing w:before="40" w:after="40" w:line="280" w:lineRule="exact"/>
              <w:jc w:val="right"/>
              <w:rPr>
                <w:rFonts w:asciiTheme="minorHAnsi" w:hAnsiTheme="minorHAnsi" w:cstheme="minorHAnsi"/>
              </w:rPr>
            </w:pPr>
          </w:p>
        </w:tc>
      </w:tr>
      <w:tr w:rsidR="00B738F3" w:rsidRPr="007D6A80" w14:paraId="7CBFF2C8" w14:textId="77777777" w:rsidTr="00017768">
        <w:trPr>
          <w:trHeight w:val="565"/>
        </w:trPr>
        <w:tc>
          <w:tcPr>
            <w:tcW w:w="5175" w:type="dxa"/>
            <w:tcBorders>
              <w:top w:val="nil"/>
              <w:left w:val="single" w:sz="4" w:space="0" w:color="auto"/>
              <w:bottom w:val="single" w:sz="4" w:space="0" w:color="auto"/>
              <w:right w:val="single" w:sz="4" w:space="0" w:color="auto"/>
            </w:tcBorders>
            <w:shd w:val="clear" w:color="auto" w:fill="auto"/>
            <w:noWrap/>
            <w:vAlign w:val="center"/>
            <w:hideMark/>
          </w:tcPr>
          <w:p w14:paraId="3D09FB47" w14:textId="77777777" w:rsidR="00B738F3" w:rsidRPr="00017768" w:rsidRDefault="00B738F3" w:rsidP="00017768">
            <w:pPr>
              <w:spacing w:before="40" w:after="40" w:line="280" w:lineRule="exact"/>
              <w:rPr>
                <w:rFonts w:asciiTheme="minorHAnsi" w:hAnsiTheme="minorHAnsi" w:cstheme="minorHAnsi"/>
              </w:rPr>
            </w:pPr>
            <w:r w:rsidRPr="00017768">
              <w:rPr>
                <w:rFonts w:asciiTheme="minorHAnsi" w:hAnsiTheme="minorHAnsi" w:cstheme="minorHAnsi"/>
              </w:rPr>
              <w:t xml:space="preserve">Indirect </w:t>
            </w:r>
            <w:r w:rsidR="00C34073" w:rsidRPr="00017768">
              <w:rPr>
                <w:rFonts w:asciiTheme="minorHAnsi" w:hAnsiTheme="minorHAnsi" w:cstheme="minorHAnsi"/>
              </w:rPr>
              <w:t>c</w:t>
            </w:r>
            <w:r w:rsidRPr="00017768">
              <w:rPr>
                <w:rFonts w:asciiTheme="minorHAnsi" w:hAnsiTheme="minorHAnsi" w:cstheme="minorHAnsi"/>
              </w:rPr>
              <w:t>osts</w:t>
            </w:r>
          </w:p>
        </w:tc>
        <w:tc>
          <w:tcPr>
            <w:tcW w:w="2806" w:type="dxa"/>
            <w:tcBorders>
              <w:top w:val="nil"/>
              <w:left w:val="nil"/>
              <w:bottom w:val="single" w:sz="4" w:space="0" w:color="auto"/>
              <w:right w:val="single" w:sz="4" w:space="0" w:color="auto"/>
            </w:tcBorders>
            <w:shd w:val="clear" w:color="000000" w:fill="FFFFFF"/>
            <w:noWrap/>
            <w:vAlign w:val="center"/>
          </w:tcPr>
          <w:p w14:paraId="42F99B19" w14:textId="77777777" w:rsidR="00B738F3" w:rsidRPr="00017768" w:rsidRDefault="00B738F3" w:rsidP="00017768">
            <w:pPr>
              <w:spacing w:before="40" w:after="40" w:line="280" w:lineRule="exact"/>
              <w:jc w:val="right"/>
              <w:rPr>
                <w:rFonts w:asciiTheme="minorHAnsi" w:hAnsiTheme="minorHAnsi" w:cstheme="minorHAnsi"/>
              </w:rPr>
            </w:pPr>
          </w:p>
        </w:tc>
      </w:tr>
      <w:tr w:rsidR="00B738F3" w:rsidRPr="007D6A80" w14:paraId="48DD708E" w14:textId="77777777" w:rsidTr="00017768">
        <w:trPr>
          <w:trHeight w:val="565"/>
        </w:trPr>
        <w:tc>
          <w:tcPr>
            <w:tcW w:w="5175" w:type="dxa"/>
            <w:tcBorders>
              <w:top w:val="nil"/>
              <w:left w:val="single" w:sz="4" w:space="0" w:color="auto"/>
              <w:bottom w:val="single" w:sz="4" w:space="0" w:color="auto"/>
              <w:right w:val="single" w:sz="4" w:space="0" w:color="auto"/>
            </w:tcBorders>
            <w:shd w:val="clear" w:color="auto" w:fill="auto"/>
            <w:noWrap/>
            <w:vAlign w:val="center"/>
            <w:hideMark/>
          </w:tcPr>
          <w:p w14:paraId="6AD1E7A7" w14:textId="77777777" w:rsidR="00B738F3" w:rsidRPr="00017768" w:rsidRDefault="00B738F3" w:rsidP="00017768">
            <w:pPr>
              <w:spacing w:before="40" w:after="40" w:line="280" w:lineRule="exact"/>
              <w:rPr>
                <w:rFonts w:asciiTheme="minorHAnsi" w:hAnsiTheme="minorHAnsi" w:cstheme="minorHAnsi"/>
              </w:rPr>
            </w:pPr>
            <w:r w:rsidRPr="00017768">
              <w:rPr>
                <w:rFonts w:asciiTheme="minorHAnsi" w:hAnsiTheme="minorHAnsi" w:cstheme="minorHAnsi"/>
              </w:rPr>
              <w:t>TOTAL BUDGET</w:t>
            </w:r>
          </w:p>
        </w:tc>
        <w:tc>
          <w:tcPr>
            <w:tcW w:w="2806" w:type="dxa"/>
            <w:tcBorders>
              <w:top w:val="nil"/>
              <w:left w:val="nil"/>
              <w:bottom w:val="single" w:sz="4" w:space="0" w:color="auto"/>
              <w:right w:val="single" w:sz="4" w:space="0" w:color="auto"/>
            </w:tcBorders>
            <w:shd w:val="clear" w:color="auto" w:fill="auto"/>
            <w:noWrap/>
            <w:vAlign w:val="center"/>
          </w:tcPr>
          <w:p w14:paraId="11B0DB65" w14:textId="77777777" w:rsidR="00B738F3" w:rsidRPr="00017768" w:rsidRDefault="00B738F3" w:rsidP="00017768">
            <w:pPr>
              <w:spacing w:before="40" w:after="40" w:line="280" w:lineRule="exact"/>
              <w:jc w:val="right"/>
              <w:rPr>
                <w:rFonts w:asciiTheme="minorHAnsi" w:hAnsiTheme="minorHAnsi" w:cstheme="minorHAnsi"/>
              </w:rPr>
            </w:pPr>
          </w:p>
        </w:tc>
      </w:tr>
    </w:tbl>
    <w:p w14:paraId="7233E0A2" w14:textId="77777777" w:rsidR="00770DD6" w:rsidRPr="00017768" w:rsidRDefault="00770DD6" w:rsidP="00017768">
      <w:pPr>
        <w:spacing w:line="280" w:lineRule="exact"/>
        <w:rPr>
          <w:rFonts w:asciiTheme="minorHAnsi" w:hAnsiTheme="minorHAnsi" w:cstheme="minorHAnsi"/>
          <w:b/>
          <w:bCs/>
        </w:rPr>
        <w:sectPr w:rsidR="00770DD6" w:rsidRPr="00017768" w:rsidSect="00017768">
          <w:headerReference w:type="even" r:id="rId32"/>
          <w:footerReference w:type="default" r:id="rId33"/>
          <w:pgSz w:w="12240" w:h="15840"/>
          <w:pgMar w:top="1440" w:right="1440" w:bottom="1440" w:left="1440" w:header="720" w:footer="720" w:gutter="0"/>
          <w:pgNumType w:start="2"/>
          <w:cols w:space="720"/>
          <w:docGrid w:linePitch="360"/>
        </w:sectPr>
      </w:pPr>
    </w:p>
    <w:p w14:paraId="4B3D9A04" w14:textId="77777777" w:rsidR="002D4B31" w:rsidRPr="00017768" w:rsidRDefault="002D4B31" w:rsidP="00017768">
      <w:pPr>
        <w:pStyle w:val="Heading1"/>
        <w:numPr>
          <w:ilvl w:val="0"/>
          <w:numId w:val="0"/>
        </w:numPr>
        <w:spacing w:line="280" w:lineRule="exact"/>
        <w:ind w:left="432" w:hanging="432"/>
        <w:rPr>
          <w:rFonts w:asciiTheme="minorHAnsi" w:hAnsiTheme="minorHAnsi" w:cstheme="minorHAnsi"/>
        </w:rPr>
      </w:pPr>
      <w:bookmarkStart w:id="487" w:name="_Toc503354818"/>
      <w:r w:rsidRPr="00017768">
        <w:rPr>
          <w:rFonts w:asciiTheme="minorHAnsi" w:hAnsiTheme="minorHAnsi" w:cstheme="minorHAnsi"/>
        </w:rPr>
        <w:lastRenderedPageBreak/>
        <w:t xml:space="preserve">Appendix </w:t>
      </w:r>
      <w:r w:rsidR="00B738F3" w:rsidRPr="00017768">
        <w:rPr>
          <w:rFonts w:asciiTheme="minorHAnsi" w:hAnsiTheme="minorHAnsi" w:cstheme="minorHAnsi"/>
        </w:rPr>
        <w:t>6</w:t>
      </w:r>
      <w:r w:rsidRPr="00017768">
        <w:rPr>
          <w:rFonts w:asciiTheme="minorHAnsi" w:hAnsiTheme="minorHAnsi" w:cstheme="minorHAnsi"/>
        </w:rPr>
        <w:t xml:space="preserve">: </w:t>
      </w:r>
      <w:r w:rsidR="00FC1807" w:rsidRPr="00017768">
        <w:rPr>
          <w:rFonts w:asciiTheme="minorHAnsi" w:hAnsiTheme="minorHAnsi" w:cstheme="minorHAnsi"/>
        </w:rPr>
        <w:t xml:space="preserve">Study </w:t>
      </w:r>
      <w:r w:rsidRPr="00017768">
        <w:rPr>
          <w:rFonts w:asciiTheme="minorHAnsi" w:hAnsiTheme="minorHAnsi" w:cstheme="minorHAnsi"/>
        </w:rPr>
        <w:t>Timeline</w:t>
      </w:r>
      <w:bookmarkEnd w:id="487"/>
      <w:r w:rsidRPr="00017768">
        <w:rPr>
          <w:rFonts w:asciiTheme="minorHAnsi" w:hAnsiTheme="minorHAnsi" w:cstheme="minorHAnsi"/>
        </w:rPr>
        <w:t xml:space="preserve"> </w:t>
      </w:r>
    </w:p>
    <w:p w14:paraId="154A6C57" w14:textId="77777777" w:rsidR="002D4B31" w:rsidRDefault="002D4B31" w:rsidP="00DD1356">
      <w:pPr>
        <w:spacing w:line="280" w:lineRule="exact"/>
        <w:rPr>
          <w:rFonts w:asciiTheme="minorHAnsi" w:hAnsiTheme="minorHAnsi" w:cstheme="minorHAnsi"/>
          <w:b/>
          <w:i/>
          <w:sz w:val="22"/>
        </w:rPr>
      </w:pPr>
      <w:r w:rsidRPr="00017768">
        <w:rPr>
          <w:rFonts w:asciiTheme="minorHAnsi" w:hAnsiTheme="minorHAnsi" w:cstheme="minorHAnsi"/>
          <w:b/>
          <w:i/>
          <w:sz w:val="22"/>
          <w:highlight w:val="yellow"/>
        </w:rPr>
        <w:t>Insert a</w:t>
      </w:r>
      <w:r w:rsidR="004A2482" w:rsidRPr="00017768">
        <w:rPr>
          <w:rFonts w:asciiTheme="minorHAnsi" w:hAnsiTheme="minorHAnsi" w:cstheme="minorHAnsi"/>
          <w:b/>
          <w:i/>
          <w:sz w:val="22"/>
          <w:highlight w:val="yellow"/>
        </w:rPr>
        <w:t xml:space="preserve"> </w:t>
      </w:r>
      <w:r w:rsidRPr="00017768">
        <w:rPr>
          <w:rFonts w:asciiTheme="minorHAnsi" w:hAnsiTheme="minorHAnsi" w:cstheme="minorHAnsi"/>
          <w:b/>
          <w:i/>
          <w:sz w:val="22"/>
          <w:highlight w:val="yellow"/>
        </w:rPr>
        <w:t xml:space="preserve">table describing deliverables and estimated timeline. A suggested table is </w:t>
      </w:r>
      <w:r w:rsidR="000B4B8E" w:rsidRPr="00017768">
        <w:rPr>
          <w:rFonts w:asciiTheme="minorHAnsi" w:hAnsiTheme="minorHAnsi" w:cstheme="minorHAnsi"/>
          <w:b/>
          <w:i/>
          <w:sz w:val="22"/>
          <w:highlight w:val="yellow"/>
        </w:rPr>
        <w:t xml:space="preserve">provided </w:t>
      </w:r>
      <w:r w:rsidRPr="00017768">
        <w:rPr>
          <w:rFonts w:asciiTheme="minorHAnsi" w:hAnsiTheme="minorHAnsi" w:cstheme="minorHAnsi"/>
          <w:b/>
          <w:i/>
          <w:sz w:val="22"/>
          <w:highlight w:val="yellow"/>
        </w:rPr>
        <w:t>below. Update table items and dates according to project</w:t>
      </w:r>
      <w:r w:rsidRPr="00017768">
        <w:rPr>
          <w:rFonts w:asciiTheme="minorHAnsi" w:hAnsiTheme="minorHAnsi" w:cstheme="minorHAnsi"/>
          <w:b/>
          <w:i/>
          <w:sz w:val="22"/>
        </w:rPr>
        <w:t>.</w:t>
      </w:r>
    </w:p>
    <w:p w14:paraId="632AF3C2" w14:textId="77777777" w:rsidR="002C351E" w:rsidRPr="00017768" w:rsidRDefault="002C351E" w:rsidP="00017768">
      <w:pPr>
        <w:spacing w:line="280" w:lineRule="exact"/>
        <w:rPr>
          <w:rFonts w:asciiTheme="minorHAnsi" w:hAnsiTheme="minorHAnsi" w:cstheme="minorHAnsi"/>
          <w:sz w:val="22"/>
        </w:rPr>
      </w:pPr>
    </w:p>
    <w:p w14:paraId="01D6557D" w14:textId="77777777" w:rsidR="002D4B31" w:rsidRPr="00017768" w:rsidRDefault="002D4B31" w:rsidP="00017768">
      <w:pPr>
        <w:spacing w:line="280" w:lineRule="exact"/>
        <w:rPr>
          <w:rFonts w:asciiTheme="minorHAnsi" w:hAnsiTheme="minorHAnsi" w:cstheme="minorHAnsi"/>
          <w:sz w:val="22"/>
        </w:rPr>
      </w:pPr>
      <w:r w:rsidRPr="00017768">
        <w:rPr>
          <w:rFonts w:asciiTheme="minorHAnsi" w:hAnsiTheme="minorHAnsi" w:cstheme="minorHAnsi"/>
          <w:sz w:val="22"/>
        </w:rPr>
        <w:t>Key study activities and their timeline</w:t>
      </w:r>
      <w:r w:rsidR="000B4B8E" w:rsidRPr="00017768">
        <w:rPr>
          <w:rFonts w:asciiTheme="minorHAnsi" w:hAnsiTheme="minorHAnsi" w:cstheme="minorHAnsi"/>
          <w:sz w:val="22"/>
        </w:rPr>
        <w:t>s</w:t>
      </w:r>
      <w:r w:rsidRPr="00017768">
        <w:rPr>
          <w:rFonts w:asciiTheme="minorHAnsi" w:hAnsiTheme="minorHAnsi" w:cstheme="minorHAnsi"/>
          <w:sz w:val="22"/>
        </w:rPr>
        <w:t xml:space="preserve"> are presented in Table </w:t>
      </w:r>
      <w:r w:rsidR="00B738F3" w:rsidRPr="00017768">
        <w:rPr>
          <w:rFonts w:asciiTheme="minorHAnsi" w:hAnsiTheme="minorHAnsi" w:cstheme="minorHAnsi"/>
          <w:sz w:val="22"/>
        </w:rPr>
        <w:t>4</w:t>
      </w:r>
      <w:r w:rsidRPr="00017768">
        <w:rPr>
          <w:rFonts w:asciiTheme="minorHAnsi" w:hAnsiTheme="minorHAnsi" w:cstheme="minorHAnsi"/>
          <w:sz w:val="22"/>
        </w:rPr>
        <w:t>. This timeline might change</w:t>
      </w:r>
      <w:r w:rsidR="000B4B8E" w:rsidRPr="00017768">
        <w:rPr>
          <w:rFonts w:asciiTheme="minorHAnsi" w:hAnsiTheme="minorHAnsi" w:cstheme="minorHAnsi"/>
          <w:sz w:val="22"/>
        </w:rPr>
        <w:t>,</w:t>
      </w:r>
      <w:r w:rsidRPr="00017768">
        <w:rPr>
          <w:rFonts w:asciiTheme="minorHAnsi" w:hAnsiTheme="minorHAnsi" w:cstheme="minorHAnsi"/>
          <w:sz w:val="22"/>
        </w:rPr>
        <w:t xml:space="preserve"> depending on</w:t>
      </w:r>
      <w:r w:rsidR="000B4B8E" w:rsidRPr="00017768">
        <w:rPr>
          <w:rFonts w:asciiTheme="minorHAnsi" w:hAnsiTheme="minorHAnsi" w:cstheme="minorHAnsi"/>
          <w:sz w:val="22"/>
        </w:rPr>
        <w:t xml:space="preserve"> the</w:t>
      </w:r>
      <w:r w:rsidRPr="00017768">
        <w:rPr>
          <w:rFonts w:asciiTheme="minorHAnsi" w:hAnsiTheme="minorHAnsi" w:cstheme="minorHAnsi"/>
          <w:sz w:val="22"/>
        </w:rPr>
        <w:t xml:space="preserve"> IRB procedures and political situation in </w:t>
      </w:r>
      <w:r w:rsidR="00677EEE" w:rsidRPr="00017768">
        <w:rPr>
          <w:rFonts w:asciiTheme="minorHAnsi" w:hAnsiTheme="minorHAnsi" w:cstheme="minorHAnsi"/>
          <w:b/>
          <w:i/>
          <w:sz w:val="22"/>
        </w:rPr>
        <w:t>i</w:t>
      </w:r>
      <w:r w:rsidRPr="00017768">
        <w:rPr>
          <w:rFonts w:asciiTheme="minorHAnsi" w:hAnsiTheme="minorHAnsi" w:cstheme="minorHAnsi"/>
          <w:b/>
          <w:i/>
          <w:sz w:val="22"/>
        </w:rPr>
        <w:t xml:space="preserve">nsert </w:t>
      </w:r>
      <w:r w:rsidR="00677EEE" w:rsidRPr="00017768">
        <w:rPr>
          <w:rFonts w:asciiTheme="minorHAnsi" w:hAnsiTheme="minorHAnsi" w:cstheme="minorHAnsi"/>
          <w:b/>
          <w:i/>
          <w:sz w:val="22"/>
        </w:rPr>
        <w:t>c</w:t>
      </w:r>
      <w:r w:rsidRPr="00017768">
        <w:rPr>
          <w:rFonts w:asciiTheme="minorHAnsi" w:hAnsiTheme="minorHAnsi" w:cstheme="minorHAnsi"/>
          <w:b/>
          <w:i/>
          <w:sz w:val="22"/>
        </w:rPr>
        <w:t xml:space="preserve">ountry </w:t>
      </w:r>
      <w:r w:rsidR="00677EEE" w:rsidRPr="00017768">
        <w:rPr>
          <w:rFonts w:asciiTheme="minorHAnsi" w:hAnsiTheme="minorHAnsi" w:cstheme="minorHAnsi"/>
          <w:b/>
          <w:i/>
          <w:sz w:val="22"/>
        </w:rPr>
        <w:t>n</w:t>
      </w:r>
      <w:r w:rsidRPr="00017768">
        <w:rPr>
          <w:rFonts w:asciiTheme="minorHAnsi" w:hAnsiTheme="minorHAnsi" w:cstheme="minorHAnsi"/>
          <w:b/>
          <w:i/>
          <w:sz w:val="22"/>
        </w:rPr>
        <w:t>ame</w:t>
      </w:r>
      <w:r w:rsidRPr="00017768">
        <w:rPr>
          <w:rFonts w:asciiTheme="minorHAnsi" w:hAnsiTheme="minorHAnsi" w:cstheme="minorHAnsi"/>
          <w:sz w:val="22"/>
        </w:rPr>
        <w:t>. Timeline will be adjusted from the approval dates of this SOW.</w:t>
      </w:r>
    </w:p>
    <w:p w14:paraId="169A4121" w14:textId="77777777" w:rsidR="000B2B70" w:rsidRPr="00017768" w:rsidRDefault="000B2B70" w:rsidP="00017768">
      <w:pPr>
        <w:spacing w:line="280" w:lineRule="exact"/>
        <w:rPr>
          <w:rFonts w:asciiTheme="minorHAnsi" w:hAnsiTheme="minorHAnsi" w:cstheme="minorHAnsi"/>
        </w:rPr>
      </w:pPr>
    </w:p>
    <w:p w14:paraId="36C1429E" w14:textId="77777777" w:rsidR="002D4B31" w:rsidRPr="00017768" w:rsidRDefault="00265D19" w:rsidP="00017768">
      <w:pPr>
        <w:pStyle w:val="Caption"/>
        <w:spacing w:after="120" w:line="280" w:lineRule="exact"/>
        <w:rPr>
          <w:rFonts w:asciiTheme="minorHAnsi" w:hAnsiTheme="minorHAnsi" w:cstheme="minorHAnsi"/>
          <w:b/>
          <w:i w:val="0"/>
          <w:sz w:val="22"/>
        </w:rPr>
      </w:pPr>
      <w:bookmarkStart w:id="488" w:name="_Toc502677331"/>
      <w:r w:rsidRPr="00017768">
        <w:rPr>
          <w:rFonts w:asciiTheme="minorHAnsi" w:hAnsiTheme="minorHAnsi" w:cstheme="minorHAnsi"/>
          <w:b/>
          <w:i w:val="0"/>
          <w:sz w:val="22"/>
        </w:rPr>
        <w:t xml:space="preserve">Table </w:t>
      </w:r>
      <w:r w:rsidRPr="00017768">
        <w:rPr>
          <w:rFonts w:asciiTheme="minorHAnsi" w:hAnsiTheme="minorHAnsi" w:cstheme="minorHAnsi"/>
          <w:b/>
          <w:i w:val="0"/>
          <w:sz w:val="22"/>
        </w:rPr>
        <w:fldChar w:fldCharType="begin"/>
      </w:r>
      <w:r w:rsidRPr="00017768">
        <w:rPr>
          <w:rFonts w:asciiTheme="minorHAnsi" w:hAnsiTheme="minorHAnsi" w:cstheme="minorHAnsi"/>
          <w:b/>
          <w:i w:val="0"/>
          <w:sz w:val="22"/>
        </w:rPr>
        <w:instrText xml:space="preserve"> SEQ Table \* ARABIC </w:instrText>
      </w:r>
      <w:r w:rsidRPr="00017768">
        <w:rPr>
          <w:rFonts w:asciiTheme="minorHAnsi" w:hAnsiTheme="minorHAnsi" w:cstheme="minorHAnsi"/>
          <w:b/>
          <w:i w:val="0"/>
          <w:sz w:val="22"/>
        </w:rPr>
        <w:fldChar w:fldCharType="separate"/>
      </w:r>
      <w:r w:rsidR="009923B1" w:rsidRPr="00017768">
        <w:rPr>
          <w:rFonts w:asciiTheme="minorHAnsi" w:hAnsiTheme="minorHAnsi" w:cstheme="minorHAnsi"/>
          <w:b/>
          <w:i w:val="0"/>
          <w:noProof/>
          <w:sz w:val="22"/>
        </w:rPr>
        <w:t>5</w:t>
      </w:r>
      <w:r w:rsidRPr="00017768">
        <w:rPr>
          <w:rFonts w:asciiTheme="minorHAnsi" w:hAnsiTheme="minorHAnsi" w:cstheme="minorHAnsi"/>
          <w:b/>
          <w:i w:val="0"/>
          <w:sz w:val="22"/>
        </w:rPr>
        <w:fldChar w:fldCharType="end"/>
      </w:r>
      <w:r w:rsidRPr="00017768">
        <w:rPr>
          <w:rFonts w:asciiTheme="minorHAnsi" w:hAnsiTheme="minorHAnsi" w:cstheme="minorHAnsi"/>
          <w:b/>
          <w:i w:val="0"/>
          <w:sz w:val="22"/>
        </w:rPr>
        <w:t>.</w:t>
      </w:r>
      <w:r w:rsidR="002D4B31" w:rsidRPr="00017768">
        <w:rPr>
          <w:rFonts w:asciiTheme="minorHAnsi" w:hAnsiTheme="minorHAnsi" w:cstheme="minorHAnsi"/>
          <w:b/>
          <w:i w:val="0"/>
          <w:sz w:val="22"/>
        </w:rPr>
        <w:t xml:space="preserve"> Timeline of study activities</w:t>
      </w:r>
      <w:bookmarkEnd w:id="488"/>
      <w:r w:rsidR="002D4B31" w:rsidRPr="00017768">
        <w:rPr>
          <w:rFonts w:asciiTheme="minorHAnsi" w:hAnsiTheme="minorHAnsi" w:cstheme="minorHAnsi"/>
          <w:b/>
          <w:i w:val="0"/>
          <w:sz w:val="22"/>
        </w:rPr>
        <w:t xml:space="preserve"> </w:t>
      </w:r>
    </w:p>
    <w:tbl>
      <w:tblPr>
        <w:tblStyle w:val="TableGrid1"/>
        <w:tblW w:w="5000" w:type="pct"/>
        <w:shd w:val="clear" w:color="auto" w:fill="D9D9D9" w:themeFill="background1" w:themeFillShade="D9"/>
        <w:tblLayout w:type="fixed"/>
        <w:tblLook w:val="04A0" w:firstRow="1" w:lastRow="0" w:firstColumn="1" w:lastColumn="0" w:noHBand="0" w:noVBand="1"/>
      </w:tblPr>
      <w:tblGrid>
        <w:gridCol w:w="2780"/>
        <w:gridCol w:w="1648"/>
        <w:gridCol w:w="642"/>
        <w:gridCol w:w="593"/>
        <w:gridCol w:w="686"/>
        <w:gridCol w:w="570"/>
        <w:gridCol w:w="544"/>
        <w:gridCol w:w="629"/>
        <w:gridCol w:w="593"/>
        <w:gridCol w:w="609"/>
        <w:gridCol w:w="13"/>
        <w:gridCol w:w="629"/>
        <w:gridCol w:w="603"/>
        <w:gridCol w:w="588"/>
        <w:gridCol w:w="593"/>
        <w:gridCol w:w="642"/>
        <w:gridCol w:w="588"/>
      </w:tblGrid>
      <w:tr w:rsidR="002D4B31" w:rsidRPr="007D6A80" w14:paraId="49FF4FD6" w14:textId="77777777" w:rsidTr="004264C4">
        <w:trPr>
          <w:tblHeader/>
        </w:trPr>
        <w:tc>
          <w:tcPr>
            <w:tcW w:w="1073" w:type="pct"/>
            <w:vMerge w:val="restart"/>
            <w:shd w:val="clear" w:color="auto" w:fill="D9D9D9" w:themeFill="background1" w:themeFillShade="D9"/>
            <w:vAlign w:val="center"/>
          </w:tcPr>
          <w:p w14:paraId="2F2577A6" w14:textId="77777777" w:rsidR="002D4B31" w:rsidRPr="00017768" w:rsidRDefault="002D4B31" w:rsidP="00017768">
            <w:pPr>
              <w:spacing w:line="280" w:lineRule="exact"/>
              <w:rPr>
                <w:rFonts w:asciiTheme="minorHAnsi" w:hAnsiTheme="minorHAnsi" w:cstheme="minorHAnsi"/>
                <w:b/>
                <w:sz w:val="20"/>
                <w:szCs w:val="20"/>
              </w:rPr>
            </w:pPr>
            <w:r w:rsidRPr="00017768">
              <w:rPr>
                <w:rFonts w:asciiTheme="minorHAnsi" w:hAnsiTheme="minorHAnsi" w:cstheme="minorHAnsi"/>
                <w:b/>
                <w:sz w:val="20"/>
                <w:szCs w:val="20"/>
              </w:rPr>
              <w:t>Tasks</w:t>
            </w:r>
          </w:p>
        </w:tc>
        <w:tc>
          <w:tcPr>
            <w:tcW w:w="636" w:type="pct"/>
            <w:vMerge w:val="restart"/>
            <w:shd w:val="clear" w:color="auto" w:fill="D9D9D9" w:themeFill="background1" w:themeFillShade="D9"/>
            <w:vAlign w:val="center"/>
          </w:tcPr>
          <w:p w14:paraId="4B6BE363" w14:textId="77777777" w:rsidR="002D4B31" w:rsidRPr="00017768" w:rsidRDefault="002D4B31" w:rsidP="00017768">
            <w:pPr>
              <w:spacing w:line="280" w:lineRule="exact"/>
              <w:rPr>
                <w:rFonts w:asciiTheme="minorHAnsi" w:hAnsiTheme="minorHAnsi" w:cstheme="minorHAnsi"/>
                <w:b/>
                <w:sz w:val="20"/>
                <w:szCs w:val="20"/>
              </w:rPr>
            </w:pPr>
            <w:r w:rsidRPr="00017768">
              <w:rPr>
                <w:rFonts w:asciiTheme="minorHAnsi" w:hAnsiTheme="minorHAnsi" w:cstheme="minorHAnsi"/>
                <w:b/>
                <w:sz w:val="20"/>
                <w:szCs w:val="20"/>
              </w:rPr>
              <w:t>Responsible Party</w:t>
            </w:r>
          </w:p>
        </w:tc>
        <w:tc>
          <w:tcPr>
            <w:tcW w:w="3291" w:type="pct"/>
            <w:gridSpan w:val="15"/>
            <w:shd w:val="clear" w:color="auto" w:fill="D9D9D9" w:themeFill="background1" w:themeFillShade="D9"/>
            <w:vAlign w:val="center"/>
          </w:tcPr>
          <w:p w14:paraId="04FF1CC4" w14:textId="77777777" w:rsidR="002D4B31" w:rsidRPr="00017768" w:rsidRDefault="002D4B31" w:rsidP="00017768">
            <w:pPr>
              <w:spacing w:line="280" w:lineRule="exact"/>
              <w:jc w:val="center"/>
              <w:rPr>
                <w:rFonts w:asciiTheme="minorHAnsi" w:hAnsiTheme="minorHAnsi" w:cstheme="minorHAnsi"/>
                <w:b/>
                <w:i/>
                <w:sz w:val="20"/>
                <w:szCs w:val="20"/>
              </w:rPr>
            </w:pPr>
            <w:r w:rsidRPr="00017768">
              <w:rPr>
                <w:rFonts w:asciiTheme="minorHAnsi" w:hAnsiTheme="minorHAnsi" w:cstheme="minorHAnsi"/>
                <w:b/>
                <w:i/>
                <w:sz w:val="20"/>
                <w:szCs w:val="20"/>
              </w:rPr>
              <w:t xml:space="preserve">Insert Range of Years </w:t>
            </w:r>
          </w:p>
        </w:tc>
      </w:tr>
      <w:tr w:rsidR="002D4B31" w:rsidRPr="007D6A80" w14:paraId="3C77D3B8" w14:textId="77777777" w:rsidTr="004264C4">
        <w:trPr>
          <w:tblHeader/>
        </w:trPr>
        <w:tc>
          <w:tcPr>
            <w:tcW w:w="1073" w:type="pct"/>
            <w:vMerge/>
            <w:shd w:val="clear" w:color="auto" w:fill="D9D9D9" w:themeFill="background1" w:themeFillShade="D9"/>
            <w:vAlign w:val="center"/>
          </w:tcPr>
          <w:p w14:paraId="62A6AD44" w14:textId="77777777" w:rsidR="002D4B31" w:rsidRPr="00017768" w:rsidRDefault="002D4B31" w:rsidP="00017768">
            <w:pPr>
              <w:spacing w:line="280" w:lineRule="exact"/>
              <w:rPr>
                <w:rFonts w:asciiTheme="minorHAnsi" w:hAnsiTheme="minorHAnsi" w:cstheme="minorHAnsi"/>
                <w:b/>
                <w:sz w:val="20"/>
                <w:szCs w:val="20"/>
              </w:rPr>
            </w:pPr>
          </w:p>
        </w:tc>
        <w:tc>
          <w:tcPr>
            <w:tcW w:w="636" w:type="pct"/>
            <w:vMerge/>
            <w:shd w:val="clear" w:color="auto" w:fill="D9D9D9" w:themeFill="background1" w:themeFillShade="D9"/>
            <w:vAlign w:val="center"/>
          </w:tcPr>
          <w:p w14:paraId="2F51F274" w14:textId="77777777" w:rsidR="002D4B31" w:rsidRPr="00017768" w:rsidRDefault="002D4B31" w:rsidP="00017768">
            <w:pPr>
              <w:spacing w:line="280" w:lineRule="exact"/>
              <w:rPr>
                <w:rFonts w:asciiTheme="minorHAnsi" w:hAnsiTheme="minorHAnsi" w:cstheme="minorHAnsi"/>
                <w:b/>
                <w:sz w:val="20"/>
                <w:szCs w:val="20"/>
              </w:rPr>
            </w:pPr>
          </w:p>
        </w:tc>
        <w:tc>
          <w:tcPr>
            <w:tcW w:w="248" w:type="pct"/>
            <w:shd w:val="clear" w:color="auto" w:fill="D9D9D9" w:themeFill="background1" w:themeFillShade="D9"/>
            <w:vAlign w:val="center"/>
          </w:tcPr>
          <w:p w14:paraId="75CF236E" w14:textId="77777777" w:rsidR="002D4B31" w:rsidRPr="00017768" w:rsidRDefault="002D4B31" w:rsidP="00017768">
            <w:pPr>
              <w:spacing w:line="280" w:lineRule="exact"/>
              <w:rPr>
                <w:rFonts w:asciiTheme="minorHAnsi" w:hAnsiTheme="minorHAnsi" w:cstheme="minorHAnsi"/>
                <w:b/>
                <w:sz w:val="20"/>
                <w:szCs w:val="20"/>
              </w:rPr>
            </w:pPr>
            <w:r w:rsidRPr="00017768">
              <w:rPr>
                <w:rFonts w:asciiTheme="minorHAnsi" w:hAnsiTheme="minorHAnsi" w:cstheme="minorHAnsi"/>
                <w:b/>
                <w:sz w:val="20"/>
                <w:szCs w:val="20"/>
              </w:rPr>
              <w:t>Mar</w:t>
            </w:r>
          </w:p>
        </w:tc>
        <w:tc>
          <w:tcPr>
            <w:tcW w:w="229" w:type="pct"/>
            <w:shd w:val="clear" w:color="auto" w:fill="D9D9D9" w:themeFill="background1" w:themeFillShade="D9"/>
            <w:vAlign w:val="center"/>
          </w:tcPr>
          <w:p w14:paraId="268F2441" w14:textId="77777777" w:rsidR="002D4B31" w:rsidRPr="00017768" w:rsidRDefault="002D4B31" w:rsidP="00017768">
            <w:pPr>
              <w:spacing w:line="280" w:lineRule="exact"/>
              <w:rPr>
                <w:rFonts w:asciiTheme="minorHAnsi" w:hAnsiTheme="minorHAnsi" w:cstheme="minorHAnsi"/>
                <w:b/>
                <w:sz w:val="20"/>
                <w:szCs w:val="20"/>
              </w:rPr>
            </w:pPr>
            <w:r w:rsidRPr="00017768">
              <w:rPr>
                <w:rFonts w:asciiTheme="minorHAnsi" w:hAnsiTheme="minorHAnsi" w:cstheme="minorHAnsi"/>
                <w:b/>
                <w:sz w:val="20"/>
                <w:szCs w:val="20"/>
              </w:rPr>
              <w:t>Apr</w:t>
            </w:r>
          </w:p>
        </w:tc>
        <w:tc>
          <w:tcPr>
            <w:tcW w:w="265" w:type="pct"/>
            <w:shd w:val="clear" w:color="auto" w:fill="D9D9D9" w:themeFill="background1" w:themeFillShade="D9"/>
            <w:vAlign w:val="center"/>
          </w:tcPr>
          <w:p w14:paraId="5C6E9DAA" w14:textId="77777777" w:rsidR="002D4B31" w:rsidRPr="00017768" w:rsidRDefault="002D4B31" w:rsidP="00017768">
            <w:pPr>
              <w:spacing w:line="280" w:lineRule="exact"/>
              <w:rPr>
                <w:rFonts w:asciiTheme="minorHAnsi" w:hAnsiTheme="minorHAnsi" w:cstheme="minorHAnsi"/>
                <w:b/>
                <w:sz w:val="20"/>
                <w:szCs w:val="20"/>
              </w:rPr>
            </w:pPr>
            <w:r w:rsidRPr="00017768">
              <w:rPr>
                <w:rFonts w:asciiTheme="minorHAnsi" w:hAnsiTheme="minorHAnsi" w:cstheme="minorHAnsi"/>
                <w:b/>
                <w:sz w:val="20"/>
                <w:szCs w:val="20"/>
              </w:rPr>
              <w:t>May</w:t>
            </w:r>
          </w:p>
        </w:tc>
        <w:tc>
          <w:tcPr>
            <w:tcW w:w="220" w:type="pct"/>
            <w:shd w:val="clear" w:color="auto" w:fill="D9D9D9" w:themeFill="background1" w:themeFillShade="D9"/>
            <w:vAlign w:val="center"/>
          </w:tcPr>
          <w:p w14:paraId="1AA36A9C" w14:textId="77777777" w:rsidR="002D4B31" w:rsidRPr="00017768" w:rsidRDefault="002D4B31" w:rsidP="00017768">
            <w:pPr>
              <w:spacing w:line="280" w:lineRule="exact"/>
              <w:rPr>
                <w:rFonts w:asciiTheme="minorHAnsi" w:hAnsiTheme="minorHAnsi" w:cstheme="minorHAnsi"/>
                <w:b/>
                <w:sz w:val="20"/>
                <w:szCs w:val="20"/>
              </w:rPr>
            </w:pPr>
            <w:r w:rsidRPr="00017768">
              <w:rPr>
                <w:rFonts w:asciiTheme="minorHAnsi" w:hAnsiTheme="minorHAnsi" w:cstheme="minorHAnsi"/>
                <w:b/>
                <w:sz w:val="20"/>
                <w:szCs w:val="20"/>
              </w:rPr>
              <w:t>Jun</w:t>
            </w:r>
          </w:p>
        </w:tc>
        <w:tc>
          <w:tcPr>
            <w:tcW w:w="210" w:type="pct"/>
            <w:shd w:val="clear" w:color="auto" w:fill="D9D9D9" w:themeFill="background1" w:themeFillShade="D9"/>
            <w:vAlign w:val="center"/>
          </w:tcPr>
          <w:p w14:paraId="0A3DB313" w14:textId="77777777" w:rsidR="002D4B31" w:rsidRPr="00017768" w:rsidRDefault="002D4B31" w:rsidP="00017768">
            <w:pPr>
              <w:spacing w:line="280" w:lineRule="exact"/>
              <w:rPr>
                <w:rFonts w:asciiTheme="minorHAnsi" w:hAnsiTheme="minorHAnsi" w:cstheme="minorHAnsi"/>
                <w:b/>
                <w:sz w:val="20"/>
                <w:szCs w:val="20"/>
              </w:rPr>
            </w:pPr>
            <w:r w:rsidRPr="00017768">
              <w:rPr>
                <w:rFonts w:asciiTheme="minorHAnsi" w:hAnsiTheme="minorHAnsi" w:cstheme="minorHAnsi"/>
                <w:b/>
                <w:sz w:val="20"/>
                <w:szCs w:val="20"/>
              </w:rPr>
              <w:t>Jul</w:t>
            </w:r>
          </w:p>
        </w:tc>
        <w:tc>
          <w:tcPr>
            <w:tcW w:w="243" w:type="pct"/>
            <w:shd w:val="clear" w:color="auto" w:fill="D9D9D9" w:themeFill="background1" w:themeFillShade="D9"/>
            <w:vAlign w:val="center"/>
          </w:tcPr>
          <w:p w14:paraId="7C0B8F8E" w14:textId="77777777" w:rsidR="002D4B31" w:rsidRPr="00017768" w:rsidRDefault="002D4B31" w:rsidP="00017768">
            <w:pPr>
              <w:spacing w:line="280" w:lineRule="exact"/>
              <w:rPr>
                <w:rFonts w:asciiTheme="minorHAnsi" w:hAnsiTheme="minorHAnsi" w:cstheme="minorHAnsi"/>
                <w:b/>
                <w:sz w:val="20"/>
                <w:szCs w:val="20"/>
              </w:rPr>
            </w:pPr>
            <w:r w:rsidRPr="00017768">
              <w:rPr>
                <w:rFonts w:asciiTheme="minorHAnsi" w:hAnsiTheme="minorHAnsi" w:cstheme="minorHAnsi"/>
                <w:b/>
                <w:sz w:val="20"/>
                <w:szCs w:val="20"/>
              </w:rPr>
              <w:t>Aug</w:t>
            </w:r>
          </w:p>
        </w:tc>
        <w:tc>
          <w:tcPr>
            <w:tcW w:w="229" w:type="pct"/>
            <w:shd w:val="clear" w:color="auto" w:fill="D9D9D9" w:themeFill="background1" w:themeFillShade="D9"/>
            <w:vAlign w:val="center"/>
          </w:tcPr>
          <w:p w14:paraId="628F2881" w14:textId="77777777" w:rsidR="002D4B31" w:rsidRPr="00017768" w:rsidRDefault="002D4B31" w:rsidP="00017768">
            <w:pPr>
              <w:spacing w:line="280" w:lineRule="exact"/>
              <w:rPr>
                <w:rFonts w:asciiTheme="minorHAnsi" w:hAnsiTheme="minorHAnsi" w:cstheme="minorHAnsi"/>
                <w:b/>
                <w:sz w:val="20"/>
                <w:szCs w:val="20"/>
              </w:rPr>
            </w:pPr>
            <w:r w:rsidRPr="00017768">
              <w:rPr>
                <w:rFonts w:asciiTheme="minorHAnsi" w:hAnsiTheme="minorHAnsi" w:cstheme="minorHAnsi"/>
                <w:b/>
                <w:sz w:val="20"/>
                <w:szCs w:val="20"/>
              </w:rPr>
              <w:t>Sep</w:t>
            </w:r>
          </w:p>
        </w:tc>
        <w:tc>
          <w:tcPr>
            <w:tcW w:w="240" w:type="pct"/>
            <w:gridSpan w:val="2"/>
            <w:shd w:val="clear" w:color="auto" w:fill="D9D9D9" w:themeFill="background1" w:themeFillShade="D9"/>
            <w:vAlign w:val="center"/>
          </w:tcPr>
          <w:p w14:paraId="2911C8B0" w14:textId="77777777" w:rsidR="002D4B31" w:rsidRPr="00017768" w:rsidRDefault="002D4B31" w:rsidP="00017768">
            <w:pPr>
              <w:spacing w:line="280" w:lineRule="exact"/>
              <w:rPr>
                <w:rFonts w:asciiTheme="minorHAnsi" w:hAnsiTheme="minorHAnsi" w:cstheme="minorHAnsi"/>
                <w:b/>
                <w:sz w:val="20"/>
                <w:szCs w:val="20"/>
              </w:rPr>
            </w:pPr>
            <w:r w:rsidRPr="00017768">
              <w:rPr>
                <w:rFonts w:asciiTheme="minorHAnsi" w:hAnsiTheme="minorHAnsi" w:cstheme="minorHAnsi"/>
                <w:b/>
                <w:sz w:val="20"/>
                <w:szCs w:val="20"/>
              </w:rPr>
              <w:t>Oct</w:t>
            </w:r>
          </w:p>
        </w:tc>
        <w:tc>
          <w:tcPr>
            <w:tcW w:w="243" w:type="pct"/>
            <w:shd w:val="clear" w:color="auto" w:fill="D9D9D9" w:themeFill="background1" w:themeFillShade="D9"/>
            <w:vAlign w:val="center"/>
          </w:tcPr>
          <w:p w14:paraId="2A4CCA07" w14:textId="77777777" w:rsidR="002D4B31" w:rsidRPr="00017768" w:rsidRDefault="002D4B31" w:rsidP="00017768">
            <w:pPr>
              <w:spacing w:line="280" w:lineRule="exact"/>
              <w:rPr>
                <w:rFonts w:asciiTheme="minorHAnsi" w:hAnsiTheme="minorHAnsi" w:cstheme="minorHAnsi"/>
                <w:b/>
                <w:sz w:val="20"/>
                <w:szCs w:val="20"/>
              </w:rPr>
            </w:pPr>
            <w:r w:rsidRPr="00017768">
              <w:rPr>
                <w:rFonts w:asciiTheme="minorHAnsi" w:hAnsiTheme="minorHAnsi" w:cstheme="minorHAnsi"/>
                <w:b/>
                <w:sz w:val="20"/>
                <w:szCs w:val="20"/>
              </w:rPr>
              <w:t>Nov</w:t>
            </w:r>
          </w:p>
        </w:tc>
        <w:tc>
          <w:tcPr>
            <w:tcW w:w="233" w:type="pct"/>
            <w:shd w:val="clear" w:color="auto" w:fill="D9D9D9" w:themeFill="background1" w:themeFillShade="D9"/>
            <w:vAlign w:val="center"/>
          </w:tcPr>
          <w:p w14:paraId="5EEF29F6" w14:textId="77777777" w:rsidR="002D4B31" w:rsidRPr="00017768" w:rsidRDefault="002D4B31" w:rsidP="00017768">
            <w:pPr>
              <w:spacing w:line="280" w:lineRule="exact"/>
              <w:rPr>
                <w:rFonts w:asciiTheme="minorHAnsi" w:hAnsiTheme="minorHAnsi" w:cstheme="minorHAnsi"/>
                <w:b/>
                <w:sz w:val="20"/>
                <w:szCs w:val="20"/>
              </w:rPr>
            </w:pPr>
            <w:r w:rsidRPr="00017768">
              <w:rPr>
                <w:rFonts w:asciiTheme="minorHAnsi" w:hAnsiTheme="minorHAnsi" w:cstheme="minorHAnsi"/>
                <w:b/>
                <w:sz w:val="20"/>
                <w:szCs w:val="20"/>
              </w:rPr>
              <w:t>Dec</w:t>
            </w:r>
          </w:p>
        </w:tc>
        <w:tc>
          <w:tcPr>
            <w:tcW w:w="227" w:type="pct"/>
            <w:shd w:val="clear" w:color="auto" w:fill="D9D9D9" w:themeFill="background1" w:themeFillShade="D9"/>
            <w:vAlign w:val="center"/>
          </w:tcPr>
          <w:p w14:paraId="18299DC8" w14:textId="77777777" w:rsidR="002D4B31" w:rsidRPr="00017768" w:rsidRDefault="002D4B31" w:rsidP="00017768">
            <w:pPr>
              <w:spacing w:line="280" w:lineRule="exact"/>
              <w:rPr>
                <w:rFonts w:asciiTheme="minorHAnsi" w:hAnsiTheme="minorHAnsi" w:cstheme="minorHAnsi"/>
                <w:b/>
                <w:sz w:val="20"/>
                <w:szCs w:val="20"/>
              </w:rPr>
            </w:pPr>
            <w:r w:rsidRPr="00017768">
              <w:rPr>
                <w:rFonts w:asciiTheme="minorHAnsi" w:hAnsiTheme="minorHAnsi" w:cstheme="minorHAnsi"/>
                <w:b/>
                <w:sz w:val="20"/>
                <w:szCs w:val="20"/>
              </w:rPr>
              <w:t>Jan</w:t>
            </w:r>
          </w:p>
        </w:tc>
        <w:tc>
          <w:tcPr>
            <w:tcW w:w="229" w:type="pct"/>
            <w:shd w:val="clear" w:color="auto" w:fill="D9D9D9" w:themeFill="background1" w:themeFillShade="D9"/>
            <w:vAlign w:val="center"/>
          </w:tcPr>
          <w:p w14:paraId="0F96CC37" w14:textId="77777777" w:rsidR="002D4B31" w:rsidRPr="00017768" w:rsidRDefault="002D4B31" w:rsidP="00017768">
            <w:pPr>
              <w:spacing w:line="280" w:lineRule="exact"/>
              <w:rPr>
                <w:rFonts w:asciiTheme="minorHAnsi" w:hAnsiTheme="minorHAnsi" w:cstheme="minorHAnsi"/>
                <w:b/>
                <w:sz w:val="20"/>
                <w:szCs w:val="20"/>
              </w:rPr>
            </w:pPr>
            <w:r w:rsidRPr="00017768">
              <w:rPr>
                <w:rFonts w:asciiTheme="minorHAnsi" w:hAnsiTheme="minorHAnsi" w:cstheme="minorHAnsi"/>
                <w:b/>
                <w:sz w:val="20"/>
                <w:szCs w:val="20"/>
              </w:rPr>
              <w:t>Feb</w:t>
            </w:r>
          </w:p>
        </w:tc>
        <w:tc>
          <w:tcPr>
            <w:tcW w:w="248" w:type="pct"/>
            <w:shd w:val="clear" w:color="auto" w:fill="D9D9D9" w:themeFill="background1" w:themeFillShade="D9"/>
            <w:vAlign w:val="center"/>
          </w:tcPr>
          <w:p w14:paraId="27250331" w14:textId="77777777" w:rsidR="002D4B31" w:rsidRPr="00017768" w:rsidRDefault="002D4B31" w:rsidP="00017768">
            <w:pPr>
              <w:spacing w:line="280" w:lineRule="exact"/>
              <w:rPr>
                <w:rFonts w:asciiTheme="minorHAnsi" w:hAnsiTheme="minorHAnsi" w:cstheme="minorHAnsi"/>
                <w:b/>
                <w:sz w:val="20"/>
                <w:szCs w:val="20"/>
              </w:rPr>
            </w:pPr>
            <w:r w:rsidRPr="00017768">
              <w:rPr>
                <w:rFonts w:asciiTheme="minorHAnsi" w:hAnsiTheme="minorHAnsi" w:cstheme="minorHAnsi"/>
                <w:b/>
                <w:sz w:val="20"/>
                <w:szCs w:val="20"/>
              </w:rPr>
              <w:t>Mar</w:t>
            </w:r>
          </w:p>
        </w:tc>
        <w:tc>
          <w:tcPr>
            <w:tcW w:w="228" w:type="pct"/>
            <w:shd w:val="clear" w:color="auto" w:fill="D9D9D9" w:themeFill="background1" w:themeFillShade="D9"/>
            <w:vAlign w:val="center"/>
          </w:tcPr>
          <w:p w14:paraId="51F844E5" w14:textId="77777777" w:rsidR="002D4B31" w:rsidRPr="00017768" w:rsidRDefault="002D4B31" w:rsidP="00017768">
            <w:pPr>
              <w:spacing w:line="280" w:lineRule="exact"/>
              <w:rPr>
                <w:rFonts w:asciiTheme="minorHAnsi" w:hAnsiTheme="minorHAnsi" w:cstheme="minorHAnsi"/>
                <w:b/>
                <w:sz w:val="20"/>
                <w:szCs w:val="20"/>
              </w:rPr>
            </w:pPr>
            <w:r w:rsidRPr="00017768">
              <w:rPr>
                <w:rFonts w:asciiTheme="minorHAnsi" w:hAnsiTheme="minorHAnsi" w:cstheme="minorHAnsi"/>
                <w:b/>
                <w:sz w:val="20"/>
                <w:szCs w:val="20"/>
              </w:rPr>
              <w:t>Apr</w:t>
            </w:r>
          </w:p>
        </w:tc>
      </w:tr>
      <w:tr w:rsidR="002D4B31" w:rsidRPr="007D6A80" w14:paraId="530B1CAA" w14:textId="77777777" w:rsidTr="004264C4">
        <w:tc>
          <w:tcPr>
            <w:tcW w:w="5000" w:type="pct"/>
            <w:gridSpan w:val="17"/>
            <w:shd w:val="clear" w:color="auto" w:fill="F2F2F2" w:themeFill="background1" w:themeFillShade="F2"/>
            <w:vAlign w:val="center"/>
          </w:tcPr>
          <w:p w14:paraId="5C01FB1B" w14:textId="77777777" w:rsidR="002D4B31" w:rsidRPr="00017768" w:rsidRDefault="00DD31DF" w:rsidP="00017768">
            <w:pPr>
              <w:pStyle w:val="ListParagraph"/>
              <w:numPr>
                <w:ilvl w:val="0"/>
                <w:numId w:val="41"/>
              </w:numPr>
              <w:spacing w:after="0" w:line="280" w:lineRule="exact"/>
              <w:rPr>
                <w:rFonts w:asciiTheme="minorHAnsi" w:eastAsiaTheme="minorEastAsia" w:hAnsiTheme="minorHAnsi" w:cstheme="minorHAnsi"/>
                <w:b/>
                <w:sz w:val="20"/>
                <w:szCs w:val="20"/>
              </w:rPr>
            </w:pPr>
            <w:r w:rsidRPr="00017768">
              <w:rPr>
                <w:rFonts w:asciiTheme="minorHAnsi" w:eastAsiaTheme="minorEastAsia" w:hAnsiTheme="minorHAnsi" w:cstheme="minorHAnsi"/>
                <w:b/>
                <w:sz w:val="20"/>
                <w:szCs w:val="20"/>
              </w:rPr>
              <w:t xml:space="preserve">Orient local </w:t>
            </w:r>
            <w:r w:rsidR="002D4B31" w:rsidRPr="00017768">
              <w:rPr>
                <w:rFonts w:asciiTheme="minorHAnsi" w:eastAsiaTheme="minorEastAsia" w:hAnsiTheme="minorHAnsi" w:cstheme="minorHAnsi"/>
                <w:b/>
                <w:sz w:val="20"/>
                <w:szCs w:val="20"/>
              </w:rPr>
              <w:t>teams to study methodology and survey design</w:t>
            </w:r>
          </w:p>
        </w:tc>
      </w:tr>
      <w:tr w:rsidR="002D4B31" w:rsidRPr="007D6A80" w14:paraId="78197760" w14:textId="77777777" w:rsidTr="004264C4">
        <w:tc>
          <w:tcPr>
            <w:tcW w:w="1073" w:type="pct"/>
            <w:shd w:val="clear" w:color="auto" w:fill="auto"/>
            <w:vAlign w:val="center"/>
          </w:tcPr>
          <w:p w14:paraId="6C578823"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1.1 Meet with the USAID/</w:t>
            </w:r>
            <w:r w:rsidRPr="00017768">
              <w:rPr>
                <w:rFonts w:asciiTheme="minorHAnsi" w:hAnsiTheme="minorHAnsi" w:cstheme="minorHAnsi"/>
                <w:b/>
                <w:i/>
                <w:sz w:val="20"/>
                <w:szCs w:val="22"/>
              </w:rPr>
              <w:t xml:space="preserve">insert country name </w:t>
            </w:r>
            <w:r w:rsidRPr="00017768">
              <w:rPr>
                <w:rFonts w:asciiTheme="minorHAnsi" w:hAnsiTheme="minorHAnsi" w:cstheme="minorHAnsi"/>
                <w:sz w:val="20"/>
                <w:szCs w:val="22"/>
              </w:rPr>
              <w:t>to</w:t>
            </w:r>
            <w:r w:rsidRPr="00017768">
              <w:rPr>
                <w:rFonts w:asciiTheme="minorHAnsi" w:hAnsiTheme="minorHAnsi" w:cstheme="minorHAnsi"/>
                <w:b/>
                <w:sz w:val="20"/>
                <w:szCs w:val="22"/>
              </w:rPr>
              <w:t xml:space="preserve"> </w:t>
            </w:r>
            <w:r w:rsidRPr="00017768">
              <w:rPr>
                <w:rFonts w:asciiTheme="minorHAnsi" w:hAnsiTheme="minorHAnsi" w:cstheme="minorHAnsi"/>
                <w:sz w:val="20"/>
                <w:szCs w:val="22"/>
              </w:rPr>
              <w:t>present the survey parameters and reach agreement on indicators and survey sampling</w:t>
            </w:r>
            <w:r w:rsidR="00DD31DF" w:rsidRPr="00017768">
              <w:rPr>
                <w:rFonts w:asciiTheme="minorHAnsi" w:hAnsiTheme="minorHAnsi" w:cstheme="minorHAnsi"/>
                <w:sz w:val="20"/>
                <w:szCs w:val="22"/>
              </w:rPr>
              <w:t>.</w:t>
            </w:r>
          </w:p>
        </w:tc>
        <w:tc>
          <w:tcPr>
            <w:tcW w:w="636" w:type="pct"/>
            <w:shd w:val="clear" w:color="auto" w:fill="auto"/>
            <w:vAlign w:val="center"/>
          </w:tcPr>
          <w:p w14:paraId="750E9382" w14:textId="77777777" w:rsidR="002D4B31" w:rsidRPr="00017768" w:rsidRDefault="002D4B31" w:rsidP="00017768">
            <w:pPr>
              <w:spacing w:line="280" w:lineRule="exact"/>
              <w:rPr>
                <w:rFonts w:asciiTheme="minorHAnsi" w:hAnsiTheme="minorHAnsi" w:cstheme="minorHAnsi"/>
                <w:b/>
                <w:i/>
                <w:sz w:val="20"/>
                <w:szCs w:val="22"/>
              </w:rPr>
            </w:pPr>
            <w:r w:rsidRPr="00017768">
              <w:rPr>
                <w:rFonts w:asciiTheme="minorHAnsi" w:hAnsiTheme="minorHAnsi" w:cstheme="minorHAnsi"/>
                <w:b/>
                <w:i/>
                <w:sz w:val="20"/>
                <w:szCs w:val="22"/>
              </w:rPr>
              <w:t xml:space="preserve">Insert </w:t>
            </w:r>
            <w:r w:rsidR="00DD31DF"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DD31DF" w:rsidRPr="00017768">
              <w:rPr>
                <w:rFonts w:asciiTheme="minorHAnsi" w:hAnsiTheme="minorHAnsi" w:cstheme="minorHAnsi"/>
                <w:b/>
                <w:i/>
                <w:sz w:val="20"/>
                <w:szCs w:val="22"/>
              </w:rPr>
              <w:t>p</w:t>
            </w:r>
            <w:r w:rsidRPr="00017768">
              <w:rPr>
                <w:rFonts w:asciiTheme="minorHAnsi" w:hAnsiTheme="minorHAnsi" w:cstheme="minorHAnsi"/>
                <w:b/>
                <w:i/>
                <w:sz w:val="20"/>
                <w:szCs w:val="22"/>
              </w:rPr>
              <w:t>arty</w:t>
            </w:r>
          </w:p>
        </w:tc>
        <w:tc>
          <w:tcPr>
            <w:tcW w:w="248" w:type="pct"/>
            <w:shd w:val="clear" w:color="auto" w:fill="auto"/>
            <w:vAlign w:val="center"/>
          </w:tcPr>
          <w:p w14:paraId="4B3DD88A"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1EA8F8C8" w14:textId="77777777" w:rsidR="002D4B31" w:rsidRPr="00017768" w:rsidRDefault="002D4B31" w:rsidP="00017768">
            <w:pPr>
              <w:spacing w:line="280" w:lineRule="exact"/>
              <w:rPr>
                <w:rFonts w:asciiTheme="minorHAnsi" w:hAnsiTheme="minorHAnsi" w:cstheme="minorHAnsi"/>
                <w:sz w:val="20"/>
                <w:szCs w:val="22"/>
              </w:rPr>
            </w:pPr>
          </w:p>
        </w:tc>
        <w:tc>
          <w:tcPr>
            <w:tcW w:w="265" w:type="pct"/>
            <w:shd w:val="clear" w:color="auto" w:fill="auto"/>
            <w:vAlign w:val="center"/>
          </w:tcPr>
          <w:p w14:paraId="535CD18B" w14:textId="77777777" w:rsidR="002D4B31" w:rsidRPr="00017768" w:rsidRDefault="002D4B31" w:rsidP="00017768">
            <w:pPr>
              <w:spacing w:line="280" w:lineRule="exact"/>
              <w:rPr>
                <w:rFonts w:asciiTheme="minorHAnsi" w:hAnsiTheme="minorHAnsi" w:cstheme="minorHAnsi"/>
                <w:sz w:val="20"/>
                <w:szCs w:val="22"/>
              </w:rPr>
            </w:pPr>
          </w:p>
        </w:tc>
        <w:tc>
          <w:tcPr>
            <w:tcW w:w="220" w:type="pct"/>
            <w:shd w:val="clear" w:color="auto" w:fill="auto"/>
            <w:vAlign w:val="center"/>
          </w:tcPr>
          <w:p w14:paraId="2ADFA6E0" w14:textId="77777777" w:rsidR="002D4B31" w:rsidRPr="00017768" w:rsidRDefault="002D4B31" w:rsidP="00017768">
            <w:pPr>
              <w:spacing w:line="280" w:lineRule="exact"/>
              <w:rPr>
                <w:rFonts w:asciiTheme="minorHAnsi" w:hAnsiTheme="minorHAnsi" w:cstheme="minorHAnsi"/>
                <w:sz w:val="20"/>
                <w:szCs w:val="22"/>
              </w:rPr>
            </w:pPr>
          </w:p>
        </w:tc>
        <w:tc>
          <w:tcPr>
            <w:tcW w:w="210" w:type="pct"/>
            <w:shd w:val="clear" w:color="auto" w:fill="auto"/>
            <w:vAlign w:val="center"/>
          </w:tcPr>
          <w:p w14:paraId="6111AFFF"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7E99B48E"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69B0B381"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shd w:val="clear" w:color="auto" w:fill="auto"/>
            <w:vAlign w:val="center"/>
          </w:tcPr>
          <w:p w14:paraId="3AE348E2"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3C6FEAF5" w14:textId="77777777" w:rsidR="002D4B31" w:rsidRPr="00017768" w:rsidRDefault="002D4B31" w:rsidP="00017768">
            <w:pPr>
              <w:spacing w:line="280" w:lineRule="exact"/>
              <w:rPr>
                <w:rFonts w:asciiTheme="minorHAnsi" w:hAnsiTheme="minorHAnsi" w:cstheme="minorHAnsi"/>
                <w:sz w:val="20"/>
                <w:szCs w:val="22"/>
              </w:rPr>
            </w:pPr>
          </w:p>
        </w:tc>
        <w:tc>
          <w:tcPr>
            <w:tcW w:w="233" w:type="pct"/>
            <w:shd w:val="clear" w:color="auto" w:fill="auto"/>
            <w:vAlign w:val="center"/>
          </w:tcPr>
          <w:p w14:paraId="2C957F37" w14:textId="77777777" w:rsidR="002D4B31" w:rsidRPr="00017768" w:rsidRDefault="002D4B31" w:rsidP="00017768">
            <w:pPr>
              <w:spacing w:line="280" w:lineRule="exact"/>
              <w:rPr>
                <w:rFonts w:asciiTheme="minorHAnsi" w:hAnsiTheme="minorHAnsi" w:cstheme="minorHAnsi"/>
                <w:sz w:val="20"/>
                <w:szCs w:val="22"/>
              </w:rPr>
            </w:pPr>
          </w:p>
        </w:tc>
        <w:tc>
          <w:tcPr>
            <w:tcW w:w="227" w:type="pct"/>
            <w:shd w:val="clear" w:color="auto" w:fill="auto"/>
            <w:vAlign w:val="center"/>
          </w:tcPr>
          <w:p w14:paraId="7E3E1C05"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2FC5F11D" w14:textId="77777777" w:rsidR="002D4B31" w:rsidRPr="00017768" w:rsidRDefault="002D4B31" w:rsidP="00017768">
            <w:pPr>
              <w:spacing w:line="280" w:lineRule="exact"/>
              <w:rPr>
                <w:rFonts w:asciiTheme="minorHAnsi" w:hAnsiTheme="minorHAnsi" w:cstheme="minorHAnsi"/>
                <w:sz w:val="20"/>
                <w:szCs w:val="22"/>
              </w:rPr>
            </w:pPr>
          </w:p>
        </w:tc>
        <w:tc>
          <w:tcPr>
            <w:tcW w:w="248" w:type="pct"/>
          </w:tcPr>
          <w:p w14:paraId="57BFC4C5" w14:textId="77777777" w:rsidR="002D4B31" w:rsidRPr="00017768" w:rsidRDefault="002D4B31" w:rsidP="00017768">
            <w:pPr>
              <w:spacing w:line="280" w:lineRule="exact"/>
              <w:rPr>
                <w:rFonts w:asciiTheme="minorHAnsi" w:hAnsiTheme="minorHAnsi" w:cstheme="minorHAnsi"/>
                <w:sz w:val="20"/>
                <w:szCs w:val="22"/>
              </w:rPr>
            </w:pPr>
          </w:p>
        </w:tc>
        <w:tc>
          <w:tcPr>
            <w:tcW w:w="228" w:type="pct"/>
          </w:tcPr>
          <w:p w14:paraId="72EC8E3C" w14:textId="77777777" w:rsidR="002D4B31" w:rsidRPr="00017768" w:rsidRDefault="002D4B31" w:rsidP="00017768">
            <w:pPr>
              <w:spacing w:line="280" w:lineRule="exact"/>
              <w:rPr>
                <w:rFonts w:asciiTheme="minorHAnsi" w:hAnsiTheme="minorHAnsi" w:cstheme="minorHAnsi"/>
                <w:sz w:val="20"/>
                <w:szCs w:val="22"/>
              </w:rPr>
            </w:pPr>
          </w:p>
        </w:tc>
      </w:tr>
      <w:tr w:rsidR="002D4B31" w:rsidRPr="007D6A80" w14:paraId="74242B85" w14:textId="77777777" w:rsidTr="004264C4">
        <w:tc>
          <w:tcPr>
            <w:tcW w:w="1073" w:type="pct"/>
            <w:shd w:val="clear" w:color="auto" w:fill="auto"/>
            <w:vAlign w:val="center"/>
          </w:tcPr>
          <w:p w14:paraId="04058727"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 xml:space="preserve">1.2 Meet with managers of </w:t>
            </w:r>
            <w:r w:rsidRPr="00017768">
              <w:rPr>
                <w:rFonts w:asciiTheme="minorHAnsi" w:hAnsiTheme="minorHAnsi" w:cstheme="minorHAnsi"/>
                <w:b/>
                <w:i/>
                <w:sz w:val="20"/>
                <w:szCs w:val="22"/>
              </w:rPr>
              <w:t>insert client name</w:t>
            </w:r>
            <w:r w:rsidRPr="00017768">
              <w:rPr>
                <w:rFonts w:asciiTheme="minorHAnsi" w:hAnsiTheme="minorHAnsi" w:cstheme="minorHAnsi"/>
                <w:sz w:val="20"/>
                <w:szCs w:val="22"/>
              </w:rPr>
              <w:t xml:space="preserve"> to present and discuss survey design and study implementation</w:t>
            </w:r>
            <w:r w:rsidR="00DD31DF" w:rsidRPr="00017768">
              <w:rPr>
                <w:rFonts w:asciiTheme="minorHAnsi" w:hAnsiTheme="minorHAnsi" w:cstheme="minorHAnsi"/>
                <w:sz w:val="20"/>
                <w:szCs w:val="22"/>
              </w:rPr>
              <w:t>.</w:t>
            </w:r>
          </w:p>
        </w:tc>
        <w:tc>
          <w:tcPr>
            <w:tcW w:w="636" w:type="pct"/>
            <w:shd w:val="clear" w:color="auto" w:fill="auto"/>
            <w:vAlign w:val="center"/>
          </w:tcPr>
          <w:p w14:paraId="631E9E96" w14:textId="77777777" w:rsidR="002D4B31" w:rsidRPr="00017768" w:rsidRDefault="002D4B31" w:rsidP="00017768">
            <w:pPr>
              <w:spacing w:line="280" w:lineRule="exact"/>
              <w:rPr>
                <w:rFonts w:asciiTheme="minorHAnsi" w:hAnsiTheme="minorHAnsi" w:cstheme="minorHAnsi"/>
                <w:b/>
                <w:sz w:val="20"/>
                <w:szCs w:val="22"/>
              </w:rPr>
            </w:pPr>
            <w:r w:rsidRPr="00017768">
              <w:rPr>
                <w:rFonts w:asciiTheme="minorHAnsi" w:hAnsiTheme="minorHAnsi" w:cstheme="minorHAnsi"/>
                <w:b/>
                <w:i/>
                <w:sz w:val="20"/>
                <w:szCs w:val="22"/>
              </w:rPr>
              <w:t xml:space="preserve">Insert </w:t>
            </w:r>
            <w:r w:rsidR="00DD31DF"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DD31DF" w:rsidRPr="00017768">
              <w:rPr>
                <w:rFonts w:asciiTheme="minorHAnsi" w:hAnsiTheme="minorHAnsi" w:cstheme="minorHAnsi"/>
                <w:b/>
                <w:i/>
                <w:sz w:val="20"/>
                <w:szCs w:val="22"/>
              </w:rPr>
              <w:t>p</w:t>
            </w:r>
            <w:r w:rsidRPr="00017768">
              <w:rPr>
                <w:rFonts w:asciiTheme="minorHAnsi" w:hAnsiTheme="minorHAnsi" w:cstheme="minorHAnsi"/>
                <w:b/>
                <w:i/>
                <w:sz w:val="20"/>
                <w:szCs w:val="22"/>
              </w:rPr>
              <w:t>arty</w:t>
            </w:r>
          </w:p>
        </w:tc>
        <w:tc>
          <w:tcPr>
            <w:tcW w:w="248" w:type="pct"/>
            <w:shd w:val="clear" w:color="auto" w:fill="auto"/>
            <w:vAlign w:val="center"/>
          </w:tcPr>
          <w:p w14:paraId="28B6BBE8"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05537DD7" w14:textId="77777777" w:rsidR="002D4B31" w:rsidRPr="00017768" w:rsidRDefault="002D4B31" w:rsidP="00017768">
            <w:pPr>
              <w:spacing w:line="280" w:lineRule="exact"/>
              <w:rPr>
                <w:rFonts w:asciiTheme="minorHAnsi" w:hAnsiTheme="minorHAnsi" w:cstheme="minorHAnsi"/>
                <w:sz w:val="20"/>
                <w:szCs w:val="22"/>
              </w:rPr>
            </w:pPr>
          </w:p>
        </w:tc>
        <w:tc>
          <w:tcPr>
            <w:tcW w:w="265" w:type="pct"/>
            <w:shd w:val="clear" w:color="auto" w:fill="auto"/>
            <w:vAlign w:val="center"/>
          </w:tcPr>
          <w:p w14:paraId="6F0F4A50" w14:textId="77777777" w:rsidR="002D4B31" w:rsidRPr="00017768" w:rsidRDefault="002D4B31" w:rsidP="00017768">
            <w:pPr>
              <w:spacing w:line="280" w:lineRule="exact"/>
              <w:rPr>
                <w:rFonts w:asciiTheme="minorHAnsi" w:hAnsiTheme="minorHAnsi" w:cstheme="minorHAnsi"/>
                <w:sz w:val="20"/>
                <w:szCs w:val="22"/>
              </w:rPr>
            </w:pPr>
          </w:p>
        </w:tc>
        <w:tc>
          <w:tcPr>
            <w:tcW w:w="220" w:type="pct"/>
            <w:shd w:val="clear" w:color="auto" w:fill="auto"/>
            <w:vAlign w:val="center"/>
          </w:tcPr>
          <w:p w14:paraId="38A2DB85" w14:textId="77777777" w:rsidR="002D4B31" w:rsidRPr="00017768" w:rsidRDefault="002D4B31" w:rsidP="00017768">
            <w:pPr>
              <w:spacing w:line="280" w:lineRule="exact"/>
              <w:rPr>
                <w:rFonts w:asciiTheme="minorHAnsi" w:hAnsiTheme="minorHAnsi" w:cstheme="minorHAnsi"/>
                <w:sz w:val="20"/>
                <w:szCs w:val="22"/>
              </w:rPr>
            </w:pPr>
          </w:p>
        </w:tc>
        <w:tc>
          <w:tcPr>
            <w:tcW w:w="210" w:type="pct"/>
            <w:shd w:val="clear" w:color="auto" w:fill="auto"/>
            <w:vAlign w:val="center"/>
          </w:tcPr>
          <w:p w14:paraId="5ACC4BEA"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6A893E9A"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2E3377AF"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shd w:val="clear" w:color="auto" w:fill="auto"/>
            <w:vAlign w:val="center"/>
          </w:tcPr>
          <w:p w14:paraId="078330F8"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4EFA5D01" w14:textId="77777777" w:rsidR="002D4B31" w:rsidRPr="00017768" w:rsidRDefault="002D4B31" w:rsidP="00017768">
            <w:pPr>
              <w:spacing w:line="280" w:lineRule="exact"/>
              <w:rPr>
                <w:rFonts w:asciiTheme="minorHAnsi" w:hAnsiTheme="minorHAnsi" w:cstheme="minorHAnsi"/>
                <w:sz w:val="20"/>
                <w:szCs w:val="22"/>
              </w:rPr>
            </w:pPr>
          </w:p>
        </w:tc>
        <w:tc>
          <w:tcPr>
            <w:tcW w:w="233" w:type="pct"/>
            <w:shd w:val="clear" w:color="auto" w:fill="auto"/>
            <w:vAlign w:val="center"/>
          </w:tcPr>
          <w:p w14:paraId="75CED111" w14:textId="77777777" w:rsidR="002D4B31" w:rsidRPr="00017768" w:rsidRDefault="002D4B31" w:rsidP="00017768">
            <w:pPr>
              <w:spacing w:line="280" w:lineRule="exact"/>
              <w:rPr>
                <w:rFonts w:asciiTheme="minorHAnsi" w:hAnsiTheme="minorHAnsi" w:cstheme="minorHAnsi"/>
                <w:sz w:val="20"/>
                <w:szCs w:val="22"/>
              </w:rPr>
            </w:pPr>
          </w:p>
        </w:tc>
        <w:tc>
          <w:tcPr>
            <w:tcW w:w="227" w:type="pct"/>
            <w:shd w:val="clear" w:color="auto" w:fill="auto"/>
            <w:vAlign w:val="center"/>
          </w:tcPr>
          <w:p w14:paraId="1A3773FC"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5C69594C" w14:textId="77777777" w:rsidR="002D4B31" w:rsidRPr="00017768" w:rsidRDefault="002D4B31" w:rsidP="00017768">
            <w:pPr>
              <w:spacing w:line="280" w:lineRule="exact"/>
              <w:rPr>
                <w:rFonts w:asciiTheme="minorHAnsi" w:hAnsiTheme="minorHAnsi" w:cstheme="minorHAnsi"/>
                <w:sz w:val="20"/>
                <w:szCs w:val="22"/>
              </w:rPr>
            </w:pPr>
          </w:p>
        </w:tc>
        <w:tc>
          <w:tcPr>
            <w:tcW w:w="248" w:type="pct"/>
          </w:tcPr>
          <w:p w14:paraId="50938EC7" w14:textId="77777777" w:rsidR="002D4B31" w:rsidRPr="00017768" w:rsidRDefault="002D4B31" w:rsidP="00017768">
            <w:pPr>
              <w:spacing w:line="280" w:lineRule="exact"/>
              <w:rPr>
                <w:rFonts w:asciiTheme="minorHAnsi" w:hAnsiTheme="minorHAnsi" w:cstheme="minorHAnsi"/>
                <w:sz w:val="20"/>
                <w:szCs w:val="22"/>
              </w:rPr>
            </w:pPr>
          </w:p>
        </w:tc>
        <w:tc>
          <w:tcPr>
            <w:tcW w:w="228" w:type="pct"/>
          </w:tcPr>
          <w:p w14:paraId="47D93DC9" w14:textId="77777777" w:rsidR="002D4B31" w:rsidRPr="00017768" w:rsidRDefault="002D4B31" w:rsidP="00017768">
            <w:pPr>
              <w:spacing w:line="280" w:lineRule="exact"/>
              <w:rPr>
                <w:rFonts w:asciiTheme="minorHAnsi" w:hAnsiTheme="minorHAnsi" w:cstheme="minorHAnsi"/>
                <w:sz w:val="20"/>
                <w:szCs w:val="22"/>
              </w:rPr>
            </w:pPr>
          </w:p>
        </w:tc>
      </w:tr>
      <w:tr w:rsidR="002D4B31" w:rsidRPr="007D6A80" w14:paraId="53D1EA94" w14:textId="77777777" w:rsidTr="004264C4">
        <w:tc>
          <w:tcPr>
            <w:tcW w:w="5000" w:type="pct"/>
            <w:gridSpan w:val="17"/>
            <w:shd w:val="clear" w:color="auto" w:fill="F2F2F2" w:themeFill="background1" w:themeFillShade="F2"/>
            <w:vAlign w:val="center"/>
          </w:tcPr>
          <w:p w14:paraId="2AA695EA" w14:textId="77777777" w:rsidR="002D4B31" w:rsidRPr="00017768" w:rsidRDefault="002D4B31" w:rsidP="00017768">
            <w:pPr>
              <w:pStyle w:val="ListParagraph"/>
              <w:numPr>
                <w:ilvl w:val="0"/>
                <w:numId w:val="41"/>
              </w:numPr>
              <w:spacing w:after="0" w:line="280" w:lineRule="exact"/>
              <w:rPr>
                <w:rFonts w:asciiTheme="minorHAnsi" w:eastAsiaTheme="minorEastAsia" w:hAnsiTheme="minorHAnsi" w:cstheme="minorHAnsi"/>
                <w:b/>
                <w:sz w:val="20"/>
                <w:szCs w:val="22"/>
              </w:rPr>
            </w:pPr>
            <w:r w:rsidRPr="001D0B8C">
              <w:rPr>
                <w:rFonts w:asciiTheme="minorHAnsi" w:eastAsiaTheme="minorEastAsia" w:hAnsiTheme="minorHAnsi" w:cstheme="minorHAnsi"/>
                <w:b/>
                <w:sz w:val="20"/>
                <w:szCs w:val="22"/>
              </w:rPr>
              <w:t>Identify local research institution</w:t>
            </w:r>
          </w:p>
        </w:tc>
      </w:tr>
      <w:tr w:rsidR="002D4B31" w:rsidRPr="007D6A80" w14:paraId="6B72B7B7" w14:textId="77777777" w:rsidTr="004264C4">
        <w:tc>
          <w:tcPr>
            <w:tcW w:w="1073" w:type="pct"/>
            <w:shd w:val="clear" w:color="auto" w:fill="auto"/>
            <w:vAlign w:val="center"/>
          </w:tcPr>
          <w:p w14:paraId="37210EED"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2.1 Recruit, identify, and establish a subcontract agreement with a local research institution</w:t>
            </w:r>
            <w:r w:rsidR="00DD31DF" w:rsidRPr="00017768">
              <w:rPr>
                <w:rFonts w:asciiTheme="minorHAnsi" w:hAnsiTheme="minorHAnsi" w:cstheme="minorHAnsi"/>
                <w:sz w:val="20"/>
                <w:szCs w:val="22"/>
              </w:rPr>
              <w:t>.</w:t>
            </w:r>
          </w:p>
        </w:tc>
        <w:tc>
          <w:tcPr>
            <w:tcW w:w="636" w:type="pct"/>
            <w:shd w:val="clear" w:color="auto" w:fill="auto"/>
            <w:vAlign w:val="center"/>
          </w:tcPr>
          <w:p w14:paraId="0A4667CD" w14:textId="77777777" w:rsidR="002D4B31" w:rsidRPr="00017768" w:rsidRDefault="002D4B31" w:rsidP="00017768">
            <w:pPr>
              <w:spacing w:line="280" w:lineRule="exact"/>
              <w:rPr>
                <w:rFonts w:asciiTheme="minorHAnsi" w:hAnsiTheme="minorHAnsi" w:cstheme="minorHAnsi"/>
                <w:b/>
                <w:sz w:val="20"/>
                <w:szCs w:val="22"/>
              </w:rPr>
            </w:pPr>
            <w:r w:rsidRPr="00017768">
              <w:rPr>
                <w:rFonts w:asciiTheme="minorHAnsi" w:hAnsiTheme="minorHAnsi" w:cstheme="minorHAnsi"/>
                <w:b/>
                <w:i/>
                <w:sz w:val="20"/>
                <w:szCs w:val="22"/>
              </w:rPr>
              <w:t xml:space="preserve">Insert </w:t>
            </w:r>
            <w:r w:rsidR="00DD31DF"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DD31DF" w:rsidRPr="00017768">
              <w:rPr>
                <w:rFonts w:asciiTheme="minorHAnsi" w:hAnsiTheme="minorHAnsi" w:cstheme="minorHAnsi"/>
                <w:b/>
                <w:i/>
                <w:sz w:val="20"/>
                <w:szCs w:val="22"/>
              </w:rPr>
              <w:t>p</w:t>
            </w:r>
            <w:r w:rsidRPr="00017768">
              <w:rPr>
                <w:rFonts w:asciiTheme="minorHAnsi" w:hAnsiTheme="minorHAnsi" w:cstheme="minorHAnsi"/>
                <w:b/>
                <w:i/>
                <w:sz w:val="20"/>
                <w:szCs w:val="22"/>
              </w:rPr>
              <w:t>arty</w:t>
            </w:r>
          </w:p>
        </w:tc>
        <w:tc>
          <w:tcPr>
            <w:tcW w:w="248" w:type="pct"/>
            <w:shd w:val="clear" w:color="auto" w:fill="auto"/>
            <w:vAlign w:val="center"/>
          </w:tcPr>
          <w:p w14:paraId="4A08E4CF"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523EC206" w14:textId="77777777" w:rsidR="002D4B31" w:rsidRPr="00017768" w:rsidRDefault="002D4B31" w:rsidP="00017768">
            <w:pPr>
              <w:spacing w:line="280" w:lineRule="exact"/>
              <w:rPr>
                <w:rFonts w:asciiTheme="minorHAnsi" w:hAnsiTheme="minorHAnsi" w:cstheme="minorHAnsi"/>
                <w:sz w:val="20"/>
                <w:szCs w:val="22"/>
              </w:rPr>
            </w:pPr>
          </w:p>
        </w:tc>
        <w:tc>
          <w:tcPr>
            <w:tcW w:w="265" w:type="pct"/>
            <w:shd w:val="clear" w:color="auto" w:fill="auto"/>
            <w:vAlign w:val="center"/>
          </w:tcPr>
          <w:p w14:paraId="4CA63E70" w14:textId="77777777" w:rsidR="002D4B31" w:rsidRPr="00017768" w:rsidRDefault="002D4B31" w:rsidP="00017768">
            <w:pPr>
              <w:spacing w:line="280" w:lineRule="exact"/>
              <w:rPr>
                <w:rFonts w:asciiTheme="minorHAnsi" w:hAnsiTheme="minorHAnsi" w:cstheme="minorHAnsi"/>
                <w:sz w:val="20"/>
                <w:szCs w:val="22"/>
              </w:rPr>
            </w:pPr>
          </w:p>
        </w:tc>
        <w:tc>
          <w:tcPr>
            <w:tcW w:w="220" w:type="pct"/>
            <w:shd w:val="clear" w:color="auto" w:fill="auto"/>
            <w:vAlign w:val="center"/>
          </w:tcPr>
          <w:p w14:paraId="20B63BDC" w14:textId="77777777" w:rsidR="002D4B31" w:rsidRPr="00017768" w:rsidRDefault="002D4B31" w:rsidP="00017768">
            <w:pPr>
              <w:spacing w:line="280" w:lineRule="exact"/>
              <w:rPr>
                <w:rFonts w:asciiTheme="minorHAnsi" w:hAnsiTheme="minorHAnsi" w:cstheme="minorHAnsi"/>
                <w:sz w:val="20"/>
                <w:szCs w:val="22"/>
              </w:rPr>
            </w:pPr>
          </w:p>
        </w:tc>
        <w:tc>
          <w:tcPr>
            <w:tcW w:w="210" w:type="pct"/>
            <w:shd w:val="clear" w:color="auto" w:fill="auto"/>
            <w:vAlign w:val="center"/>
          </w:tcPr>
          <w:p w14:paraId="0A23335A"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0375C1AA"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5793528D"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shd w:val="clear" w:color="auto" w:fill="auto"/>
            <w:vAlign w:val="center"/>
          </w:tcPr>
          <w:p w14:paraId="49D2C31D"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35940BD9" w14:textId="77777777" w:rsidR="002D4B31" w:rsidRPr="00017768" w:rsidRDefault="002D4B31" w:rsidP="00017768">
            <w:pPr>
              <w:spacing w:line="280" w:lineRule="exact"/>
              <w:rPr>
                <w:rFonts w:asciiTheme="minorHAnsi" w:hAnsiTheme="minorHAnsi" w:cstheme="minorHAnsi"/>
                <w:sz w:val="20"/>
                <w:szCs w:val="22"/>
              </w:rPr>
            </w:pPr>
          </w:p>
        </w:tc>
        <w:tc>
          <w:tcPr>
            <w:tcW w:w="233" w:type="pct"/>
            <w:shd w:val="clear" w:color="auto" w:fill="auto"/>
            <w:vAlign w:val="center"/>
          </w:tcPr>
          <w:p w14:paraId="0B975548" w14:textId="77777777" w:rsidR="002D4B31" w:rsidRPr="00017768" w:rsidRDefault="002D4B31" w:rsidP="00017768">
            <w:pPr>
              <w:spacing w:line="280" w:lineRule="exact"/>
              <w:rPr>
                <w:rFonts w:asciiTheme="minorHAnsi" w:hAnsiTheme="minorHAnsi" w:cstheme="minorHAnsi"/>
                <w:sz w:val="20"/>
                <w:szCs w:val="22"/>
              </w:rPr>
            </w:pPr>
          </w:p>
        </w:tc>
        <w:tc>
          <w:tcPr>
            <w:tcW w:w="227" w:type="pct"/>
            <w:shd w:val="clear" w:color="auto" w:fill="auto"/>
            <w:vAlign w:val="center"/>
          </w:tcPr>
          <w:p w14:paraId="47AF6FA4"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305AC12B" w14:textId="77777777" w:rsidR="002D4B31" w:rsidRPr="00017768" w:rsidRDefault="002D4B31" w:rsidP="00017768">
            <w:pPr>
              <w:spacing w:line="280" w:lineRule="exact"/>
              <w:rPr>
                <w:rFonts w:asciiTheme="minorHAnsi" w:hAnsiTheme="minorHAnsi" w:cstheme="minorHAnsi"/>
                <w:sz w:val="20"/>
                <w:szCs w:val="22"/>
              </w:rPr>
            </w:pPr>
          </w:p>
        </w:tc>
        <w:tc>
          <w:tcPr>
            <w:tcW w:w="248" w:type="pct"/>
          </w:tcPr>
          <w:p w14:paraId="24B15940"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42B9C2CB"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18E46B2C" w14:textId="77777777" w:rsidTr="004264C4">
        <w:tc>
          <w:tcPr>
            <w:tcW w:w="1073" w:type="pct"/>
            <w:shd w:val="clear" w:color="auto" w:fill="auto"/>
            <w:vAlign w:val="center"/>
          </w:tcPr>
          <w:p w14:paraId="2AFEDCBF"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2.2 Conduct an evaluation capacity assessment and develop a capacity building plan for the local research institution.</w:t>
            </w:r>
          </w:p>
        </w:tc>
        <w:tc>
          <w:tcPr>
            <w:tcW w:w="636" w:type="pct"/>
            <w:shd w:val="clear" w:color="auto" w:fill="auto"/>
            <w:vAlign w:val="center"/>
          </w:tcPr>
          <w:p w14:paraId="0E674935" w14:textId="77777777" w:rsidR="002D4B31" w:rsidRPr="00017768" w:rsidRDefault="002D4B31" w:rsidP="00017768">
            <w:pPr>
              <w:spacing w:line="280" w:lineRule="exact"/>
              <w:rPr>
                <w:rFonts w:asciiTheme="minorHAnsi" w:hAnsiTheme="minorHAnsi" w:cstheme="minorHAnsi"/>
                <w:b/>
                <w:sz w:val="20"/>
                <w:szCs w:val="22"/>
              </w:rPr>
            </w:pPr>
            <w:r w:rsidRPr="00017768">
              <w:rPr>
                <w:rFonts w:asciiTheme="minorHAnsi" w:hAnsiTheme="minorHAnsi" w:cstheme="minorHAnsi"/>
                <w:b/>
                <w:i/>
                <w:sz w:val="20"/>
                <w:szCs w:val="22"/>
              </w:rPr>
              <w:t xml:space="preserve">Insert </w:t>
            </w:r>
            <w:r w:rsidR="00DD31DF"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DD31DF"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shd w:val="clear" w:color="auto" w:fill="auto"/>
            <w:vAlign w:val="center"/>
          </w:tcPr>
          <w:p w14:paraId="2B70241D"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0826264F" w14:textId="77777777" w:rsidR="002D4B31" w:rsidRPr="00017768" w:rsidRDefault="002D4B31" w:rsidP="00017768">
            <w:pPr>
              <w:spacing w:line="280" w:lineRule="exact"/>
              <w:rPr>
                <w:rFonts w:asciiTheme="minorHAnsi" w:hAnsiTheme="minorHAnsi" w:cstheme="minorHAnsi"/>
                <w:sz w:val="20"/>
                <w:szCs w:val="22"/>
              </w:rPr>
            </w:pPr>
          </w:p>
        </w:tc>
        <w:tc>
          <w:tcPr>
            <w:tcW w:w="265" w:type="pct"/>
            <w:shd w:val="clear" w:color="auto" w:fill="auto"/>
            <w:vAlign w:val="center"/>
          </w:tcPr>
          <w:p w14:paraId="3A9859E6" w14:textId="77777777" w:rsidR="002D4B31" w:rsidRPr="00017768" w:rsidRDefault="002D4B31" w:rsidP="00017768">
            <w:pPr>
              <w:spacing w:line="280" w:lineRule="exact"/>
              <w:rPr>
                <w:rFonts w:asciiTheme="minorHAnsi" w:hAnsiTheme="minorHAnsi" w:cstheme="minorHAnsi"/>
                <w:sz w:val="20"/>
                <w:szCs w:val="22"/>
              </w:rPr>
            </w:pPr>
          </w:p>
        </w:tc>
        <w:tc>
          <w:tcPr>
            <w:tcW w:w="220" w:type="pct"/>
            <w:shd w:val="clear" w:color="auto" w:fill="auto"/>
            <w:vAlign w:val="center"/>
          </w:tcPr>
          <w:p w14:paraId="01BDA50D" w14:textId="77777777" w:rsidR="002D4B31" w:rsidRPr="00017768" w:rsidRDefault="002D4B31" w:rsidP="00017768">
            <w:pPr>
              <w:spacing w:line="280" w:lineRule="exact"/>
              <w:rPr>
                <w:rFonts w:asciiTheme="minorHAnsi" w:hAnsiTheme="minorHAnsi" w:cstheme="minorHAnsi"/>
                <w:sz w:val="20"/>
                <w:szCs w:val="22"/>
              </w:rPr>
            </w:pPr>
          </w:p>
        </w:tc>
        <w:tc>
          <w:tcPr>
            <w:tcW w:w="210" w:type="pct"/>
            <w:shd w:val="clear" w:color="auto" w:fill="auto"/>
            <w:vAlign w:val="center"/>
          </w:tcPr>
          <w:p w14:paraId="637184B0"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14FC5126"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2EC1D6ED"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shd w:val="clear" w:color="auto" w:fill="auto"/>
            <w:vAlign w:val="center"/>
          </w:tcPr>
          <w:p w14:paraId="5D5F1DCF"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250774A1" w14:textId="77777777" w:rsidR="002D4B31" w:rsidRPr="00017768" w:rsidRDefault="002D4B31" w:rsidP="00017768">
            <w:pPr>
              <w:spacing w:line="280" w:lineRule="exact"/>
              <w:rPr>
                <w:rFonts w:asciiTheme="minorHAnsi" w:hAnsiTheme="minorHAnsi" w:cstheme="minorHAnsi"/>
                <w:sz w:val="20"/>
                <w:szCs w:val="22"/>
              </w:rPr>
            </w:pPr>
          </w:p>
        </w:tc>
        <w:tc>
          <w:tcPr>
            <w:tcW w:w="233" w:type="pct"/>
            <w:shd w:val="clear" w:color="auto" w:fill="auto"/>
            <w:vAlign w:val="center"/>
          </w:tcPr>
          <w:p w14:paraId="2A120394" w14:textId="77777777" w:rsidR="002D4B31" w:rsidRPr="00017768" w:rsidRDefault="002D4B31" w:rsidP="00017768">
            <w:pPr>
              <w:spacing w:line="280" w:lineRule="exact"/>
              <w:rPr>
                <w:rFonts w:asciiTheme="minorHAnsi" w:hAnsiTheme="minorHAnsi" w:cstheme="minorHAnsi"/>
                <w:sz w:val="20"/>
                <w:szCs w:val="22"/>
              </w:rPr>
            </w:pPr>
          </w:p>
        </w:tc>
        <w:tc>
          <w:tcPr>
            <w:tcW w:w="227" w:type="pct"/>
            <w:shd w:val="clear" w:color="auto" w:fill="auto"/>
            <w:vAlign w:val="center"/>
          </w:tcPr>
          <w:p w14:paraId="10201C5C"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3AECB5DC" w14:textId="77777777" w:rsidR="002D4B31" w:rsidRPr="00017768" w:rsidRDefault="002D4B31" w:rsidP="00017768">
            <w:pPr>
              <w:spacing w:line="280" w:lineRule="exact"/>
              <w:rPr>
                <w:rFonts w:asciiTheme="minorHAnsi" w:hAnsiTheme="minorHAnsi" w:cstheme="minorHAnsi"/>
                <w:sz w:val="20"/>
                <w:szCs w:val="22"/>
              </w:rPr>
            </w:pPr>
          </w:p>
        </w:tc>
        <w:tc>
          <w:tcPr>
            <w:tcW w:w="248" w:type="pct"/>
          </w:tcPr>
          <w:p w14:paraId="26099ADB"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5986868B"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55EC70BF" w14:textId="77777777" w:rsidTr="004264C4">
        <w:trPr>
          <w:trHeight w:val="242"/>
        </w:trPr>
        <w:tc>
          <w:tcPr>
            <w:tcW w:w="5000" w:type="pct"/>
            <w:gridSpan w:val="17"/>
            <w:tcBorders>
              <w:bottom w:val="single" w:sz="4" w:space="0" w:color="auto"/>
            </w:tcBorders>
            <w:shd w:val="clear" w:color="auto" w:fill="F2F2F2" w:themeFill="background1" w:themeFillShade="F2"/>
            <w:vAlign w:val="center"/>
          </w:tcPr>
          <w:p w14:paraId="0DF04750" w14:textId="77777777" w:rsidR="002D4B31" w:rsidRPr="00017768" w:rsidRDefault="002D4B31" w:rsidP="00017768">
            <w:pPr>
              <w:pStyle w:val="ListParagraph"/>
              <w:numPr>
                <w:ilvl w:val="0"/>
                <w:numId w:val="41"/>
              </w:numPr>
              <w:spacing w:after="0" w:line="280" w:lineRule="exact"/>
              <w:rPr>
                <w:rFonts w:asciiTheme="minorHAnsi" w:eastAsiaTheme="minorEastAsia" w:hAnsiTheme="minorHAnsi" w:cstheme="minorHAnsi"/>
                <w:b/>
                <w:sz w:val="20"/>
                <w:szCs w:val="22"/>
              </w:rPr>
            </w:pPr>
            <w:r w:rsidRPr="001D0B8C">
              <w:rPr>
                <w:rFonts w:asciiTheme="minorHAnsi" w:eastAsiaTheme="minorEastAsia" w:hAnsiTheme="minorHAnsi" w:cstheme="minorHAnsi"/>
                <w:b/>
                <w:sz w:val="20"/>
                <w:szCs w:val="22"/>
              </w:rPr>
              <w:lastRenderedPageBreak/>
              <w:t>Develop</w:t>
            </w:r>
            <w:r w:rsidRPr="00017768">
              <w:rPr>
                <w:rFonts w:asciiTheme="minorHAnsi" w:eastAsiaTheme="minorEastAsia" w:hAnsiTheme="minorHAnsi" w:cstheme="minorHAnsi"/>
                <w:b/>
                <w:sz w:val="20"/>
                <w:szCs w:val="22"/>
              </w:rPr>
              <w:t xml:space="preserve"> study protocol</w:t>
            </w:r>
          </w:p>
        </w:tc>
      </w:tr>
      <w:tr w:rsidR="002D4B31" w:rsidRPr="007D6A80" w14:paraId="36818081" w14:textId="77777777" w:rsidTr="004264C4">
        <w:tc>
          <w:tcPr>
            <w:tcW w:w="1073" w:type="pct"/>
            <w:tcBorders>
              <w:top w:val="single" w:sz="4" w:space="0" w:color="auto"/>
              <w:left w:val="single" w:sz="4" w:space="0" w:color="auto"/>
              <w:bottom w:val="single" w:sz="4" w:space="0" w:color="auto"/>
              <w:right w:val="single" w:sz="4" w:space="0" w:color="auto"/>
            </w:tcBorders>
            <w:shd w:val="clear" w:color="auto" w:fill="auto"/>
            <w:vAlign w:val="center"/>
          </w:tcPr>
          <w:p w14:paraId="6AAE416D"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 xml:space="preserve">3.1 Adapt the MEASURE </w:t>
            </w:r>
            <w:r w:rsidRPr="00017768">
              <w:rPr>
                <w:rFonts w:asciiTheme="minorHAnsi" w:hAnsiTheme="minorHAnsi" w:cstheme="minorHAnsi"/>
                <w:sz w:val="20"/>
                <w:szCs w:val="22"/>
              </w:rPr>
              <w:t>Evaluation survey protocol and tools for outcomes monitoring based on the final study design.</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3A10DDF8" w14:textId="77777777" w:rsidR="002D4B31" w:rsidRPr="00017768" w:rsidRDefault="002D4B31"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 xml:space="preserve">Insert </w:t>
            </w:r>
            <w:r w:rsidR="00DD31DF"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DD31DF"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34205819" w14:textId="77777777" w:rsidR="002D4B31" w:rsidRPr="00017768" w:rsidRDefault="002D4B31" w:rsidP="00017768">
            <w:pPr>
              <w:spacing w:line="280" w:lineRule="exact"/>
              <w:rPr>
                <w:rFonts w:asciiTheme="minorHAnsi" w:hAnsiTheme="minorHAnsi" w:cstheme="minorHAnsi"/>
                <w:sz w:val="20"/>
                <w:szCs w:val="22"/>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7E08B3A" w14:textId="77777777" w:rsidR="002D4B31" w:rsidRPr="00017768" w:rsidRDefault="002D4B31" w:rsidP="00017768">
            <w:pPr>
              <w:spacing w:line="280" w:lineRule="exact"/>
              <w:rPr>
                <w:rFonts w:asciiTheme="minorHAnsi" w:hAnsiTheme="minorHAnsi" w:cstheme="minorHAnsi"/>
                <w:sz w:val="20"/>
                <w:szCs w:val="22"/>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C4A093C" w14:textId="77777777" w:rsidR="002D4B31" w:rsidRPr="00017768" w:rsidRDefault="002D4B31" w:rsidP="00017768">
            <w:pPr>
              <w:spacing w:line="280" w:lineRule="exact"/>
              <w:rPr>
                <w:rFonts w:asciiTheme="minorHAnsi" w:hAnsiTheme="minorHAnsi" w:cstheme="minorHAnsi"/>
                <w:sz w:val="20"/>
                <w:szCs w:val="22"/>
              </w:rPr>
            </w:pP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1F51227C" w14:textId="77777777" w:rsidR="002D4B31" w:rsidRPr="00017768" w:rsidRDefault="002D4B31" w:rsidP="00017768">
            <w:pPr>
              <w:spacing w:line="280" w:lineRule="exact"/>
              <w:rPr>
                <w:rFonts w:asciiTheme="minorHAnsi" w:hAnsiTheme="minorHAnsi" w:cstheme="minorHAnsi"/>
                <w:sz w:val="20"/>
                <w:szCs w:val="22"/>
              </w:rPr>
            </w:pPr>
          </w:p>
        </w:tc>
        <w:tc>
          <w:tcPr>
            <w:tcW w:w="210" w:type="pct"/>
            <w:tcBorders>
              <w:top w:val="single" w:sz="4" w:space="0" w:color="auto"/>
              <w:left w:val="single" w:sz="4" w:space="0" w:color="auto"/>
              <w:bottom w:val="single" w:sz="4" w:space="0" w:color="auto"/>
              <w:right w:val="single" w:sz="4" w:space="0" w:color="auto"/>
            </w:tcBorders>
            <w:shd w:val="clear" w:color="auto" w:fill="auto"/>
            <w:vAlign w:val="center"/>
          </w:tcPr>
          <w:p w14:paraId="06A4A0CE" w14:textId="77777777" w:rsidR="002D4B31" w:rsidRPr="00017768" w:rsidRDefault="002D4B31" w:rsidP="00017768">
            <w:pPr>
              <w:spacing w:line="280" w:lineRule="exact"/>
              <w:rPr>
                <w:rFonts w:asciiTheme="minorHAnsi" w:hAnsiTheme="minorHAnsi" w:cstheme="minorHAnsi"/>
                <w:sz w:val="20"/>
                <w:szCs w:val="22"/>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14:paraId="74B9A353" w14:textId="77777777" w:rsidR="002D4B31" w:rsidRPr="00017768" w:rsidRDefault="002D4B31" w:rsidP="00017768">
            <w:pPr>
              <w:spacing w:line="280" w:lineRule="exact"/>
              <w:rPr>
                <w:rFonts w:asciiTheme="minorHAnsi" w:hAnsiTheme="minorHAnsi" w:cstheme="minorHAnsi"/>
                <w:sz w:val="20"/>
                <w:szCs w:val="22"/>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0BB929A"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3E3B5" w14:textId="77777777" w:rsidR="002D4B31" w:rsidRPr="00017768" w:rsidRDefault="002D4B31" w:rsidP="00017768">
            <w:pPr>
              <w:spacing w:line="280" w:lineRule="exact"/>
              <w:rPr>
                <w:rFonts w:asciiTheme="minorHAnsi" w:hAnsiTheme="minorHAnsi" w:cstheme="minorHAnsi"/>
                <w:sz w:val="20"/>
                <w:szCs w:val="22"/>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14:paraId="55734E5A" w14:textId="77777777" w:rsidR="002D4B31" w:rsidRPr="00017768" w:rsidRDefault="002D4B31" w:rsidP="00017768">
            <w:pPr>
              <w:spacing w:line="280" w:lineRule="exact"/>
              <w:rPr>
                <w:rFonts w:asciiTheme="minorHAnsi" w:hAnsiTheme="minorHAnsi" w:cstheme="minorHAnsi"/>
                <w:sz w:val="20"/>
                <w:szCs w:val="22"/>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391A3FE" w14:textId="77777777" w:rsidR="002D4B31" w:rsidRPr="00017768" w:rsidRDefault="002D4B31" w:rsidP="00017768">
            <w:pPr>
              <w:spacing w:line="280" w:lineRule="exact"/>
              <w:rPr>
                <w:rFonts w:asciiTheme="minorHAnsi" w:hAnsiTheme="minorHAnsi" w:cstheme="minorHAnsi"/>
                <w:sz w:val="20"/>
                <w:szCs w:val="22"/>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454D242F" w14:textId="77777777" w:rsidR="002D4B31" w:rsidRPr="00017768" w:rsidRDefault="002D4B31" w:rsidP="00017768">
            <w:pPr>
              <w:spacing w:line="280" w:lineRule="exact"/>
              <w:rPr>
                <w:rFonts w:asciiTheme="minorHAnsi" w:hAnsiTheme="minorHAnsi" w:cstheme="minorHAnsi"/>
                <w:sz w:val="20"/>
                <w:szCs w:val="22"/>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B7201E8" w14:textId="77777777" w:rsidR="002D4B31" w:rsidRPr="00017768" w:rsidRDefault="002D4B31" w:rsidP="00017768">
            <w:pPr>
              <w:spacing w:line="280" w:lineRule="exact"/>
              <w:rPr>
                <w:rFonts w:asciiTheme="minorHAnsi" w:hAnsiTheme="minorHAnsi" w:cstheme="minorHAnsi"/>
                <w:sz w:val="20"/>
                <w:szCs w:val="22"/>
              </w:rPr>
            </w:pPr>
          </w:p>
        </w:tc>
        <w:tc>
          <w:tcPr>
            <w:tcW w:w="248" w:type="pct"/>
            <w:tcBorders>
              <w:top w:val="single" w:sz="4" w:space="0" w:color="auto"/>
              <w:left w:val="single" w:sz="4" w:space="0" w:color="auto"/>
              <w:bottom w:val="single" w:sz="4" w:space="0" w:color="auto"/>
              <w:right w:val="single" w:sz="4" w:space="0" w:color="auto"/>
            </w:tcBorders>
          </w:tcPr>
          <w:p w14:paraId="1FBFEB2A" w14:textId="77777777" w:rsidR="002D4B31" w:rsidRPr="00017768" w:rsidRDefault="002D4B31" w:rsidP="00017768">
            <w:pPr>
              <w:spacing w:line="280" w:lineRule="exact"/>
              <w:rPr>
                <w:rFonts w:asciiTheme="minorHAnsi" w:hAnsiTheme="minorHAnsi" w:cstheme="minorHAnsi"/>
                <w:b/>
                <w:sz w:val="20"/>
                <w:szCs w:val="22"/>
              </w:rPr>
            </w:pPr>
          </w:p>
        </w:tc>
        <w:tc>
          <w:tcPr>
            <w:tcW w:w="228" w:type="pct"/>
            <w:tcBorders>
              <w:top w:val="single" w:sz="4" w:space="0" w:color="auto"/>
              <w:left w:val="single" w:sz="4" w:space="0" w:color="auto"/>
              <w:bottom w:val="single" w:sz="4" w:space="0" w:color="auto"/>
              <w:right w:val="single" w:sz="4" w:space="0" w:color="auto"/>
            </w:tcBorders>
          </w:tcPr>
          <w:p w14:paraId="20AD617B"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09A86036" w14:textId="77777777" w:rsidTr="004264C4">
        <w:tc>
          <w:tcPr>
            <w:tcW w:w="1073" w:type="pct"/>
            <w:tcBorders>
              <w:top w:val="single" w:sz="4" w:space="0" w:color="auto"/>
              <w:left w:val="single" w:sz="4" w:space="0" w:color="auto"/>
              <w:bottom w:val="single" w:sz="4" w:space="0" w:color="auto"/>
              <w:right w:val="single" w:sz="4" w:space="0" w:color="auto"/>
            </w:tcBorders>
            <w:shd w:val="clear" w:color="auto" w:fill="auto"/>
            <w:vAlign w:val="center"/>
          </w:tcPr>
          <w:p w14:paraId="212BA005"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3.2 Translate survey tools.</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1A69A6A" w14:textId="77777777" w:rsidR="002D4B31" w:rsidRPr="00017768" w:rsidRDefault="002D4B31"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 xml:space="preserve">Insert </w:t>
            </w:r>
            <w:r w:rsidR="00DD31DF"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DD31DF"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14:paraId="0F7E89A3" w14:textId="77777777" w:rsidR="002D4B31" w:rsidRPr="00017768" w:rsidRDefault="002D4B31" w:rsidP="00017768">
            <w:pPr>
              <w:spacing w:line="280" w:lineRule="exact"/>
              <w:rPr>
                <w:rFonts w:asciiTheme="minorHAnsi" w:hAnsiTheme="minorHAnsi" w:cstheme="minorHAnsi"/>
                <w:sz w:val="20"/>
                <w:szCs w:val="22"/>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472DD61" w14:textId="77777777" w:rsidR="002D4B31" w:rsidRPr="00017768" w:rsidRDefault="002D4B31" w:rsidP="00017768">
            <w:pPr>
              <w:spacing w:line="280" w:lineRule="exact"/>
              <w:rPr>
                <w:rFonts w:asciiTheme="minorHAnsi" w:hAnsiTheme="minorHAnsi" w:cstheme="minorHAnsi"/>
                <w:sz w:val="20"/>
                <w:szCs w:val="22"/>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5A37754" w14:textId="77777777" w:rsidR="002D4B31" w:rsidRPr="00017768" w:rsidRDefault="002D4B31" w:rsidP="00017768">
            <w:pPr>
              <w:spacing w:line="280" w:lineRule="exact"/>
              <w:rPr>
                <w:rFonts w:asciiTheme="minorHAnsi" w:hAnsiTheme="minorHAnsi" w:cstheme="minorHAnsi"/>
                <w:sz w:val="20"/>
                <w:szCs w:val="22"/>
              </w:rPr>
            </w:pP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2B25A7FC" w14:textId="77777777" w:rsidR="002D4B31" w:rsidRPr="00017768" w:rsidRDefault="002D4B31" w:rsidP="00017768">
            <w:pPr>
              <w:spacing w:line="280" w:lineRule="exact"/>
              <w:rPr>
                <w:rFonts w:asciiTheme="minorHAnsi" w:hAnsiTheme="minorHAnsi" w:cstheme="minorHAnsi"/>
                <w:sz w:val="20"/>
                <w:szCs w:val="22"/>
              </w:rPr>
            </w:pPr>
          </w:p>
        </w:tc>
        <w:tc>
          <w:tcPr>
            <w:tcW w:w="210" w:type="pct"/>
            <w:tcBorders>
              <w:top w:val="single" w:sz="4" w:space="0" w:color="auto"/>
              <w:left w:val="single" w:sz="4" w:space="0" w:color="auto"/>
              <w:bottom w:val="single" w:sz="4" w:space="0" w:color="auto"/>
              <w:right w:val="single" w:sz="4" w:space="0" w:color="auto"/>
            </w:tcBorders>
            <w:shd w:val="clear" w:color="auto" w:fill="auto"/>
            <w:vAlign w:val="center"/>
          </w:tcPr>
          <w:p w14:paraId="5EAA398C" w14:textId="77777777" w:rsidR="002D4B31" w:rsidRPr="00017768" w:rsidRDefault="002D4B31" w:rsidP="00017768">
            <w:pPr>
              <w:spacing w:line="280" w:lineRule="exact"/>
              <w:rPr>
                <w:rFonts w:asciiTheme="minorHAnsi" w:hAnsiTheme="minorHAnsi" w:cstheme="minorHAnsi"/>
                <w:sz w:val="20"/>
                <w:szCs w:val="22"/>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14:paraId="436EA93E" w14:textId="77777777" w:rsidR="002D4B31" w:rsidRPr="00017768" w:rsidRDefault="002D4B31" w:rsidP="00017768">
            <w:pPr>
              <w:spacing w:line="280" w:lineRule="exact"/>
              <w:rPr>
                <w:rFonts w:asciiTheme="minorHAnsi" w:hAnsiTheme="minorHAnsi" w:cstheme="minorHAnsi"/>
                <w:sz w:val="20"/>
                <w:szCs w:val="22"/>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75F9342"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0F562" w14:textId="77777777" w:rsidR="002D4B31" w:rsidRPr="00017768" w:rsidRDefault="002D4B31" w:rsidP="00017768">
            <w:pPr>
              <w:spacing w:line="280" w:lineRule="exact"/>
              <w:rPr>
                <w:rFonts w:asciiTheme="minorHAnsi" w:hAnsiTheme="minorHAnsi" w:cstheme="minorHAnsi"/>
                <w:sz w:val="20"/>
                <w:szCs w:val="22"/>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14:paraId="51F2A976" w14:textId="77777777" w:rsidR="002D4B31" w:rsidRPr="00017768" w:rsidRDefault="002D4B31" w:rsidP="00017768">
            <w:pPr>
              <w:spacing w:line="280" w:lineRule="exact"/>
              <w:rPr>
                <w:rFonts w:asciiTheme="minorHAnsi" w:hAnsiTheme="minorHAnsi" w:cstheme="minorHAnsi"/>
                <w:sz w:val="20"/>
                <w:szCs w:val="22"/>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55BED41" w14:textId="77777777" w:rsidR="002D4B31" w:rsidRPr="00017768" w:rsidRDefault="002D4B31" w:rsidP="00017768">
            <w:pPr>
              <w:spacing w:line="280" w:lineRule="exact"/>
              <w:rPr>
                <w:rFonts w:asciiTheme="minorHAnsi" w:hAnsiTheme="minorHAnsi" w:cstheme="minorHAnsi"/>
                <w:sz w:val="20"/>
                <w:szCs w:val="22"/>
              </w:rPr>
            </w:pPr>
          </w:p>
        </w:tc>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14:paraId="12A9CB34" w14:textId="77777777" w:rsidR="002D4B31" w:rsidRPr="00017768" w:rsidRDefault="002D4B31" w:rsidP="00017768">
            <w:pPr>
              <w:spacing w:line="280" w:lineRule="exact"/>
              <w:rPr>
                <w:rFonts w:asciiTheme="minorHAnsi" w:hAnsiTheme="minorHAnsi" w:cstheme="minorHAnsi"/>
                <w:sz w:val="20"/>
                <w:szCs w:val="22"/>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6E555A5" w14:textId="77777777" w:rsidR="002D4B31" w:rsidRPr="00017768" w:rsidRDefault="002D4B31" w:rsidP="00017768">
            <w:pPr>
              <w:spacing w:line="280" w:lineRule="exact"/>
              <w:rPr>
                <w:rFonts w:asciiTheme="minorHAnsi" w:hAnsiTheme="minorHAnsi" w:cstheme="minorHAnsi"/>
                <w:sz w:val="20"/>
                <w:szCs w:val="22"/>
              </w:rPr>
            </w:pPr>
          </w:p>
        </w:tc>
        <w:tc>
          <w:tcPr>
            <w:tcW w:w="248" w:type="pct"/>
            <w:tcBorders>
              <w:top w:val="single" w:sz="4" w:space="0" w:color="auto"/>
              <w:left w:val="single" w:sz="4" w:space="0" w:color="auto"/>
              <w:bottom w:val="single" w:sz="4" w:space="0" w:color="auto"/>
              <w:right w:val="single" w:sz="4" w:space="0" w:color="auto"/>
            </w:tcBorders>
          </w:tcPr>
          <w:p w14:paraId="771366EA" w14:textId="77777777" w:rsidR="002D4B31" w:rsidRPr="00017768" w:rsidRDefault="002D4B31" w:rsidP="00017768">
            <w:pPr>
              <w:spacing w:line="280" w:lineRule="exact"/>
              <w:rPr>
                <w:rFonts w:asciiTheme="minorHAnsi" w:hAnsiTheme="minorHAnsi" w:cstheme="minorHAnsi"/>
                <w:b/>
                <w:sz w:val="20"/>
                <w:szCs w:val="22"/>
              </w:rPr>
            </w:pPr>
          </w:p>
        </w:tc>
        <w:tc>
          <w:tcPr>
            <w:tcW w:w="228" w:type="pct"/>
            <w:tcBorders>
              <w:top w:val="single" w:sz="4" w:space="0" w:color="auto"/>
              <w:left w:val="single" w:sz="4" w:space="0" w:color="auto"/>
              <w:bottom w:val="single" w:sz="4" w:space="0" w:color="auto"/>
              <w:right w:val="single" w:sz="4" w:space="0" w:color="auto"/>
            </w:tcBorders>
          </w:tcPr>
          <w:p w14:paraId="3E602641"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59F87387" w14:textId="77777777" w:rsidTr="004264C4">
        <w:tc>
          <w:tcPr>
            <w:tcW w:w="1073" w:type="pct"/>
            <w:tcBorders>
              <w:top w:val="single" w:sz="4" w:space="0" w:color="auto"/>
            </w:tcBorders>
            <w:shd w:val="clear" w:color="auto" w:fill="auto"/>
            <w:vAlign w:val="center"/>
          </w:tcPr>
          <w:p w14:paraId="1B7FADDE"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 xml:space="preserve">3.3 Submit a draft protocol and tools to the PEPFAR/DRC, OVC TWG, and </w:t>
            </w:r>
            <w:r w:rsidRPr="00017768">
              <w:rPr>
                <w:rFonts w:asciiTheme="minorHAnsi" w:hAnsiTheme="minorHAnsi" w:cstheme="minorHAnsi"/>
                <w:b/>
                <w:i/>
                <w:sz w:val="20"/>
                <w:szCs w:val="22"/>
              </w:rPr>
              <w:t>insert client name</w:t>
            </w:r>
            <w:r w:rsidRPr="00017768">
              <w:rPr>
                <w:rFonts w:asciiTheme="minorHAnsi" w:hAnsiTheme="minorHAnsi" w:cstheme="minorHAnsi"/>
                <w:sz w:val="20"/>
                <w:szCs w:val="22"/>
              </w:rPr>
              <w:t xml:space="preserve"> for review.</w:t>
            </w:r>
          </w:p>
        </w:tc>
        <w:tc>
          <w:tcPr>
            <w:tcW w:w="636" w:type="pct"/>
            <w:tcBorders>
              <w:top w:val="single" w:sz="4" w:space="0" w:color="auto"/>
            </w:tcBorders>
            <w:shd w:val="clear" w:color="auto" w:fill="auto"/>
          </w:tcPr>
          <w:p w14:paraId="0C3DE49C" w14:textId="77777777" w:rsidR="002D4B31" w:rsidRPr="00017768" w:rsidRDefault="002D4B31"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 xml:space="preserve">Insert </w:t>
            </w:r>
            <w:r w:rsidR="00DD31DF"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DD31DF"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tcBorders>
              <w:top w:val="single" w:sz="4" w:space="0" w:color="auto"/>
            </w:tcBorders>
            <w:shd w:val="clear" w:color="auto" w:fill="auto"/>
            <w:vAlign w:val="center"/>
          </w:tcPr>
          <w:p w14:paraId="3D77E8AC" w14:textId="77777777" w:rsidR="002D4B31" w:rsidRPr="00017768" w:rsidRDefault="002D4B31" w:rsidP="00017768">
            <w:pPr>
              <w:spacing w:line="280" w:lineRule="exact"/>
              <w:rPr>
                <w:rFonts w:asciiTheme="minorHAnsi" w:hAnsiTheme="minorHAnsi" w:cstheme="minorHAnsi"/>
                <w:sz w:val="20"/>
                <w:szCs w:val="22"/>
              </w:rPr>
            </w:pPr>
          </w:p>
        </w:tc>
        <w:tc>
          <w:tcPr>
            <w:tcW w:w="229" w:type="pct"/>
            <w:tcBorders>
              <w:top w:val="single" w:sz="4" w:space="0" w:color="auto"/>
            </w:tcBorders>
            <w:shd w:val="clear" w:color="auto" w:fill="auto"/>
            <w:vAlign w:val="center"/>
          </w:tcPr>
          <w:p w14:paraId="3C25EA92" w14:textId="77777777" w:rsidR="002D4B31" w:rsidRPr="00017768" w:rsidRDefault="002D4B31" w:rsidP="00017768">
            <w:pPr>
              <w:spacing w:line="280" w:lineRule="exact"/>
              <w:rPr>
                <w:rFonts w:asciiTheme="minorHAnsi" w:hAnsiTheme="minorHAnsi" w:cstheme="minorHAnsi"/>
                <w:sz w:val="20"/>
                <w:szCs w:val="22"/>
              </w:rPr>
            </w:pPr>
          </w:p>
        </w:tc>
        <w:tc>
          <w:tcPr>
            <w:tcW w:w="265" w:type="pct"/>
            <w:tcBorders>
              <w:top w:val="single" w:sz="4" w:space="0" w:color="auto"/>
            </w:tcBorders>
            <w:shd w:val="clear" w:color="auto" w:fill="auto"/>
            <w:vAlign w:val="center"/>
          </w:tcPr>
          <w:p w14:paraId="15A4C5F3" w14:textId="77777777" w:rsidR="002D4B31" w:rsidRPr="00017768" w:rsidRDefault="002D4B31" w:rsidP="00017768">
            <w:pPr>
              <w:spacing w:line="280" w:lineRule="exact"/>
              <w:rPr>
                <w:rFonts w:asciiTheme="minorHAnsi" w:hAnsiTheme="minorHAnsi" w:cstheme="minorHAnsi"/>
                <w:sz w:val="20"/>
                <w:szCs w:val="22"/>
              </w:rPr>
            </w:pPr>
          </w:p>
        </w:tc>
        <w:tc>
          <w:tcPr>
            <w:tcW w:w="220" w:type="pct"/>
            <w:tcBorders>
              <w:top w:val="single" w:sz="4" w:space="0" w:color="auto"/>
            </w:tcBorders>
            <w:shd w:val="clear" w:color="auto" w:fill="auto"/>
            <w:vAlign w:val="center"/>
          </w:tcPr>
          <w:p w14:paraId="6D4AA5C2" w14:textId="77777777" w:rsidR="002D4B31" w:rsidRPr="00017768" w:rsidRDefault="002D4B31" w:rsidP="00017768">
            <w:pPr>
              <w:spacing w:line="280" w:lineRule="exact"/>
              <w:rPr>
                <w:rFonts w:asciiTheme="minorHAnsi" w:hAnsiTheme="minorHAnsi" w:cstheme="minorHAnsi"/>
                <w:sz w:val="20"/>
                <w:szCs w:val="22"/>
              </w:rPr>
            </w:pPr>
          </w:p>
        </w:tc>
        <w:tc>
          <w:tcPr>
            <w:tcW w:w="210" w:type="pct"/>
            <w:tcBorders>
              <w:top w:val="single" w:sz="4" w:space="0" w:color="auto"/>
            </w:tcBorders>
            <w:shd w:val="clear" w:color="auto" w:fill="auto"/>
            <w:vAlign w:val="center"/>
          </w:tcPr>
          <w:p w14:paraId="63C6034D" w14:textId="77777777" w:rsidR="002D4B31" w:rsidRPr="00017768" w:rsidRDefault="002D4B31" w:rsidP="00017768">
            <w:pPr>
              <w:spacing w:line="280" w:lineRule="exact"/>
              <w:rPr>
                <w:rFonts w:asciiTheme="minorHAnsi" w:hAnsiTheme="minorHAnsi" w:cstheme="minorHAnsi"/>
                <w:sz w:val="20"/>
                <w:szCs w:val="22"/>
              </w:rPr>
            </w:pPr>
          </w:p>
        </w:tc>
        <w:tc>
          <w:tcPr>
            <w:tcW w:w="243" w:type="pct"/>
            <w:tcBorders>
              <w:top w:val="single" w:sz="4" w:space="0" w:color="auto"/>
            </w:tcBorders>
            <w:shd w:val="clear" w:color="auto" w:fill="auto"/>
            <w:vAlign w:val="center"/>
          </w:tcPr>
          <w:p w14:paraId="3E799CAE" w14:textId="77777777" w:rsidR="002D4B31" w:rsidRPr="00017768" w:rsidRDefault="002D4B31" w:rsidP="00017768">
            <w:pPr>
              <w:spacing w:line="280" w:lineRule="exact"/>
              <w:rPr>
                <w:rFonts w:asciiTheme="minorHAnsi" w:hAnsiTheme="minorHAnsi" w:cstheme="minorHAnsi"/>
                <w:sz w:val="20"/>
                <w:szCs w:val="22"/>
              </w:rPr>
            </w:pPr>
          </w:p>
        </w:tc>
        <w:tc>
          <w:tcPr>
            <w:tcW w:w="229" w:type="pct"/>
            <w:tcBorders>
              <w:top w:val="single" w:sz="4" w:space="0" w:color="auto"/>
            </w:tcBorders>
            <w:shd w:val="clear" w:color="auto" w:fill="auto"/>
            <w:vAlign w:val="center"/>
          </w:tcPr>
          <w:p w14:paraId="5A7C94C7"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tcBorders>
              <w:top w:val="single" w:sz="4" w:space="0" w:color="auto"/>
            </w:tcBorders>
            <w:shd w:val="clear" w:color="auto" w:fill="auto"/>
            <w:vAlign w:val="center"/>
          </w:tcPr>
          <w:p w14:paraId="786480C3" w14:textId="77777777" w:rsidR="002D4B31" w:rsidRPr="00017768" w:rsidRDefault="002D4B31" w:rsidP="00017768">
            <w:pPr>
              <w:spacing w:line="280" w:lineRule="exact"/>
              <w:rPr>
                <w:rFonts w:asciiTheme="minorHAnsi" w:hAnsiTheme="minorHAnsi" w:cstheme="minorHAnsi"/>
                <w:sz w:val="20"/>
                <w:szCs w:val="22"/>
              </w:rPr>
            </w:pPr>
          </w:p>
        </w:tc>
        <w:tc>
          <w:tcPr>
            <w:tcW w:w="243" w:type="pct"/>
            <w:tcBorders>
              <w:top w:val="single" w:sz="4" w:space="0" w:color="auto"/>
            </w:tcBorders>
            <w:shd w:val="clear" w:color="auto" w:fill="auto"/>
            <w:vAlign w:val="center"/>
          </w:tcPr>
          <w:p w14:paraId="42ACBD50" w14:textId="77777777" w:rsidR="002D4B31" w:rsidRPr="00017768" w:rsidRDefault="002D4B31" w:rsidP="00017768">
            <w:pPr>
              <w:spacing w:line="280" w:lineRule="exact"/>
              <w:rPr>
                <w:rFonts w:asciiTheme="minorHAnsi" w:hAnsiTheme="minorHAnsi" w:cstheme="minorHAnsi"/>
                <w:sz w:val="20"/>
                <w:szCs w:val="22"/>
              </w:rPr>
            </w:pPr>
          </w:p>
        </w:tc>
        <w:tc>
          <w:tcPr>
            <w:tcW w:w="233" w:type="pct"/>
            <w:tcBorders>
              <w:top w:val="single" w:sz="4" w:space="0" w:color="auto"/>
            </w:tcBorders>
            <w:shd w:val="clear" w:color="auto" w:fill="auto"/>
            <w:vAlign w:val="center"/>
          </w:tcPr>
          <w:p w14:paraId="77E7854B" w14:textId="77777777" w:rsidR="002D4B31" w:rsidRPr="00017768" w:rsidRDefault="002D4B31" w:rsidP="00017768">
            <w:pPr>
              <w:spacing w:line="280" w:lineRule="exact"/>
              <w:rPr>
                <w:rFonts w:asciiTheme="minorHAnsi" w:hAnsiTheme="minorHAnsi" w:cstheme="minorHAnsi"/>
                <w:sz w:val="20"/>
                <w:szCs w:val="22"/>
              </w:rPr>
            </w:pPr>
          </w:p>
        </w:tc>
        <w:tc>
          <w:tcPr>
            <w:tcW w:w="227" w:type="pct"/>
            <w:tcBorders>
              <w:top w:val="single" w:sz="4" w:space="0" w:color="auto"/>
            </w:tcBorders>
            <w:shd w:val="clear" w:color="auto" w:fill="auto"/>
            <w:vAlign w:val="center"/>
          </w:tcPr>
          <w:p w14:paraId="07F18948" w14:textId="77777777" w:rsidR="002D4B31" w:rsidRPr="00017768" w:rsidRDefault="002D4B31" w:rsidP="00017768">
            <w:pPr>
              <w:spacing w:line="280" w:lineRule="exact"/>
              <w:rPr>
                <w:rFonts w:asciiTheme="minorHAnsi" w:hAnsiTheme="minorHAnsi" w:cstheme="minorHAnsi"/>
                <w:sz w:val="20"/>
                <w:szCs w:val="22"/>
              </w:rPr>
            </w:pPr>
          </w:p>
        </w:tc>
        <w:tc>
          <w:tcPr>
            <w:tcW w:w="229" w:type="pct"/>
            <w:tcBorders>
              <w:top w:val="single" w:sz="4" w:space="0" w:color="auto"/>
            </w:tcBorders>
            <w:shd w:val="clear" w:color="auto" w:fill="auto"/>
            <w:vAlign w:val="center"/>
          </w:tcPr>
          <w:p w14:paraId="582C4C85" w14:textId="77777777" w:rsidR="002D4B31" w:rsidRPr="00017768" w:rsidRDefault="002D4B31" w:rsidP="00017768">
            <w:pPr>
              <w:spacing w:line="280" w:lineRule="exact"/>
              <w:rPr>
                <w:rFonts w:asciiTheme="minorHAnsi" w:hAnsiTheme="minorHAnsi" w:cstheme="minorHAnsi"/>
                <w:sz w:val="20"/>
                <w:szCs w:val="22"/>
              </w:rPr>
            </w:pPr>
          </w:p>
        </w:tc>
        <w:tc>
          <w:tcPr>
            <w:tcW w:w="248" w:type="pct"/>
            <w:tcBorders>
              <w:top w:val="single" w:sz="4" w:space="0" w:color="auto"/>
            </w:tcBorders>
          </w:tcPr>
          <w:p w14:paraId="36808174" w14:textId="77777777" w:rsidR="002D4B31" w:rsidRPr="00017768" w:rsidRDefault="002D4B31" w:rsidP="00017768">
            <w:pPr>
              <w:spacing w:line="280" w:lineRule="exact"/>
              <w:rPr>
                <w:rFonts w:asciiTheme="minorHAnsi" w:hAnsiTheme="minorHAnsi" w:cstheme="minorHAnsi"/>
                <w:b/>
                <w:sz w:val="20"/>
                <w:szCs w:val="22"/>
              </w:rPr>
            </w:pPr>
          </w:p>
        </w:tc>
        <w:tc>
          <w:tcPr>
            <w:tcW w:w="228" w:type="pct"/>
            <w:tcBorders>
              <w:top w:val="single" w:sz="4" w:space="0" w:color="auto"/>
            </w:tcBorders>
          </w:tcPr>
          <w:p w14:paraId="7AF311A2"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04A2C9D2" w14:textId="77777777" w:rsidTr="004264C4">
        <w:tc>
          <w:tcPr>
            <w:tcW w:w="1073" w:type="pct"/>
            <w:shd w:val="clear" w:color="auto" w:fill="auto"/>
            <w:vAlign w:val="center"/>
          </w:tcPr>
          <w:p w14:paraId="2B74EFAA"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 xml:space="preserve">3.4 Submit the protocol to US and local ethics review boards as outlined in the survey manual and as required </w:t>
            </w:r>
            <w:r w:rsidRPr="00017768">
              <w:rPr>
                <w:rFonts w:asciiTheme="minorHAnsi" w:hAnsiTheme="minorHAnsi" w:cstheme="minorHAnsi"/>
                <w:sz w:val="20"/>
                <w:szCs w:val="22"/>
              </w:rPr>
              <w:t>by the Government of DRC.</w:t>
            </w:r>
            <w:r w:rsidRPr="00017768">
              <w:rPr>
                <w:rFonts w:asciiTheme="minorHAnsi" w:hAnsiTheme="minorHAnsi" w:cstheme="minorHAnsi"/>
                <w:sz w:val="20"/>
                <w:szCs w:val="22"/>
              </w:rPr>
              <w:tab/>
            </w:r>
          </w:p>
        </w:tc>
        <w:tc>
          <w:tcPr>
            <w:tcW w:w="636" w:type="pct"/>
            <w:shd w:val="clear" w:color="auto" w:fill="auto"/>
          </w:tcPr>
          <w:p w14:paraId="401B1CA2" w14:textId="77777777" w:rsidR="002D4B31" w:rsidRPr="00017768" w:rsidRDefault="002D4B31"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 xml:space="preserve">Insert </w:t>
            </w:r>
            <w:r w:rsidR="00DD31DF"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DD31DF"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shd w:val="clear" w:color="auto" w:fill="auto"/>
            <w:vAlign w:val="center"/>
          </w:tcPr>
          <w:p w14:paraId="6B263E74"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3536CC8C" w14:textId="77777777" w:rsidR="002D4B31" w:rsidRPr="00017768" w:rsidRDefault="002D4B31" w:rsidP="00017768">
            <w:pPr>
              <w:spacing w:line="280" w:lineRule="exact"/>
              <w:rPr>
                <w:rFonts w:asciiTheme="minorHAnsi" w:hAnsiTheme="minorHAnsi" w:cstheme="minorHAnsi"/>
                <w:sz w:val="20"/>
                <w:szCs w:val="22"/>
              </w:rPr>
            </w:pPr>
          </w:p>
        </w:tc>
        <w:tc>
          <w:tcPr>
            <w:tcW w:w="265" w:type="pct"/>
            <w:shd w:val="clear" w:color="auto" w:fill="auto"/>
            <w:vAlign w:val="center"/>
          </w:tcPr>
          <w:p w14:paraId="1251D9A0" w14:textId="77777777" w:rsidR="002D4B31" w:rsidRPr="00017768" w:rsidRDefault="002D4B31" w:rsidP="00017768">
            <w:pPr>
              <w:spacing w:line="280" w:lineRule="exact"/>
              <w:rPr>
                <w:rFonts w:asciiTheme="minorHAnsi" w:hAnsiTheme="minorHAnsi" w:cstheme="minorHAnsi"/>
                <w:sz w:val="20"/>
                <w:szCs w:val="22"/>
              </w:rPr>
            </w:pPr>
          </w:p>
        </w:tc>
        <w:tc>
          <w:tcPr>
            <w:tcW w:w="220" w:type="pct"/>
            <w:shd w:val="clear" w:color="auto" w:fill="auto"/>
            <w:vAlign w:val="center"/>
          </w:tcPr>
          <w:p w14:paraId="69167C88" w14:textId="77777777" w:rsidR="002D4B31" w:rsidRPr="00017768" w:rsidRDefault="002D4B31" w:rsidP="00017768">
            <w:pPr>
              <w:spacing w:line="280" w:lineRule="exact"/>
              <w:rPr>
                <w:rFonts w:asciiTheme="minorHAnsi" w:hAnsiTheme="minorHAnsi" w:cstheme="minorHAnsi"/>
                <w:sz w:val="20"/>
                <w:szCs w:val="22"/>
              </w:rPr>
            </w:pPr>
          </w:p>
        </w:tc>
        <w:tc>
          <w:tcPr>
            <w:tcW w:w="210" w:type="pct"/>
            <w:shd w:val="clear" w:color="auto" w:fill="auto"/>
            <w:vAlign w:val="center"/>
          </w:tcPr>
          <w:p w14:paraId="1EB44A18"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058B48A6"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4B6EB82F"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shd w:val="clear" w:color="auto" w:fill="auto"/>
            <w:vAlign w:val="center"/>
          </w:tcPr>
          <w:p w14:paraId="719CBF88"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256CCA28" w14:textId="77777777" w:rsidR="002D4B31" w:rsidRPr="00017768" w:rsidRDefault="002D4B31" w:rsidP="00017768">
            <w:pPr>
              <w:spacing w:line="280" w:lineRule="exact"/>
              <w:rPr>
                <w:rFonts w:asciiTheme="minorHAnsi" w:hAnsiTheme="minorHAnsi" w:cstheme="minorHAnsi"/>
                <w:sz w:val="20"/>
                <w:szCs w:val="22"/>
              </w:rPr>
            </w:pPr>
          </w:p>
        </w:tc>
        <w:tc>
          <w:tcPr>
            <w:tcW w:w="233" w:type="pct"/>
            <w:shd w:val="clear" w:color="auto" w:fill="auto"/>
            <w:vAlign w:val="center"/>
          </w:tcPr>
          <w:p w14:paraId="59941CD9" w14:textId="77777777" w:rsidR="002D4B31" w:rsidRPr="00017768" w:rsidRDefault="002D4B31" w:rsidP="00017768">
            <w:pPr>
              <w:spacing w:line="280" w:lineRule="exact"/>
              <w:rPr>
                <w:rFonts w:asciiTheme="minorHAnsi" w:hAnsiTheme="minorHAnsi" w:cstheme="minorHAnsi"/>
                <w:sz w:val="20"/>
                <w:szCs w:val="22"/>
              </w:rPr>
            </w:pPr>
          </w:p>
        </w:tc>
        <w:tc>
          <w:tcPr>
            <w:tcW w:w="227" w:type="pct"/>
            <w:shd w:val="clear" w:color="auto" w:fill="auto"/>
            <w:vAlign w:val="center"/>
          </w:tcPr>
          <w:p w14:paraId="22239324"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49D08B8B" w14:textId="77777777" w:rsidR="002D4B31" w:rsidRPr="00017768" w:rsidRDefault="002D4B31" w:rsidP="00017768">
            <w:pPr>
              <w:spacing w:line="280" w:lineRule="exact"/>
              <w:rPr>
                <w:rFonts w:asciiTheme="minorHAnsi" w:hAnsiTheme="minorHAnsi" w:cstheme="minorHAnsi"/>
                <w:sz w:val="20"/>
                <w:szCs w:val="22"/>
              </w:rPr>
            </w:pPr>
          </w:p>
        </w:tc>
        <w:tc>
          <w:tcPr>
            <w:tcW w:w="248" w:type="pct"/>
          </w:tcPr>
          <w:p w14:paraId="60862790"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15A8B7E0"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517C247F" w14:textId="77777777" w:rsidTr="004264C4">
        <w:trPr>
          <w:trHeight w:val="260"/>
        </w:trPr>
        <w:tc>
          <w:tcPr>
            <w:tcW w:w="5000" w:type="pct"/>
            <w:gridSpan w:val="17"/>
            <w:shd w:val="clear" w:color="auto" w:fill="F2F2F2" w:themeFill="background1" w:themeFillShade="F2"/>
            <w:vAlign w:val="center"/>
          </w:tcPr>
          <w:p w14:paraId="74252EAA" w14:textId="77777777" w:rsidR="002D4B31" w:rsidRPr="00017768" w:rsidRDefault="002D4B31" w:rsidP="00017768">
            <w:pPr>
              <w:pStyle w:val="ListParagraph"/>
              <w:numPr>
                <w:ilvl w:val="0"/>
                <w:numId w:val="41"/>
              </w:numPr>
              <w:spacing w:after="0" w:line="280" w:lineRule="exact"/>
              <w:rPr>
                <w:rFonts w:asciiTheme="minorHAnsi" w:eastAsiaTheme="minorEastAsia" w:hAnsiTheme="minorHAnsi" w:cstheme="minorHAnsi"/>
                <w:b/>
                <w:sz w:val="20"/>
                <w:szCs w:val="22"/>
              </w:rPr>
            </w:pPr>
            <w:r w:rsidRPr="001D0B8C">
              <w:rPr>
                <w:rFonts w:asciiTheme="minorHAnsi" w:eastAsiaTheme="minorEastAsia" w:hAnsiTheme="minorHAnsi" w:cstheme="minorHAnsi"/>
                <w:b/>
                <w:sz w:val="20"/>
                <w:szCs w:val="22"/>
              </w:rPr>
              <w:t xml:space="preserve">Review OVC project documentation and registry databases </w:t>
            </w:r>
          </w:p>
        </w:tc>
      </w:tr>
      <w:tr w:rsidR="002D4B31" w:rsidRPr="007D6A80" w14:paraId="235F5670" w14:textId="77777777" w:rsidTr="004264C4">
        <w:tc>
          <w:tcPr>
            <w:tcW w:w="1073" w:type="pct"/>
            <w:shd w:val="clear" w:color="auto" w:fill="auto"/>
            <w:vAlign w:val="center"/>
          </w:tcPr>
          <w:p w14:paraId="2290F5FA"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 xml:space="preserve">4.1 Conduct interviews with </w:t>
            </w:r>
            <w:r w:rsidRPr="00017768">
              <w:rPr>
                <w:rFonts w:asciiTheme="minorHAnsi" w:hAnsiTheme="minorHAnsi" w:cstheme="minorHAnsi"/>
                <w:b/>
                <w:i/>
                <w:sz w:val="20"/>
                <w:szCs w:val="22"/>
              </w:rPr>
              <w:t xml:space="preserve">insert client name </w:t>
            </w:r>
            <w:r w:rsidR="00DD31DF" w:rsidRPr="00017768">
              <w:rPr>
                <w:rFonts w:asciiTheme="minorHAnsi" w:hAnsiTheme="minorHAnsi" w:cstheme="minorHAnsi"/>
                <w:sz w:val="20"/>
                <w:szCs w:val="22"/>
              </w:rPr>
              <w:t>p</w:t>
            </w:r>
            <w:r w:rsidRPr="00017768">
              <w:rPr>
                <w:rFonts w:asciiTheme="minorHAnsi" w:hAnsiTheme="minorHAnsi" w:cstheme="minorHAnsi"/>
                <w:sz w:val="20"/>
                <w:szCs w:val="22"/>
              </w:rPr>
              <w:t>roject managers (and a selection of local implementing partners).</w:t>
            </w:r>
          </w:p>
        </w:tc>
        <w:tc>
          <w:tcPr>
            <w:tcW w:w="636" w:type="pct"/>
            <w:shd w:val="clear" w:color="auto" w:fill="auto"/>
          </w:tcPr>
          <w:p w14:paraId="2E39497E" w14:textId="77777777" w:rsidR="002D4B31" w:rsidRPr="00017768" w:rsidRDefault="002D4B31"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 xml:space="preserve">Insert </w:t>
            </w:r>
            <w:r w:rsidR="00DD31DF"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DD31DF"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shd w:val="clear" w:color="auto" w:fill="auto"/>
            <w:vAlign w:val="center"/>
          </w:tcPr>
          <w:p w14:paraId="66C54029"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383B597C" w14:textId="77777777" w:rsidR="002D4B31" w:rsidRPr="00017768" w:rsidRDefault="002D4B31" w:rsidP="00017768">
            <w:pPr>
              <w:spacing w:line="280" w:lineRule="exact"/>
              <w:rPr>
                <w:rFonts w:asciiTheme="minorHAnsi" w:hAnsiTheme="minorHAnsi" w:cstheme="minorHAnsi"/>
                <w:sz w:val="20"/>
                <w:szCs w:val="22"/>
              </w:rPr>
            </w:pPr>
          </w:p>
        </w:tc>
        <w:tc>
          <w:tcPr>
            <w:tcW w:w="265" w:type="pct"/>
            <w:shd w:val="clear" w:color="auto" w:fill="auto"/>
            <w:vAlign w:val="center"/>
          </w:tcPr>
          <w:p w14:paraId="57E4B5CC" w14:textId="77777777" w:rsidR="002D4B31" w:rsidRPr="00017768" w:rsidRDefault="002D4B31" w:rsidP="00017768">
            <w:pPr>
              <w:spacing w:line="280" w:lineRule="exact"/>
              <w:rPr>
                <w:rFonts w:asciiTheme="minorHAnsi" w:hAnsiTheme="minorHAnsi" w:cstheme="minorHAnsi"/>
                <w:sz w:val="20"/>
                <w:szCs w:val="22"/>
              </w:rPr>
            </w:pPr>
          </w:p>
        </w:tc>
        <w:tc>
          <w:tcPr>
            <w:tcW w:w="220" w:type="pct"/>
            <w:shd w:val="clear" w:color="auto" w:fill="auto"/>
            <w:vAlign w:val="center"/>
          </w:tcPr>
          <w:p w14:paraId="7C1F4572" w14:textId="77777777" w:rsidR="002D4B31" w:rsidRPr="00017768" w:rsidRDefault="002D4B31" w:rsidP="00017768">
            <w:pPr>
              <w:spacing w:line="280" w:lineRule="exact"/>
              <w:rPr>
                <w:rFonts w:asciiTheme="minorHAnsi" w:hAnsiTheme="minorHAnsi" w:cstheme="minorHAnsi"/>
                <w:sz w:val="20"/>
                <w:szCs w:val="22"/>
              </w:rPr>
            </w:pPr>
          </w:p>
        </w:tc>
        <w:tc>
          <w:tcPr>
            <w:tcW w:w="210" w:type="pct"/>
            <w:shd w:val="clear" w:color="auto" w:fill="auto"/>
            <w:vAlign w:val="center"/>
          </w:tcPr>
          <w:p w14:paraId="56B82DA9"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72BC80FC"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44AD4686"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shd w:val="clear" w:color="auto" w:fill="auto"/>
            <w:vAlign w:val="center"/>
          </w:tcPr>
          <w:p w14:paraId="467749A3"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6950CC93" w14:textId="77777777" w:rsidR="002D4B31" w:rsidRPr="00017768" w:rsidRDefault="002D4B31" w:rsidP="00017768">
            <w:pPr>
              <w:spacing w:line="280" w:lineRule="exact"/>
              <w:rPr>
                <w:rFonts w:asciiTheme="minorHAnsi" w:hAnsiTheme="minorHAnsi" w:cstheme="minorHAnsi"/>
                <w:sz w:val="20"/>
                <w:szCs w:val="22"/>
              </w:rPr>
            </w:pPr>
          </w:p>
        </w:tc>
        <w:tc>
          <w:tcPr>
            <w:tcW w:w="233" w:type="pct"/>
            <w:shd w:val="clear" w:color="auto" w:fill="auto"/>
            <w:vAlign w:val="center"/>
          </w:tcPr>
          <w:p w14:paraId="5BC525DA" w14:textId="77777777" w:rsidR="002D4B31" w:rsidRPr="00017768" w:rsidRDefault="002D4B31" w:rsidP="00017768">
            <w:pPr>
              <w:spacing w:line="280" w:lineRule="exact"/>
              <w:rPr>
                <w:rFonts w:asciiTheme="minorHAnsi" w:hAnsiTheme="minorHAnsi" w:cstheme="minorHAnsi"/>
                <w:sz w:val="20"/>
                <w:szCs w:val="22"/>
              </w:rPr>
            </w:pPr>
          </w:p>
        </w:tc>
        <w:tc>
          <w:tcPr>
            <w:tcW w:w="227" w:type="pct"/>
            <w:shd w:val="clear" w:color="auto" w:fill="auto"/>
            <w:vAlign w:val="center"/>
          </w:tcPr>
          <w:p w14:paraId="3549FF1A"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72CC594A" w14:textId="77777777" w:rsidR="002D4B31" w:rsidRPr="00017768" w:rsidRDefault="002D4B31" w:rsidP="00017768">
            <w:pPr>
              <w:spacing w:line="280" w:lineRule="exact"/>
              <w:rPr>
                <w:rFonts w:asciiTheme="minorHAnsi" w:hAnsiTheme="minorHAnsi" w:cstheme="minorHAnsi"/>
                <w:sz w:val="20"/>
                <w:szCs w:val="22"/>
              </w:rPr>
            </w:pPr>
          </w:p>
        </w:tc>
        <w:tc>
          <w:tcPr>
            <w:tcW w:w="248" w:type="pct"/>
          </w:tcPr>
          <w:p w14:paraId="248A6BB6"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6D52FA75"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596F3A3E" w14:textId="77777777" w:rsidTr="004264C4">
        <w:tc>
          <w:tcPr>
            <w:tcW w:w="1073" w:type="pct"/>
            <w:shd w:val="clear" w:color="auto" w:fill="auto"/>
            <w:vAlign w:val="center"/>
          </w:tcPr>
          <w:p w14:paraId="1B83CAF3"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 xml:space="preserve">4.2 Conduct analysis of the </w:t>
            </w:r>
            <w:r w:rsidRPr="00017768">
              <w:rPr>
                <w:rFonts w:asciiTheme="minorHAnsi" w:hAnsiTheme="minorHAnsi" w:cstheme="minorHAnsi"/>
                <w:b/>
                <w:i/>
                <w:sz w:val="20"/>
                <w:szCs w:val="22"/>
              </w:rPr>
              <w:t>insert client name</w:t>
            </w:r>
            <w:r w:rsidRPr="00017768">
              <w:rPr>
                <w:rFonts w:asciiTheme="minorHAnsi" w:hAnsiTheme="minorHAnsi" w:cstheme="minorHAnsi"/>
                <w:sz w:val="20"/>
                <w:szCs w:val="22"/>
              </w:rPr>
              <w:t xml:space="preserve"> </w:t>
            </w:r>
            <w:r w:rsidR="00DD31DF" w:rsidRPr="00017768">
              <w:rPr>
                <w:rFonts w:asciiTheme="minorHAnsi" w:hAnsiTheme="minorHAnsi" w:cstheme="minorHAnsi"/>
                <w:sz w:val="20"/>
                <w:szCs w:val="22"/>
              </w:rPr>
              <w:t>p</w:t>
            </w:r>
            <w:r w:rsidRPr="00017768">
              <w:rPr>
                <w:rFonts w:asciiTheme="minorHAnsi" w:hAnsiTheme="minorHAnsi" w:cstheme="minorHAnsi"/>
                <w:sz w:val="20"/>
                <w:szCs w:val="22"/>
              </w:rPr>
              <w:t>roject beneficiary databases that will be used to select the survey sample.</w:t>
            </w:r>
            <w:r w:rsidR="00A44145" w:rsidRPr="00017768">
              <w:rPr>
                <w:rFonts w:asciiTheme="minorHAnsi" w:hAnsiTheme="minorHAnsi" w:cstheme="minorHAnsi"/>
                <w:sz w:val="20"/>
                <w:szCs w:val="22"/>
              </w:rPr>
              <w:t xml:space="preserve"> </w:t>
            </w:r>
          </w:p>
        </w:tc>
        <w:tc>
          <w:tcPr>
            <w:tcW w:w="636" w:type="pct"/>
            <w:shd w:val="clear" w:color="auto" w:fill="auto"/>
          </w:tcPr>
          <w:p w14:paraId="2A0D91F6" w14:textId="77777777" w:rsidR="002D4B31" w:rsidRPr="00017768" w:rsidRDefault="002D4B31"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 xml:space="preserve">Insert </w:t>
            </w:r>
            <w:r w:rsidR="00DD31DF"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DD31DF"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shd w:val="clear" w:color="auto" w:fill="auto"/>
            <w:vAlign w:val="center"/>
          </w:tcPr>
          <w:p w14:paraId="65A5615B"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1494DBD8" w14:textId="77777777" w:rsidR="002D4B31" w:rsidRPr="00017768" w:rsidRDefault="002D4B31" w:rsidP="00017768">
            <w:pPr>
              <w:spacing w:line="280" w:lineRule="exact"/>
              <w:rPr>
                <w:rFonts w:asciiTheme="minorHAnsi" w:hAnsiTheme="minorHAnsi" w:cstheme="minorHAnsi"/>
                <w:sz w:val="20"/>
                <w:szCs w:val="22"/>
              </w:rPr>
            </w:pPr>
          </w:p>
        </w:tc>
        <w:tc>
          <w:tcPr>
            <w:tcW w:w="265" w:type="pct"/>
            <w:shd w:val="clear" w:color="auto" w:fill="auto"/>
            <w:vAlign w:val="center"/>
          </w:tcPr>
          <w:p w14:paraId="2DC2A3A5" w14:textId="77777777" w:rsidR="002D4B31" w:rsidRPr="00017768" w:rsidRDefault="002D4B31" w:rsidP="00017768">
            <w:pPr>
              <w:spacing w:line="280" w:lineRule="exact"/>
              <w:rPr>
                <w:rFonts w:asciiTheme="minorHAnsi" w:hAnsiTheme="minorHAnsi" w:cstheme="minorHAnsi"/>
                <w:sz w:val="20"/>
                <w:szCs w:val="22"/>
              </w:rPr>
            </w:pPr>
          </w:p>
        </w:tc>
        <w:tc>
          <w:tcPr>
            <w:tcW w:w="220" w:type="pct"/>
            <w:shd w:val="clear" w:color="auto" w:fill="auto"/>
            <w:vAlign w:val="center"/>
          </w:tcPr>
          <w:p w14:paraId="1F0CB0EF" w14:textId="77777777" w:rsidR="002D4B31" w:rsidRPr="00017768" w:rsidRDefault="002D4B31" w:rsidP="00017768">
            <w:pPr>
              <w:spacing w:line="280" w:lineRule="exact"/>
              <w:rPr>
                <w:rFonts w:asciiTheme="minorHAnsi" w:hAnsiTheme="minorHAnsi" w:cstheme="minorHAnsi"/>
                <w:sz w:val="20"/>
                <w:szCs w:val="22"/>
              </w:rPr>
            </w:pPr>
          </w:p>
        </w:tc>
        <w:tc>
          <w:tcPr>
            <w:tcW w:w="210" w:type="pct"/>
            <w:shd w:val="clear" w:color="auto" w:fill="auto"/>
            <w:vAlign w:val="center"/>
          </w:tcPr>
          <w:p w14:paraId="44EC78F2"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3EE8B7A0"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00D95B8E"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shd w:val="clear" w:color="auto" w:fill="auto"/>
            <w:vAlign w:val="center"/>
          </w:tcPr>
          <w:p w14:paraId="2D9A15AD"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0B3E6572" w14:textId="77777777" w:rsidR="002D4B31" w:rsidRPr="00017768" w:rsidRDefault="002D4B31" w:rsidP="00017768">
            <w:pPr>
              <w:spacing w:line="280" w:lineRule="exact"/>
              <w:rPr>
                <w:rFonts w:asciiTheme="minorHAnsi" w:hAnsiTheme="minorHAnsi" w:cstheme="minorHAnsi"/>
                <w:sz w:val="20"/>
                <w:szCs w:val="22"/>
              </w:rPr>
            </w:pPr>
          </w:p>
        </w:tc>
        <w:tc>
          <w:tcPr>
            <w:tcW w:w="233" w:type="pct"/>
            <w:shd w:val="clear" w:color="auto" w:fill="auto"/>
            <w:vAlign w:val="center"/>
          </w:tcPr>
          <w:p w14:paraId="73C66BFD" w14:textId="77777777" w:rsidR="002D4B31" w:rsidRPr="00017768" w:rsidRDefault="002D4B31" w:rsidP="00017768">
            <w:pPr>
              <w:spacing w:line="280" w:lineRule="exact"/>
              <w:rPr>
                <w:rFonts w:asciiTheme="minorHAnsi" w:hAnsiTheme="minorHAnsi" w:cstheme="minorHAnsi"/>
                <w:sz w:val="20"/>
                <w:szCs w:val="22"/>
              </w:rPr>
            </w:pPr>
          </w:p>
        </w:tc>
        <w:tc>
          <w:tcPr>
            <w:tcW w:w="227" w:type="pct"/>
            <w:shd w:val="clear" w:color="auto" w:fill="auto"/>
            <w:vAlign w:val="center"/>
          </w:tcPr>
          <w:p w14:paraId="1E29B97E"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41BDDA49" w14:textId="77777777" w:rsidR="002D4B31" w:rsidRPr="00017768" w:rsidRDefault="002D4B31" w:rsidP="00017768">
            <w:pPr>
              <w:spacing w:line="280" w:lineRule="exact"/>
              <w:rPr>
                <w:rFonts w:asciiTheme="minorHAnsi" w:hAnsiTheme="minorHAnsi" w:cstheme="minorHAnsi"/>
                <w:sz w:val="20"/>
                <w:szCs w:val="22"/>
              </w:rPr>
            </w:pPr>
          </w:p>
        </w:tc>
        <w:tc>
          <w:tcPr>
            <w:tcW w:w="248" w:type="pct"/>
          </w:tcPr>
          <w:p w14:paraId="2B6BEF3F"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66C61DB9"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5793203B" w14:textId="77777777" w:rsidTr="004264C4">
        <w:trPr>
          <w:trHeight w:val="278"/>
        </w:trPr>
        <w:tc>
          <w:tcPr>
            <w:tcW w:w="5000" w:type="pct"/>
            <w:gridSpan w:val="17"/>
            <w:shd w:val="clear" w:color="auto" w:fill="F2F2F2" w:themeFill="background1" w:themeFillShade="F2"/>
            <w:vAlign w:val="center"/>
          </w:tcPr>
          <w:p w14:paraId="1B1A35EA" w14:textId="77777777" w:rsidR="002D4B31" w:rsidRPr="00017768" w:rsidRDefault="00DD31DF" w:rsidP="00017768">
            <w:pPr>
              <w:pStyle w:val="ListParagraph"/>
              <w:numPr>
                <w:ilvl w:val="0"/>
                <w:numId w:val="41"/>
              </w:numPr>
              <w:spacing w:after="0" w:line="280" w:lineRule="exact"/>
              <w:rPr>
                <w:rFonts w:asciiTheme="minorHAnsi" w:eastAsiaTheme="minorEastAsia" w:hAnsiTheme="minorHAnsi" w:cstheme="minorHAnsi"/>
                <w:b/>
                <w:sz w:val="20"/>
                <w:szCs w:val="22"/>
              </w:rPr>
            </w:pPr>
            <w:r w:rsidRPr="001D0B8C">
              <w:rPr>
                <w:rFonts w:asciiTheme="minorHAnsi" w:eastAsiaTheme="minorEastAsia" w:hAnsiTheme="minorHAnsi" w:cstheme="minorHAnsi"/>
                <w:b/>
                <w:sz w:val="20"/>
                <w:szCs w:val="22"/>
              </w:rPr>
              <w:t>Conduct</w:t>
            </w:r>
            <w:r w:rsidRPr="00017768">
              <w:rPr>
                <w:rFonts w:asciiTheme="minorHAnsi" w:eastAsiaTheme="minorEastAsia" w:hAnsiTheme="minorHAnsi" w:cstheme="minorHAnsi"/>
                <w:b/>
                <w:sz w:val="20"/>
                <w:szCs w:val="22"/>
              </w:rPr>
              <w:t xml:space="preserve"> f</w:t>
            </w:r>
            <w:r w:rsidR="002D4B31" w:rsidRPr="00017768">
              <w:rPr>
                <w:rFonts w:asciiTheme="minorHAnsi" w:eastAsiaTheme="minorEastAsia" w:hAnsiTheme="minorHAnsi" w:cstheme="minorHAnsi"/>
                <w:b/>
                <w:sz w:val="20"/>
                <w:szCs w:val="22"/>
              </w:rPr>
              <w:t>ieldwork</w:t>
            </w:r>
            <w:r w:rsidRPr="00017768">
              <w:rPr>
                <w:rFonts w:asciiTheme="minorHAnsi" w:eastAsiaTheme="minorEastAsia" w:hAnsiTheme="minorHAnsi" w:cstheme="minorHAnsi"/>
                <w:b/>
                <w:sz w:val="20"/>
                <w:szCs w:val="22"/>
              </w:rPr>
              <w:t xml:space="preserve"> preparations</w:t>
            </w:r>
          </w:p>
        </w:tc>
      </w:tr>
      <w:tr w:rsidR="002D4B31" w:rsidRPr="007D6A80" w14:paraId="442029BB" w14:textId="77777777" w:rsidTr="004264C4">
        <w:tc>
          <w:tcPr>
            <w:tcW w:w="1073" w:type="pct"/>
            <w:shd w:val="clear" w:color="auto" w:fill="auto"/>
            <w:vAlign w:val="center"/>
          </w:tcPr>
          <w:p w14:paraId="4248698D"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lastRenderedPageBreak/>
              <w:t>5.1 Operations manual and field logistics plan</w:t>
            </w:r>
          </w:p>
        </w:tc>
        <w:tc>
          <w:tcPr>
            <w:tcW w:w="636" w:type="pct"/>
            <w:shd w:val="clear" w:color="auto" w:fill="auto"/>
          </w:tcPr>
          <w:p w14:paraId="6F061233" w14:textId="77777777" w:rsidR="002D4B31" w:rsidRPr="00017768" w:rsidRDefault="002D4B31"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 xml:space="preserve">Insert </w:t>
            </w:r>
            <w:r w:rsidR="00C57387"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C57387"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shd w:val="clear" w:color="auto" w:fill="auto"/>
            <w:vAlign w:val="center"/>
          </w:tcPr>
          <w:p w14:paraId="56F50F69"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125D03BE" w14:textId="77777777" w:rsidR="002D4B31" w:rsidRPr="00017768" w:rsidRDefault="002D4B31" w:rsidP="00017768">
            <w:pPr>
              <w:spacing w:line="280" w:lineRule="exact"/>
              <w:rPr>
                <w:rFonts w:asciiTheme="minorHAnsi" w:hAnsiTheme="minorHAnsi" w:cstheme="minorHAnsi"/>
                <w:b/>
                <w:sz w:val="20"/>
                <w:szCs w:val="22"/>
              </w:rPr>
            </w:pPr>
          </w:p>
        </w:tc>
        <w:tc>
          <w:tcPr>
            <w:tcW w:w="265" w:type="pct"/>
            <w:shd w:val="clear" w:color="auto" w:fill="auto"/>
            <w:vAlign w:val="center"/>
          </w:tcPr>
          <w:p w14:paraId="15654646" w14:textId="77777777" w:rsidR="002D4B31" w:rsidRPr="00017768" w:rsidRDefault="002D4B31" w:rsidP="00017768">
            <w:pPr>
              <w:spacing w:line="280" w:lineRule="exact"/>
              <w:rPr>
                <w:rFonts w:asciiTheme="minorHAnsi" w:hAnsiTheme="minorHAnsi" w:cstheme="minorHAnsi"/>
                <w:b/>
                <w:sz w:val="20"/>
                <w:szCs w:val="22"/>
              </w:rPr>
            </w:pPr>
          </w:p>
        </w:tc>
        <w:tc>
          <w:tcPr>
            <w:tcW w:w="220" w:type="pct"/>
            <w:shd w:val="clear" w:color="auto" w:fill="auto"/>
            <w:vAlign w:val="center"/>
          </w:tcPr>
          <w:p w14:paraId="6945B262" w14:textId="77777777" w:rsidR="002D4B31" w:rsidRPr="00017768" w:rsidRDefault="002D4B31" w:rsidP="00017768">
            <w:pPr>
              <w:spacing w:line="280" w:lineRule="exact"/>
              <w:rPr>
                <w:rFonts w:asciiTheme="minorHAnsi" w:hAnsiTheme="minorHAnsi" w:cstheme="minorHAnsi"/>
                <w:sz w:val="20"/>
                <w:szCs w:val="22"/>
              </w:rPr>
            </w:pPr>
          </w:p>
        </w:tc>
        <w:tc>
          <w:tcPr>
            <w:tcW w:w="210" w:type="pct"/>
            <w:shd w:val="clear" w:color="auto" w:fill="auto"/>
            <w:vAlign w:val="center"/>
          </w:tcPr>
          <w:p w14:paraId="31D95A54"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7A6B2499"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7B680AD9"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shd w:val="clear" w:color="auto" w:fill="auto"/>
            <w:vAlign w:val="center"/>
          </w:tcPr>
          <w:p w14:paraId="61751E0B" w14:textId="77777777" w:rsidR="002D4B31" w:rsidRPr="00017768" w:rsidRDefault="002D4B31" w:rsidP="00017768">
            <w:pPr>
              <w:spacing w:line="280" w:lineRule="exact"/>
              <w:rPr>
                <w:rFonts w:asciiTheme="minorHAnsi" w:hAnsiTheme="minorHAnsi" w:cstheme="minorHAnsi"/>
                <w:b/>
                <w:sz w:val="20"/>
                <w:szCs w:val="22"/>
              </w:rPr>
            </w:pPr>
          </w:p>
        </w:tc>
        <w:tc>
          <w:tcPr>
            <w:tcW w:w="243" w:type="pct"/>
            <w:shd w:val="clear" w:color="auto" w:fill="auto"/>
            <w:vAlign w:val="center"/>
          </w:tcPr>
          <w:p w14:paraId="650E6589" w14:textId="77777777" w:rsidR="002D4B31" w:rsidRPr="00017768" w:rsidRDefault="002D4B31" w:rsidP="00017768">
            <w:pPr>
              <w:spacing w:line="280" w:lineRule="exact"/>
              <w:rPr>
                <w:rFonts w:asciiTheme="minorHAnsi" w:hAnsiTheme="minorHAnsi" w:cstheme="minorHAnsi"/>
                <w:b/>
                <w:sz w:val="20"/>
                <w:szCs w:val="22"/>
              </w:rPr>
            </w:pPr>
          </w:p>
        </w:tc>
        <w:tc>
          <w:tcPr>
            <w:tcW w:w="233" w:type="pct"/>
            <w:shd w:val="clear" w:color="auto" w:fill="auto"/>
            <w:vAlign w:val="center"/>
          </w:tcPr>
          <w:p w14:paraId="745A14EE" w14:textId="77777777" w:rsidR="002D4B31" w:rsidRPr="00017768" w:rsidRDefault="002D4B31" w:rsidP="00017768">
            <w:pPr>
              <w:spacing w:line="280" w:lineRule="exact"/>
              <w:rPr>
                <w:rFonts w:asciiTheme="minorHAnsi" w:hAnsiTheme="minorHAnsi" w:cstheme="minorHAnsi"/>
                <w:b/>
                <w:sz w:val="20"/>
                <w:szCs w:val="22"/>
              </w:rPr>
            </w:pPr>
          </w:p>
        </w:tc>
        <w:tc>
          <w:tcPr>
            <w:tcW w:w="227" w:type="pct"/>
            <w:shd w:val="clear" w:color="auto" w:fill="auto"/>
            <w:vAlign w:val="center"/>
          </w:tcPr>
          <w:p w14:paraId="3EE1D856"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7935280A" w14:textId="77777777" w:rsidR="002D4B31" w:rsidRPr="00017768" w:rsidRDefault="002D4B31" w:rsidP="00017768">
            <w:pPr>
              <w:spacing w:line="280" w:lineRule="exact"/>
              <w:rPr>
                <w:rFonts w:asciiTheme="minorHAnsi" w:hAnsiTheme="minorHAnsi" w:cstheme="minorHAnsi"/>
                <w:b/>
                <w:sz w:val="20"/>
                <w:szCs w:val="22"/>
              </w:rPr>
            </w:pPr>
          </w:p>
        </w:tc>
        <w:tc>
          <w:tcPr>
            <w:tcW w:w="248" w:type="pct"/>
          </w:tcPr>
          <w:p w14:paraId="074E0ECF"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589AC263"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5CC07FC5" w14:textId="77777777" w:rsidTr="004264C4">
        <w:tc>
          <w:tcPr>
            <w:tcW w:w="1073" w:type="pct"/>
            <w:shd w:val="clear" w:color="auto" w:fill="auto"/>
            <w:vAlign w:val="center"/>
          </w:tcPr>
          <w:p w14:paraId="20EDB5A4"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5.2 Pre-test</w:t>
            </w:r>
            <w:r w:rsidR="00C57387" w:rsidRPr="001D0B8C">
              <w:rPr>
                <w:rFonts w:asciiTheme="minorHAnsi" w:hAnsiTheme="minorHAnsi" w:cstheme="minorHAnsi"/>
                <w:sz w:val="20"/>
                <w:szCs w:val="22"/>
              </w:rPr>
              <w:t>ing</w:t>
            </w:r>
          </w:p>
        </w:tc>
        <w:tc>
          <w:tcPr>
            <w:tcW w:w="636" w:type="pct"/>
            <w:shd w:val="clear" w:color="auto" w:fill="auto"/>
          </w:tcPr>
          <w:p w14:paraId="5A5E0BB9" w14:textId="77777777" w:rsidR="002D4B31" w:rsidRPr="00017768" w:rsidRDefault="002D4B31"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 xml:space="preserve">Insert </w:t>
            </w:r>
            <w:r w:rsidR="00C57387"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C57387"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shd w:val="clear" w:color="auto" w:fill="auto"/>
            <w:vAlign w:val="center"/>
          </w:tcPr>
          <w:p w14:paraId="64F4AC6B"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19877A83" w14:textId="77777777" w:rsidR="002D4B31" w:rsidRPr="00017768" w:rsidRDefault="002D4B31" w:rsidP="00017768">
            <w:pPr>
              <w:spacing w:line="280" w:lineRule="exact"/>
              <w:rPr>
                <w:rFonts w:asciiTheme="minorHAnsi" w:hAnsiTheme="minorHAnsi" w:cstheme="minorHAnsi"/>
                <w:b/>
                <w:sz w:val="20"/>
                <w:szCs w:val="22"/>
              </w:rPr>
            </w:pPr>
          </w:p>
        </w:tc>
        <w:tc>
          <w:tcPr>
            <w:tcW w:w="265" w:type="pct"/>
            <w:shd w:val="clear" w:color="auto" w:fill="auto"/>
            <w:vAlign w:val="center"/>
          </w:tcPr>
          <w:p w14:paraId="7D73ADCE" w14:textId="77777777" w:rsidR="002D4B31" w:rsidRPr="00017768" w:rsidRDefault="002D4B31" w:rsidP="00017768">
            <w:pPr>
              <w:spacing w:line="280" w:lineRule="exact"/>
              <w:rPr>
                <w:rFonts w:asciiTheme="minorHAnsi" w:hAnsiTheme="minorHAnsi" w:cstheme="minorHAnsi"/>
                <w:b/>
                <w:sz w:val="20"/>
                <w:szCs w:val="22"/>
              </w:rPr>
            </w:pPr>
          </w:p>
        </w:tc>
        <w:tc>
          <w:tcPr>
            <w:tcW w:w="220" w:type="pct"/>
            <w:shd w:val="clear" w:color="auto" w:fill="auto"/>
            <w:vAlign w:val="center"/>
          </w:tcPr>
          <w:p w14:paraId="59DFBD35" w14:textId="77777777" w:rsidR="002D4B31" w:rsidRPr="00017768" w:rsidRDefault="002D4B31" w:rsidP="00017768">
            <w:pPr>
              <w:spacing w:line="280" w:lineRule="exact"/>
              <w:rPr>
                <w:rFonts w:asciiTheme="minorHAnsi" w:hAnsiTheme="minorHAnsi" w:cstheme="minorHAnsi"/>
                <w:sz w:val="20"/>
                <w:szCs w:val="22"/>
              </w:rPr>
            </w:pPr>
          </w:p>
        </w:tc>
        <w:tc>
          <w:tcPr>
            <w:tcW w:w="210" w:type="pct"/>
            <w:shd w:val="clear" w:color="auto" w:fill="auto"/>
            <w:vAlign w:val="center"/>
          </w:tcPr>
          <w:p w14:paraId="776A8061"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4BCBF92E"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6B2341EF"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shd w:val="clear" w:color="auto" w:fill="auto"/>
            <w:vAlign w:val="center"/>
          </w:tcPr>
          <w:p w14:paraId="42A56110" w14:textId="77777777" w:rsidR="002D4B31" w:rsidRPr="00017768" w:rsidRDefault="002D4B31" w:rsidP="00017768">
            <w:pPr>
              <w:spacing w:line="280" w:lineRule="exact"/>
              <w:rPr>
                <w:rFonts w:asciiTheme="minorHAnsi" w:hAnsiTheme="minorHAnsi" w:cstheme="minorHAnsi"/>
                <w:b/>
                <w:sz w:val="20"/>
                <w:szCs w:val="22"/>
              </w:rPr>
            </w:pPr>
          </w:p>
        </w:tc>
        <w:tc>
          <w:tcPr>
            <w:tcW w:w="243" w:type="pct"/>
            <w:shd w:val="clear" w:color="auto" w:fill="auto"/>
            <w:vAlign w:val="center"/>
          </w:tcPr>
          <w:p w14:paraId="5D898ABD" w14:textId="77777777" w:rsidR="002D4B31" w:rsidRPr="00017768" w:rsidRDefault="002D4B31" w:rsidP="00017768">
            <w:pPr>
              <w:spacing w:line="280" w:lineRule="exact"/>
              <w:rPr>
                <w:rFonts w:asciiTheme="minorHAnsi" w:hAnsiTheme="minorHAnsi" w:cstheme="minorHAnsi"/>
                <w:b/>
                <w:sz w:val="20"/>
                <w:szCs w:val="22"/>
              </w:rPr>
            </w:pPr>
          </w:p>
        </w:tc>
        <w:tc>
          <w:tcPr>
            <w:tcW w:w="233" w:type="pct"/>
            <w:shd w:val="clear" w:color="auto" w:fill="auto"/>
            <w:vAlign w:val="center"/>
          </w:tcPr>
          <w:p w14:paraId="009C4C08" w14:textId="77777777" w:rsidR="002D4B31" w:rsidRPr="00017768" w:rsidRDefault="002D4B31" w:rsidP="00017768">
            <w:pPr>
              <w:spacing w:line="280" w:lineRule="exact"/>
              <w:rPr>
                <w:rFonts w:asciiTheme="minorHAnsi" w:hAnsiTheme="minorHAnsi" w:cstheme="minorHAnsi"/>
                <w:b/>
                <w:sz w:val="20"/>
                <w:szCs w:val="22"/>
              </w:rPr>
            </w:pPr>
          </w:p>
        </w:tc>
        <w:tc>
          <w:tcPr>
            <w:tcW w:w="227" w:type="pct"/>
            <w:shd w:val="clear" w:color="auto" w:fill="auto"/>
            <w:vAlign w:val="center"/>
          </w:tcPr>
          <w:p w14:paraId="071D7A72"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10EF08FC" w14:textId="77777777" w:rsidR="002D4B31" w:rsidRPr="00017768" w:rsidRDefault="002D4B31" w:rsidP="00017768">
            <w:pPr>
              <w:spacing w:line="280" w:lineRule="exact"/>
              <w:rPr>
                <w:rFonts w:asciiTheme="minorHAnsi" w:hAnsiTheme="minorHAnsi" w:cstheme="minorHAnsi"/>
                <w:b/>
                <w:sz w:val="20"/>
                <w:szCs w:val="22"/>
              </w:rPr>
            </w:pPr>
          </w:p>
        </w:tc>
        <w:tc>
          <w:tcPr>
            <w:tcW w:w="248" w:type="pct"/>
          </w:tcPr>
          <w:p w14:paraId="3D3878E9"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3A835E2C"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577C1BC1" w14:textId="77777777" w:rsidTr="004264C4">
        <w:tc>
          <w:tcPr>
            <w:tcW w:w="1073" w:type="pct"/>
            <w:shd w:val="clear" w:color="auto" w:fill="auto"/>
            <w:vAlign w:val="center"/>
          </w:tcPr>
          <w:p w14:paraId="5FF294D6" w14:textId="77777777" w:rsidR="002D4B31" w:rsidRPr="001D0B8C" w:rsidRDefault="002D4B31" w:rsidP="00017768">
            <w:pPr>
              <w:spacing w:line="280" w:lineRule="exact"/>
              <w:rPr>
                <w:rFonts w:asciiTheme="minorHAnsi" w:hAnsiTheme="minorHAnsi" w:cstheme="minorHAnsi"/>
                <w:sz w:val="20"/>
              </w:rPr>
            </w:pPr>
            <w:r w:rsidRPr="001D0B8C">
              <w:rPr>
                <w:rFonts w:asciiTheme="minorHAnsi" w:hAnsiTheme="minorHAnsi" w:cstheme="minorHAnsi"/>
                <w:sz w:val="20"/>
              </w:rPr>
              <w:t>5.3 Co</w:t>
            </w:r>
            <w:r w:rsidR="00C57387" w:rsidRPr="001D0B8C">
              <w:rPr>
                <w:rFonts w:asciiTheme="minorHAnsi" w:hAnsiTheme="minorHAnsi" w:cstheme="minorHAnsi"/>
                <w:sz w:val="20"/>
              </w:rPr>
              <w:t>nduct com</w:t>
            </w:r>
            <w:r w:rsidRPr="00017768">
              <w:rPr>
                <w:rFonts w:asciiTheme="minorHAnsi" w:hAnsiTheme="minorHAnsi" w:cstheme="minorHAnsi"/>
                <w:sz w:val="20"/>
              </w:rPr>
              <w:t xml:space="preserve">munity </w:t>
            </w:r>
            <w:r w:rsidR="00C57387" w:rsidRPr="00017768">
              <w:rPr>
                <w:rFonts w:asciiTheme="minorHAnsi" w:hAnsiTheme="minorHAnsi" w:cstheme="minorHAnsi"/>
                <w:sz w:val="20"/>
              </w:rPr>
              <w:t>t</w:t>
            </w:r>
            <w:r w:rsidRPr="00017768">
              <w:rPr>
                <w:rFonts w:asciiTheme="minorHAnsi" w:hAnsiTheme="minorHAnsi" w:cstheme="minorHAnsi"/>
                <w:sz w:val="20"/>
              </w:rPr>
              <w:t xml:space="preserve">race and </w:t>
            </w:r>
            <w:r w:rsidR="00C57387" w:rsidRPr="00017768">
              <w:rPr>
                <w:rFonts w:asciiTheme="minorHAnsi" w:hAnsiTheme="minorHAnsi" w:cstheme="minorHAnsi"/>
                <w:sz w:val="20"/>
              </w:rPr>
              <w:t>v</w:t>
            </w:r>
            <w:r w:rsidRPr="00017768">
              <w:rPr>
                <w:rFonts w:asciiTheme="minorHAnsi" w:hAnsiTheme="minorHAnsi" w:cstheme="minorHAnsi"/>
                <w:sz w:val="20"/>
              </w:rPr>
              <w:t xml:space="preserve">erify </w:t>
            </w:r>
            <w:r w:rsidR="006865EC">
              <w:rPr>
                <w:rFonts w:asciiTheme="minorHAnsi" w:hAnsiTheme="minorHAnsi" w:cstheme="minorHAnsi"/>
                <w:sz w:val="20"/>
              </w:rPr>
              <w:t xml:space="preserve">activity </w:t>
            </w:r>
            <w:r w:rsidR="00BC20B6">
              <w:rPr>
                <w:rFonts w:asciiTheme="minorHAnsi" w:hAnsiTheme="minorHAnsi" w:cstheme="minorHAnsi"/>
                <w:sz w:val="20"/>
              </w:rPr>
              <w:t xml:space="preserve">as part </w:t>
            </w:r>
            <w:r w:rsidR="006865EC">
              <w:rPr>
                <w:rFonts w:asciiTheme="minorHAnsi" w:hAnsiTheme="minorHAnsi" w:cstheme="minorHAnsi"/>
                <w:sz w:val="20"/>
              </w:rPr>
              <w:t xml:space="preserve">of </w:t>
            </w:r>
            <w:r w:rsidRPr="00017768">
              <w:rPr>
                <w:rFonts w:asciiTheme="minorHAnsi" w:hAnsiTheme="minorHAnsi" w:cstheme="minorHAnsi"/>
                <w:sz w:val="20"/>
              </w:rPr>
              <w:t>beneficiary listing</w:t>
            </w:r>
            <w:r w:rsidRPr="001D0B8C">
              <w:rPr>
                <w:rFonts w:asciiTheme="minorHAnsi" w:hAnsiTheme="minorHAnsi" w:cstheme="minorHAnsi"/>
                <w:sz w:val="20"/>
              </w:rPr>
              <w:t>.</w:t>
            </w:r>
          </w:p>
        </w:tc>
        <w:tc>
          <w:tcPr>
            <w:tcW w:w="636" w:type="pct"/>
            <w:shd w:val="clear" w:color="auto" w:fill="auto"/>
          </w:tcPr>
          <w:p w14:paraId="7844C1A3" w14:textId="77777777" w:rsidR="002D4B31" w:rsidRPr="00017768" w:rsidRDefault="0090415A" w:rsidP="00017768">
            <w:pPr>
              <w:spacing w:line="280" w:lineRule="exact"/>
              <w:rPr>
                <w:rFonts w:asciiTheme="minorHAnsi" w:hAnsiTheme="minorHAnsi" w:cstheme="minorHAnsi"/>
                <w:b/>
                <w:i/>
                <w:sz w:val="20"/>
              </w:rPr>
            </w:pPr>
            <w:r w:rsidRPr="00017768">
              <w:rPr>
                <w:rFonts w:asciiTheme="minorHAnsi" w:hAnsiTheme="minorHAnsi" w:cstheme="minorHAnsi"/>
                <w:b/>
                <w:i/>
                <w:sz w:val="20"/>
                <w:szCs w:val="22"/>
              </w:rPr>
              <w:t xml:space="preserve">Insert </w:t>
            </w:r>
            <w:r w:rsidR="00C57387"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C57387"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shd w:val="clear" w:color="auto" w:fill="auto"/>
            <w:vAlign w:val="center"/>
          </w:tcPr>
          <w:p w14:paraId="00C579A3" w14:textId="77777777" w:rsidR="002D4B31" w:rsidRPr="00017768" w:rsidRDefault="002D4B31" w:rsidP="00017768">
            <w:pPr>
              <w:spacing w:line="280" w:lineRule="exact"/>
              <w:rPr>
                <w:rFonts w:asciiTheme="minorHAnsi" w:hAnsiTheme="minorHAnsi" w:cstheme="minorHAnsi"/>
                <w:b/>
                <w:sz w:val="20"/>
              </w:rPr>
            </w:pPr>
          </w:p>
        </w:tc>
        <w:tc>
          <w:tcPr>
            <w:tcW w:w="229" w:type="pct"/>
            <w:shd w:val="clear" w:color="auto" w:fill="auto"/>
            <w:vAlign w:val="center"/>
          </w:tcPr>
          <w:p w14:paraId="32D81997" w14:textId="77777777" w:rsidR="002D4B31" w:rsidRPr="00017768" w:rsidRDefault="002D4B31" w:rsidP="00017768">
            <w:pPr>
              <w:spacing w:line="280" w:lineRule="exact"/>
              <w:rPr>
                <w:rFonts w:asciiTheme="minorHAnsi" w:hAnsiTheme="minorHAnsi" w:cstheme="minorHAnsi"/>
                <w:b/>
                <w:sz w:val="20"/>
              </w:rPr>
            </w:pPr>
          </w:p>
        </w:tc>
        <w:tc>
          <w:tcPr>
            <w:tcW w:w="265" w:type="pct"/>
            <w:shd w:val="clear" w:color="auto" w:fill="auto"/>
            <w:vAlign w:val="center"/>
          </w:tcPr>
          <w:p w14:paraId="275A7240" w14:textId="77777777" w:rsidR="002D4B31" w:rsidRPr="00017768" w:rsidRDefault="002D4B31" w:rsidP="00017768">
            <w:pPr>
              <w:spacing w:line="280" w:lineRule="exact"/>
              <w:rPr>
                <w:rFonts w:asciiTheme="minorHAnsi" w:hAnsiTheme="minorHAnsi" w:cstheme="minorHAnsi"/>
                <w:b/>
                <w:sz w:val="20"/>
              </w:rPr>
            </w:pPr>
          </w:p>
        </w:tc>
        <w:tc>
          <w:tcPr>
            <w:tcW w:w="220" w:type="pct"/>
            <w:shd w:val="clear" w:color="auto" w:fill="auto"/>
            <w:vAlign w:val="center"/>
          </w:tcPr>
          <w:p w14:paraId="53DDCFA9" w14:textId="77777777" w:rsidR="002D4B31" w:rsidRPr="00017768" w:rsidRDefault="002D4B31" w:rsidP="00017768">
            <w:pPr>
              <w:spacing w:line="280" w:lineRule="exact"/>
              <w:rPr>
                <w:rFonts w:asciiTheme="minorHAnsi" w:hAnsiTheme="minorHAnsi" w:cstheme="minorHAnsi"/>
                <w:sz w:val="20"/>
              </w:rPr>
            </w:pPr>
          </w:p>
        </w:tc>
        <w:tc>
          <w:tcPr>
            <w:tcW w:w="210" w:type="pct"/>
            <w:shd w:val="clear" w:color="auto" w:fill="auto"/>
            <w:vAlign w:val="center"/>
          </w:tcPr>
          <w:p w14:paraId="7F7476BF" w14:textId="77777777" w:rsidR="002D4B31" w:rsidRPr="00017768" w:rsidRDefault="002D4B31" w:rsidP="00017768">
            <w:pPr>
              <w:spacing w:line="280" w:lineRule="exact"/>
              <w:rPr>
                <w:rFonts w:asciiTheme="minorHAnsi" w:hAnsiTheme="minorHAnsi" w:cstheme="minorHAnsi"/>
                <w:sz w:val="20"/>
              </w:rPr>
            </w:pPr>
          </w:p>
        </w:tc>
        <w:tc>
          <w:tcPr>
            <w:tcW w:w="243" w:type="pct"/>
            <w:shd w:val="clear" w:color="auto" w:fill="auto"/>
            <w:vAlign w:val="center"/>
          </w:tcPr>
          <w:p w14:paraId="31FC7892" w14:textId="77777777" w:rsidR="002D4B31" w:rsidRPr="00017768" w:rsidRDefault="002D4B31" w:rsidP="00017768">
            <w:pPr>
              <w:spacing w:line="280" w:lineRule="exact"/>
              <w:rPr>
                <w:rFonts w:asciiTheme="minorHAnsi" w:hAnsiTheme="minorHAnsi" w:cstheme="minorHAnsi"/>
                <w:sz w:val="20"/>
              </w:rPr>
            </w:pPr>
          </w:p>
        </w:tc>
        <w:tc>
          <w:tcPr>
            <w:tcW w:w="229" w:type="pct"/>
            <w:shd w:val="clear" w:color="auto" w:fill="auto"/>
            <w:vAlign w:val="center"/>
          </w:tcPr>
          <w:p w14:paraId="3DAA4431" w14:textId="77777777" w:rsidR="002D4B31" w:rsidRPr="00017768" w:rsidRDefault="002D4B31" w:rsidP="00017768">
            <w:pPr>
              <w:spacing w:line="280" w:lineRule="exact"/>
              <w:rPr>
                <w:rFonts w:asciiTheme="minorHAnsi" w:hAnsiTheme="minorHAnsi" w:cstheme="minorHAnsi"/>
                <w:sz w:val="20"/>
              </w:rPr>
            </w:pPr>
          </w:p>
        </w:tc>
        <w:tc>
          <w:tcPr>
            <w:tcW w:w="240" w:type="pct"/>
            <w:gridSpan w:val="2"/>
            <w:shd w:val="clear" w:color="auto" w:fill="auto"/>
            <w:vAlign w:val="center"/>
          </w:tcPr>
          <w:p w14:paraId="4806ECC2" w14:textId="77777777" w:rsidR="002D4B31" w:rsidRPr="00017768" w:rsidRDefault="002D4B31" w:rsidP="00017768">
            <w:pPr>
              <w:spacing w:line="280" w:lineRule="exact"/>
              <w:rPr>
                <w:rFonts w:asciiTheme="minorHAnsi" w:hAnsiTheme="minorHAnsi" w:cstheme="minorHAnsi"/>
                <w:b/>
                <w:sz w:val="20"/>
              </w:rPr>
            </w:pPr>
          </w:p>
        </w:tc>
        <w:tc>
          <w:tcPr>
            <w:tcW w:w="243" w:type="pct"/>
            <w:shd w:val="clear" w:color="auto" w:fill="auto"/>
            <w:vAlign w:val="center"/>
          </w:tcPr>
          <w:p w14:paraId="4CB5A9F7" w14:textId="77777777" w:rsidR="002D4B31" w:rsidRPr="00017768" w:rsidRDefault="002D4B31" w:rsidP="00017768">
            <w:pPr>
              <w:spacing w:line="280" w:lineRule="exact"/>
              <w:rPr>
                <w:rFonts w:asciiTheme="minorHAnsi" w:hAnsiTheme="minorHAnsi" w:cstheme="minorHAnsi"/>
                <w:b/>
                <w:sz w:val="20"/>
              </w:rPr>
            </w:pPr>
          </w:p>
        </w:tc>
        <w:tc>
          <w:tcPr>
            <w:tcW w:w="233" w:type="pct"/>
            <w:shd w:val="clear" w:color="auto" w:fill="auto"/>
            <w:vAlign w:val="center"/>
          </w:tcPr>
          <w:p w14:paraId="70463A40" w14:textId="77777777" w:rsidR="002D4B31" w:rsidRPr="00017768" w:rsidRDefault="002D4B31" w:rsidP="00017768">
            <w:pPr>
              <w:spacing w:line="280" w:lineRule="exact"/>
              <w:rPr>
                <w:rFonts w:asciiTheme="minorHAnsi" w:hAnsiTheme="minorHAnsi" w:cstheme="minorHAnsi"/>
                <w:b/>
                <w:sz w:val="20"/>
              </w:rPr>
            </w:pPr>
          </w:p>
        </w:tc>
        <w:tc>
          <w:tcPr>
            <w:tcW w:w="227" w:type="pct"/>
            <w:shd w:val="clear" w:color="auto" w:fill="auto"/>
            <w:vAlign w:val="center"/>
          </w:tcPr>
          <w:p w14:paraId="51359B11" w14:textId="77777777" w:rsidR="002D4B31" w:rsidRPr="00017768" w:rsidRDefault="002D4B31" w:rsidP="00017768">
            <w:pPr>
              <w:spacing w:line="280" w:lineRule="exact"/>
              <w:rPr>
                <w:rFonts w:asciiTheme="minorHAnsi" w:hAnsiTheme="minorHAnsi" w:cstheme="minorHAnsi"/>
                <w:b/>
                <w:sz w:val="20"/>
              </w:rPr>
            </w:pPr>
          </w:p>
        </w:tc>
        <w:tc>
          <w:tcPr>
            <w:tcW w:w="229" w:type="pct"/>
            <w:shd w:val="clear" w:color="auto" w:fill="auto"/>
            <w:vAlign w:val="center"/>
          </w:tcPr>
          <w:p w14:paraId="108AB1B9" w14:textId="77777777" w:rsidR="002D4B31" w:rsidRPr="00017768" w:rsidRDefault="002D4B31" w:rsidP="00017768">
            <w:pPr>
              <w:spacing w:line="280" w:lineRule="exact"/>
              <w:rPr>
                <w:rFonts w:asciiTheme="minorHAnsi" w:hAnsiTheme="minorHAnsi" w:cstheme="minorHAnsi"/>
                <w:b/>
                <w:sz w:val="20"/>
              </w:rPr>
            </w:pPr>
          </w:p>
        </w:tc>
        <w:tc>
          <w:tcPr>
            <w:tcW w:w="248" w:type="pct"/>
          </w:tcPr>
          <w:p w14:paraId="33D0B1D1" w14:textId="77777777" w:rsidR="002D4B31" w:rsidRPr="00017768" w:rsidRDefault="002D4B31" w:rsidP="00017768">
            <w:pPr>
              <w:spacing w:line="280" w:lineRule="exact"/>
              <w:rPr>
                <w:rFonts w:asciiTheme="minorHAnsi" w:hAnsiTheme="minorHAnsi" w:cstheme="minorHAnsi"/>
                <w:b/>
                <w:sz w:val="20"/>
              </w:rPr>
            </w:pPr>
          </w:p>
        </w:tc>
        <w:tc>
          <w:tcPr>
            <w:tcW w:w="228" w:type="pct"/>
          </w:tcPr>
          <w:p w14:paraId="68426DD3" w14:textId="77777777" w:rsidR="002D4B31" w:rsidRPr="00017768" w:rsidRDefault="002D4B31" w:rsidP="00017768">
            <w:pPr>
              <w:spacing w:line="280" w:lineRule="exact"/>
              <w:rPr>
                <w:rFonts w:asciiTheme="minorHAnsi" w:hAnsiTheme="minorHAnsi" w:cstheme="minorHAnsi"/>
                <w:b/>
                <w:sz w:val="20"/>
              </w:rPr>
            </w:pPr>
          </w:p>
        </w:tc>
      </w:tr>
      <w:tr w:rsidR="002D4B31" w:rsidRPr="007D6A80" w14:paraId="3E7C2E85" w14:textId="77777777" w:rsidTr="004264C4">
        <w:tc>
          <w:tcPr>
            <w:tcW w:w="1073" w:type="pct"/>
            <w:shd w:val="clear" w:color="auto" w:fill="auto"/>
            <w:vAlign w:val="center"/>
          </w:tcPr>
          <w:p w14:paraId="4F41AEBA" w14:textId="77777777" w:rsidR="002D4B31" w:rsidRPr="00017768" w:rsidRDefault="002D4B31" w:rsidP="00017768">
            <w:pPr>
              <w:spacing w:line="280" w:lineRule="exact"/>
              <w:rPr>
                <w:rFonts w:asciiTheme="minorHAnsi" w:hAnsiTheme="minorHAnsi" w:cstheme="minorHAnsi"/>
                <w:sz w:val="20"/>
              </w:rPr>
            </w:pPr>
            <w:r w:rsidRPr="001D0B8C">
              <w:rPr>
                <w:rFonts w:asciiTheme="minorHAnsi" w:hAnsiTheme="minorHAnsi" w:cstheme="minorHAnsi"/>
                <w:sz w:val="20"/>
              </w:rPr>
              <w:t xml:space="preserve">5.4 Update </w:t>
            </w:r>
            <w:r w:rsidRPr="00017768">
              <w:rPr>
                <w:rFonts w:asciiTheme="minorHAnsi" w:hAnsiTheme="minorHAnsi" w:cstheme="minorHAnsi"/>
                <w:sz w:val="20"/>
              </w:rPr>
              <w:t>beneficiary listing</w:t>
            </w:r>
            <w:r w:rsidR="00C57387" w:rsidRPr="00017768">
              <w:rPr>
                <w:rFonts w:asciiTheme="minorHAnsi" w:hAnsiTheme="minorHAnsi" w:cstheme="minorHAnsi"/>
                <w:sz w:val="20"/>
              </w:rPr>
              <w:t>,</w:t>
            </w:r>
            <w:r w:rsidRPr="00017768">
              <w:rPr>
                <w:rFonts w:asciiTheme="minorHAnsi" w:hAnsiTheme="minorHAnsi" w:cstheme="minorHAnsi"/>
                <w:sz w:val="20"/>
              </w:rPr>
              <w:t xml:space="preserve"> if necessary.</w:t>
            </w:r>
          </w:p>
        </w:tc>
        <w:tc>
          <w:tcPr>
            <w:tcW w:w="636" w:type="pct"/>
            <w:shd w:val="clear" w:color="auto" w:fill="auto"/>
          </w:tcPr>
          <w:p w14:paraId="25D8F9D4" w14:textId="77777777" w:rsidR="002D4B31" w:rsidRPr="00017768" w:rsidRDefault="0090415A" w:rsidP="00017768">
            <w:pPr>
              <w:spacing w:line="280" w:lineRule="exact"/>
              <w:rPr>
                <w:rFonts w:asciiTheme="minorHAnsi" w:hAnsiTheme="minorHAnsi" w:cstheme="minorHAnsi"/>
                <w:b/>
                <w:i/>
                <w:sz w:val="20"/>
              </w:rPr>
            </w:pPr>
            <w:r w:rsidRPr="00017768">
              <w:rPr>
                <w:rFonts w:asciiTheme="minorHAnsi" w:hAnsiTheme="minorHAnsi" w:cstheme="minorHAnsi"/>
                <w:b/>
                <w:i/>
                <w:sz w:val="20"/>
                <w:szCs w:val="22"/>
              </w:rPr>
              <w:t xml:space="preserve">Insert </w:t>
            </w:r>
            <w:r w:rsidR="00C57387"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C57387"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shd w:val="clear" w:color="auto" w:fill="auto"/>
            <w:vAlign w:val="center"/>
          </w:tcPr>
          <w:p w14:paraId="0FF4EED8" w14:textId="77777777" w:rsidR="002D4B31" w:rsidRPr="00017768" w:rsidRDefault="002D4B31" w:rsidP="00017768">
            <w:pPr>
              <w:spacing w:line="280" w:lineRule="exact"/>
              <w:rPr>
                <w:rFonts w:asciiTheme="minorHAnsi" w:hAnsiTheme="minorHAnsi" w:cstheme="minorHAnsi"/>
                <w:b/>
                <w:sz w:val="20"/>
              </w:rPr>
            </w:pPr>
          </w:p>
        </w:tc>
        <w:tc>
          <w:tcPr>
            <w:tcW w:w="229" w:type="pct"/>
            <w:shd w:val="clear" w:color="auto" w:fill="auto"/>
            <w:vAlign w:val="center"/>
          </w:tcPr>
          <w:p w14:paraId="427B8A1E" w14:textId="77777777" w:rsidR="002D4B31" w:rsidRPr="00017768" w:rsidRDefault="002D4B31" w:rsidP="00017768">
            <w:pPr>
              <w:spacing w:line="280" w:lineRule="exact"/>
              <w:rPr>
                <w:rFonts w:asciiTheme="minorHAnsi" w:hAnsiTheme="minorHAnsi" w:cstheme="minorHAnsi"/>
                <w:b/>
                <w:sz w:val="20"/>
              </w:rPr>
            </w:pPr>
          </w:p>
        </w:tc>
        <w:tc>
          <w:tcPr>
            <w:tcW w:w="265" w:type="pct"/>
            <w:shd w:val="clear" w:color="auto" w:fill="auto"/>
            <w:vAlign w:val="center"/>
          </w:tcPr>
          <w:p w14:paraId="186E7CD7" w14:textId="77777777" w:rsidR="002D4B31" w:rsidRPr="00017768" w:rsidRDefault="002D4B31" w:rsidP="00017768">
            <w:pPr>
              <w:spacing w:line="280" w:lineRule="exact"/>
              <w:rPr>
                <w:rFonts w:asciiTheme="minorHAnsi" w:hAnsiTheme="minorHAnsi" w:cstheme="minorHAnsi"/>
                <w:b/>
                <w:sz w:val="20"/>
              </w:rPr>
            </w:pPr>
          </w:p>
        </w:tc>
        <w:tc>
          <w:tcPr>
            <w:tcW w:w="220" w:type="pct"/>
            <w:shd w:val="clear" w:color="auto" w:fill="auto"/>
            <w:vAlign w:val="center"/>
          </w:tcPr>
          <w:p w14:paraId="61B7F2B6" w14:textId="77777777" w:rsidR="002D4B31" w:rsidRPr="00017768" w:rsidRDefault="002D4B31" w:rsidP="00017768">
            <w:pPr>
              <w:spacing w:line="280" w:lineRule="exact"/>
              <w:rPr>
                <w:rFonts w:asciiTheme="minorHAnsi" w:hAnsiTheme="minorHAnsi" w:cstheme="minorHAnsi"/>
                <w:sz w:val="20"/>
              </w:rPr>
            </w:pPr>
          </w:p>
        </w:tc>
        <w:tc>
          <w:tcPr>
            <w:tcW w:w="210" w:type="pct"/>
            <w:shd w:val="clear" w:color="auto" w:fill="auto"/>
            <w:vAlign w:val="center"/>
          </w:tcPr>
          <w:p w14:paraId="68E70934" w14:textId="77777777" w:rsidR="002D4B31" w:rsidRPr="00017768" w:rsidRDefault="002D4B31" w:rsidP="00017768">
            <w:pPr>
              <w:spacing w:line="280" w:lineRule="exact"/>
              <w:rPr>
                <w:rFonts w:asciiTheme="minorHAnsi" w:hAnsiTheme="minorHAnsi" w:cstheme="minorHAnsi"/>
                <w:sz w:val="20"/>
              </w:rPr>
            </w:pPr>
          </w:p>
        </w:tc>
        <w:tc>
          <w:tcPr>
            <w:tcW w:w="243" w:type="pct"/>
            <w:shd w:val="clear" w:color="auto" w:fill="auto"/>
            <w:vAlign w:val="center"/>
          </w:tcPr>
          <w:p w14:paraId="02590EF9" w14:textId="77777777" w:rsidR="002D4B31" w:rsidRPr="00017768" w:rsidRDefault="002D4B31" w:rsidP="00017768">
            <w:pPr>
              <w:spacing w:line="280" w:lineRule="exact"/>
              <w:rPr>
                <w:rFonts w:asciiTheme="minorHAnsi" w:hAnsiTheme="minorHAnsi" w:cstheme="minorHAnsi"/>
                <w:sz w:val="20"/>
              </w:rPr>
            </w:pPr>
          </w:p>
        </w:tc>
        <w:tc>
          <w:tcPr>
            <w:tcW w:w="229" w:type="pct"/>
            <w:shd w:val="clear" w:color="auto" w:fill="auto"/>
            <w:vAlign w:val="center"/>
          </w:tcPr>
          <w:p w14:paraId="2DA01C55" w14:textId="77777777" w:rsidR="002D4B31" w:rsidRPr="00017768" w:rsidRDefault="002D4B31" w:rsidP="00017768">
            <w:pPr>
              <w:spacing w:line="280" w:lineRule="exact"/>
              <w:rPr>
                <w:rFonts w:asciiTheme="minorHAnsi" w:hAnsiTheme="minorHAnsi" w:cstheme="minorHAnsi"/>
                <w:sz w:val="20"/>
              </w:rPr>
            </w:pPr>
          </w:p>
        </w:tc>
        <w:tc>
          <w:tcPr>
            <w:tcW w:w="240" w:type="pct"/>
            <w:gridSpan w:val="2"/>
            <w:shd w:val="clear" w:color="auto" w:fill="auto"/>
            <w:vAlign w:val="center"/>
          </w:tcPr>
          <w:p w14:paraId="726BB35B" w14:textId="77777777" w:rsidR="002D4B31" w:rsidRPr="00017768" w:rsidRDefault="002D4B31" w:rsidP="00017768">
            <w:pPr>
              <w:spacing w:line="280" w:lineRule="exact"/>
              <w:rPr>
                <w:rFonts w:asciiTheme="minorHAnsi" w:hAnsiTheme="minorHAnsi" w:cstheme="minorHAnsi"/>
                <w:b/>
                <w:sz w:val="20"/>
              </w:rPr>
            </w:pPr>
          </w:p>
        </w:tc>
        <w:tc>
          <w:tcPr>
            <w:tcW w:w="243" w:type="pct"/>
            <w:shd w:val="clear" w:color="auto" w:fill="auto"/>
            <w:vAlign w:val="center"/>
          </w:tcPr>
          <w:p w14:paraId="28CCB008" w14:textId="77777777" w:rsidR="002D4B31" w:rsidRPr="00017768" w:rsidRDefault="002D4B31" w:rsidP="00017768">
            <w:pPr>
              <w:spacing w:line="280" w:lineRule="exact"/>
              <w:rPr>
                <w:rFonts w:asciiTheme="minorHAnsi" w:hAnsiTheme="minorHAnsi" w:cstheme="minorHAnsi"/>
                <w:b/>
                <w:sz w:val="20"/>
              </w:rPr>
            </w:pPr>
          </w:p>
        </w:tc>
        <w:tc>
          <w:tcPr>
            <w:tcW w:w="233" w:type="pct"/>
            <w:shd w:val="clear" w:color="auto" w:fill="auto"/>
            <w:vAlign w:val="center"/>
          </w:tcPr>
          <w:p w14:paraId="4F89F40E" w14:textId="77777777" w:rsidR="002D4B31" w:rsidRPr="00017768" w:rsidRDefault="002D4B31" w:rsidP="00017768">
            <w:pPr>
              <w:spacing w:line="280" w:lineRule="exact"/>
              <w:rPr>
                <w:rFonts w:asciiTheme="minorHAnsi" w:hAnsiTheme="minorHAnsi" w:cstheme="minorHAnsi"/>
                <w:b/>
                <w:sz w:val="20"/>
              </w:rPr>
            </w:pPr>
          </w:p>
        </w:tc>
        <w:tc>
          <w:tcPr>
            <w:tcW w:w="227" w:type="pct"/>
            <w:shd w:val="clear" w:color="auto" w:fill="auto"/>
            <w:vAlign w:val="center"/>
          </w:tcPr>
          <w:p w14:paraId="7A648C0F" w14:textId="77777777" w:rsidR="002D4B31" w:rsidRPr="00017768" w:rsidRDefault="002D4B31" w:rsidP="00017768">
            <w:pPr>
              <w:spacing w:line="280" w:lineRule="exact"/>
              <w:rPr>
                <w:rFonts w:asciiTheme="minorHAnsi" w:hAnsiTheme="minorHAnsi" w:cstheme="minorHAnsi"/>
                <w:b/>
                <w:sz w:val="20"/>
              </w:rPr>
            </w:pPr>
          </w:p>
        </w:tc>
        <w:tc>
          <w:tcPr>
            <w:tcW w:w="229" w:type="pct"/>
            <w:shd w:val="clear" w:color="auto" w:fill="auto"/>
            <w:vAlign w:val="center"/>
          </w:tcPr>
          <w:p w14:paraId="7E5E0685" w14:textId="77777777" w:rsidR="002D4B31" w:rsidRPr="00017768" w:rsidRDefault="002D4B31" w:rsidP="00017768">
            <w:pPr>
              <w:spacing w:line="280" w:lineRule="exact"/>
              <w:rPr>
                <w:rFonts w:asciiTheme="minorHAnsi" w:hAnsiTheme="minorHAnsi" w:cstheme="minorHAnsi"/>
                <w:b/>
                <w:sz w:val="20"/>
              </w:rPr>
            </w:pPr>
          </w:p>
        </w:tc>
        <w:tc>
          <w:tcPr>
            <w:tcW w:w="248" w:type="pct"/>
          </w:tcPr>
          <w:p w14:paraId="782D0BE2" w14:textId="77777777" w:rsidR="002D4B31" w:rsidRPr="00017768" w:rsidRDefault="002D4B31" w:rsidP="00017768">
            <w:pPr>
              <w:spacing w:line="280" w:lineRule="exact"/>
              <w:rPr>
                <w:rFonts w:asciiTheme="minorHAnsi" w:hAnsiTheme="minorHAnsi" w:cstheme="minorHAnsi"/>
                <w:b/>
                <w:sz w:val="20"/>
              </w:rPr>
            </w:pPr>
          </w:p>
        </w:tc>
        <w:tc>
          <w:tcPr>
            <w:tcW w:w="228" w:type="pct"/>
          </w:tcPr>
          <w:p w14:paraId="732DC8C5" w14:textId="77777777" w:rsidR="002D4B31" w:rsidRPr="00017768" w:rsidRDefault="002D4B31" w:rsidP="00017768">
            <w:pPr>
              <w:spacing w:line="280" w:lineRule="exact"/>
              <w:rPr>
                <w:rFonts w:asciiTheme="minorHAnsi" w:hAnsiTheme="minorHAnsi" w:cstheme="minorHAnsi"/>
                <w:b/>
                <w:sz w:val="20"/>
              </w:rPr>
            </w:pPr>
          </w:p>
        </w:tc>
      </w:tr>
      <w:tr w:rsidR="002D4B31" w:rsidRPr="007D6A80" w14:paraId="722CBCBB" w14:textId="77777777" w:rsidTr="004264C4">
        <w:tc>
          <w:tcPr>
            <w:tcW w:w="1073" w:type="pct"/>
            <w:shd w:val="clear" w:color="auto" w:fill="auto"/>
            <w:vAlign w:val="center"/>
          </w:tcPr>
          <w:p w14:paraId="3D116F05"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5.5 Sampling</w:t>
            </w:r>
          </w:p>
        </w:tc>
        <w:tc>
          <w:tcPr>
            <w:tcW w:w="636" w:type="pct"/>
            <w:shd w:val="clear" w:color="auto" w:fill="auto"/>
          </w:tcPr>
          <w:p w14:paraId="60DCF053" w14:textId="77777777" w:rsidR="002D4B31" w:rsidRPr="00017768" w:rsidRDefault="002D4B31"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 xml:space="preserve">Insert </w:t>
            </w:r>
            <w:r w:rsidR="00C57387"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C57387"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shd w:val="clear" w:color="auto" w:fill="auto"/>
            <w:vAlign w:val="center"/>
          </w:tcPr>
          <w:p w14:paraId="16FC945E"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72D4A96B" w14:textId="77777777" w:rsidR="002D4B31" w:rsidRPr="00017768" w:rsidRDefault="002D4B31" w:rsidP="00017768">
            <w:pPr>
              <w:spacing w:line="280" w:lineRule="exact"/>
              <w:rPr>
                <w:rFonts w:asciiTheme="minorHAnsi" w:hAnsiTheme="minorHAnsi" w:cstheme="minorHAnsi"/>
                <w:b/>
                <w:sz w:val="20"/>
                <w:szCs w:val="22"/>
              </w:rPr>
            </w:pPr>
          </w:p>
        </w:tc>
        <w:tc>
          <w:tcPr>
            <w:tcW w:w="265" w:type="pct"/>
            <w:shd w:val="clear" w:color="auto" w:fill="auto"/>
            <w:vAlign w:val="center"/>
          </w:tcPr>
          <w:p w14:paraId="637474D1" w14:textId="77777777" w:rsidR="002D4B31" w:rsidRPr="00017768" w:rsidRDefault="002D4B31" w:rsidP="00017768">
            <w:pPr>
              <w:spacing w:line="280" w:lineRule="exact"/>
              <w:rPr>
                <w:rFonts w:asciiTheme="minorHAnsi" w:hAnsiTheme="minorHAnsi" w:cstheme="minorHAnsi"/>
                <w:b/>
                <w:sz w:val="20"/>
                <w:szCs w:val="22"/>
              </w:rPr>
            </w:pPr>
          </w:p>
        </w:tc>
        <w:tc>
          <w:tcPr>
            <w:tcW w:w="220" w:type="pct"/>
            <w:shd w:val="clear" w:color="auto" w:fill="auto"/>
            <w:vAlign w:val="center"/>
          </w:tcPr>
          <w:p w14:paraId="05B25503" w14:textId="77777777" w:rsidR="002D4B31" w:rsidRPr="00017768" w:rsidRDefault="002D4B31" w:rsidP="00017768">
            <w:pPr>
              <w:spacing w:line="280" w:lineRule="exact"/>
              <w:rPr>
                <w:rFonts w:asciiTheme="minorHAnsi" w:hAnsiTheme="minorHAnsi" w:cstheme="minorHAnsi"/>
                <w:sz w:val="20"/>
                <w:szCs w:val="22"/>
              </w:rPr>
            </w:pPr>
          </w:p>
        </w:tc>
        <w:tc>
          <w:tcPr>
            <w:tcW w:w="210" w:type="pct"/>
            <w:shd w:val="clear" w:color="auto" w:fill="auto"/>
            <w:vAlign w:val="center"/>
          </w:tcPr>
          <w:p w14:paraId="25741AD3"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7235D61C"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1663D8A0"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shd w:val="clear" w:color="auto" w:fill="auto"/>
            <w:vAlign w:val="center"/>
          </w:tcPr>
          <w:p w14:paraId="0F7A2DB2" w14:textId="77777777" w:rsidR="002D4B31" w:rsidRPr="00017768" w:rsidRDefault="002D4B31" w:rsidP="00017768">
            <w:pPr>
              <w:spacing w:line="280" w:lineRule="exact"/>
              <w:rPr>
                <w:rFonts w:asciiTheme="minorHAnsi" w:hAnsiTheme="minorHAnsi" w:cstheme="minorHAnsi"/>
                <w:b/>
                <w:sz w:val="20"/>
                <w:szCs w:val="22"/>
              </w:rPr>
            </w:pPr>
          </w:p>
        </w:tc>
        <w:tc>
          <w:tcPr>
            <w:tcW w:w="243" w:type="pct"/>
            <w:shd w:val="clear" w:color="auto" w:fill="auto"/>
            <w:vAlign w:val="center"/>
          </w:tcPr>
          <w:p w14:paraId="5D37C8A6" w14:textId="77777777" w:rsidR="002D4B31" w:rsidRPr="00017768" w:rsidRDefault="002D4B31" w:rsidP="00017768">
            <w:pPr>
              <w:spacing w:line="280" w:lineRule="exact"/>
              <w:rPr>
                <w:rFonts w:asciiTheme="minorHAnsi" w:hAnsiTheme="minorHAnsi" w:cstheme="minorHAnsi"/>
                <w:b/>
                <w:sz w:val="20"/>
                <w:szCs w:val="22"/>
              </w:rPr>
            </w:pPr>
          </w:p>
        </w:tc>
        <w:tc>
          <w:tcPr>
            <w:tcW w:w="233" w:type="pct"/>
            <w:shd w:val="clear" w:color="auto" w:fill="auto"/>
            <w:vAlign w:val="center"/>
          </w:tcPr>
          <w:p w14:paraId="401970FB" w14:textId="77777777" w:rsidR="002D4B31" w:rsidRPr="00017768" w:rsidRDefault="002D4B31" w:rsidP="00017768">
            <w:pPr>
              <w:spacing w:line="280" w:lineRule="exact"/>
              <w:rPr>
                <w:rFonts w:asciiTheme="minorHAnsi" w:hAnsiTheme="minorHAnsi" w:cstheme="minorHAnsi"/>
                <w:b/>
                <w:sz w:val="20"/>
                <w:szCs w:val="22"/>
              </w:rPr>
            </w:pPr>
          </w:p>
        </w:tc>
        <w:tc>
          <w:tcPr>
            <w:tcW w:w="227" w:type="pct"/>
            <w:shd w:val="clear" w:color="auto" w:fill="auto"/>
            <w:vAlign w:val="center"/>
          </w:tcPr>
          <w:p w14:paraId="2B101D82"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2448D347" w14:textId="77777777" w:rsidR="002D4B31" w:rsidRPr="00017768" w:rsidRDefault="002D4B31" w:rsidP="00017768">
            <w:pPr>
              <w:spacing w:line="280" w:lineRule="exact"/>
              <w:rPr>
                <w:rFonts w:asciiTheme="minorHAnsi" w:hAnsiTheme="minorHAnsi" w:cstheme="minorHAnsi"/>
                <w:b/>
                <w:sz w:val="20"/>
                <w:szCs w:val="22"/>
              </w:rPr>
            </w:pPr>
          </w:p>
        </w:tc>
        <w:tc>
          <w:tcPr>
            <w:tcW w:w="248" w:type="pct"/>
          </w:tcPr>
          <w:p w14:paraId="18DE1679"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1B10E4F8"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0736639D" w14:textId="77777777" w:rsidTr="004264C4">
        <w:tc>
          <w:tcPr>
            <w:tcW w:w="1073" w:type="pct"/>
            <w:shd w:val="clear" w:color="auto" w:fill="auto"/>
            <w:vAlign w:val="center"/>
          </w:tcPr>
          <w:p w14:paraId="39514C71"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5.6 Electronic data collection tools</w:t>
            </w:r>
          </w:p>
        </w:tc>
        <w:tc>
          <w:tcPr>
            <w:tcW w:w="636" w:type="pct"/>
            <w:shd w:val="clear" w:color="auto" w:fill="auto"/>
          </w:tcPr>
          <w:p w14:paraId="7EEE6449" w14:textId="77777777" w:rsidR="002D4B31" w:rsidRPr="00017768" w:rsidRDefault="002D4B31"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 xml:space="preserve">Insert </w:t>
            </w:r>
            <w:r w:rsidR="00C57387"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C57387"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shd w:val="clear" w:color="auto" w:fill="auto"/>
            <w:vAlign w:val="center"/>
          </w:tcPr>
          <w:p w14:paraId="1A8A518A"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4766C8EA" w14:textId="77777777" w:rsidR="002D4B31" w:rsidRPr="00017768" w:rsidRDefault="002D4B31" w:rsidP="00017768">
            <w:pPr>
              <w:spacing w:line="280" w:lineRule="exact"/>
              <w:rPr>
                <w:rFonts w:asciiTheme="minorHAnsi" w:hAnsiTheme="minorHAnsi" w:cstheme="minorHAnsi"/>
                <w:b/>
                <w:sz w:val="20"/>
                <w:szCs w:val="22"/>
              </w:rPr>
            </w:pPr>
          </w:p>
        </w:tc>
        <w:tc>
          <w:tcPr>
            <w:tcW w:w="265" w:type="pct"/>
            <w:shd w:val="clear" w:color="auto" w:fill="auto"/>
            <w:vAlign w:val="center"/>
          </w:tcPr>
          <w:p w14:paraId="4D36922C" w14:textId="77777777" w:rsidR="002D4B31" w:rsidRPr="00017768" w:rsidRDefault="002D4B31" w:rsidP="00017768">
            <w:pPr>
              <w:spacing w:line="280" w:lineRule="exact"/>
              <w:rPr>
                <w:rFonts w:asciiTheme="minorHAnsi" w:hAnsiTheme="minorHAnsi" w:cstheme="minorHAnsi"/>
                <w:b/>
                <w:sz w:val="20"/>
                <w:szCs w:val="22"/>
              </w:rPr>
            </w:pPr>
          </w:p>
        </w:tc>
        <w:tc>
          <w:tcPr>
            <w:tcW w:w="220" w:type="pct"/>
            <w:shd w:val="clear" w:color="auto" w:fill="auto"/>
            <w:vAlign w:val="center"/>
          </w:tcPr>
          <w:p w14:paraId="419281AB" w14:textId="77777777" w:rsidR="002D4B31" w:rsidRPr="00017768" w:rsidRDefault="002D4B31" w:rsidP="00017768">
            <w:pPr>
              <w:spacing w:line="280" w:lineRule="exact"/>
              <w:rPr>
                <w:rFonts w:asciiTheme="minorHAnsi" w:hAnsiTheme="minorHAnsi" w:cstheme="minorHAnsi"/>
                <w:sz w:val="20"/>
                <w:szCs w:val="22"/>
              </w:rPr>
            </w:pPr>
          </w:p>
        </w:tc>
        <w:tc>
          <w:tcPr>
            <w:tcW w:w="210" w:type="pct"/>
            <w:shd w:val="clear" w:color="auto" w:fill="auto"/>
            <w:vAlign w:val="center"/>
          </w:tcPr>
          <w:p w14:paraId="2C85553D"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1223D004"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02EFEE8B"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shd w:val="clear" w:color="auto" w:fill="auto"/>
            <w:vAlign w:val="center"/>
          </w:tcPr>
          <w:p w14:paraId="499EE9BE" w14:textId="77777777" w:rsidR="002D4B31" w:rsidRPr="00017768" w:rsidRDefault="002D4B31" w:rsidP="00017768">
            <w:pPr>
              <w:spacing w:line="280" w:lineRule="exact"/>
              <w:rPr>
                <w:rFonts w:asciiTheme="minorHAnsi" w:hAnsiTheme="minorHAnsi" w:cstheme="minorHAnsi"/>
                <w:b/>
                <w:sz w:val="20"/>
                <w:szCs w:val="22"/>
              </w:rPr>
            </w:pPr>
          </w:p>
        </w:tc>
        <w:tc>
          <w:tcPr>
            <w:tcW w:w="243" w:type="pct"/>
            <w:shd w:val="clear" w:color="auto" w:fill="auto"/>
            <w:vAlign w:val="center"/>
          </w:tcPr>
          <w:p w14:paraId="7079EE0C" w14:textId="77777777" w:rsidR="002D4B31" w:rsidRPr="00017768" w:rsidRDefault="002D4B31" w:rsidP="00017768">
            <w:pPr>
              <w:spacing w:line="280" w:lineRule="exact"/>
              <w:rPr>
                <w:rFonts w:asciiTheme="minorHAnsi" w:hAnsiTheme="minorHAnsi" w:cstheme="minorHAnsi"/>
                <w:b/>
                <w:sz w:val="20"/>
                <w:szCs w:val="22"/>
              </w:rPr>
            </w:pPr>
          </w:p>
        </w:tc>
        <w:tc>
          <w:tcPr>
            <w:tcW w:w="233" w:type="pct"/>
            <w:shd w:val="clear" w:color="auto" w:fill="auto"/>
            <w:vAlign w:val="center"/>
          </w:tcPr>
          <w:p w14:paraId="10AE32E8" w14:textId="77777777" w:rsidR="002D4B31" w:rsidRPr="00017768" w:rsidRDefault="002D4B31" w:rsidP="00017768">
            <w:pPr>
              <w:spacing w:line="280" w:lineRule="exact"/>
              <w:rPr>
                <w:rFonts w:asciiTheme="minorHAnsi" w:hAnsiTheme="minorHAnsi" w:cstheme="minorHAnsi"/>
                <w:b/>
                <w:sz w:val="20"/>
                <w:szCs w:val="22"/>
              </w:rPr>
            </w:pPr>
          </w:p>
        </w:tc>
        <w:tc>
          <w:tcPr>
            <w:tcW w:w="227" w:type="pct"/>
            <w:shd w:val="clear" w:color="auto" w:fill="auto"/>
            <w:vAlign w:val="center"/>
          </w:tcPr>
          <w:p w14:paraId="05E39B2B"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07C46C88" w14:textId="77777777" w:rsidR="002D4B31" w:rsidRPr="00017768" w:rsidRDefault="002D4B31" w:rsidP="00017768">
            <w:pPr>
              <w:spacing w:line="280" w:lineRule="exact"/>
              <w:rPr>
                <w:rFonts w:asciiTheme="minorHAnsi" w:hAnsiTheme="minorHAnsi" w:cstheme="minorHAnsi"/>
                <w:b/>
                <w:sz w:val="20"/>
                <w:szCs w:val="22"/>
              </w:rPr>
            </w:pPr>
          </w:p>
        </w:tc>
        <w:tc>
          <w:tcPr>
            <w:tcW w:w="248" w:type="pct"/>
          </w:tcPr>
          <w:p w14:paraId="158461D2"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12A9628D"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1FF68FBC" w14:textId="77777777" w:rsidTr="004264C4">
        <w:tc>
          <w:tcPr>
            <w:tcW w:w="1073" w:type="pct"/>
            <w:shd w:val="clear" w:color="auto" w:fill="auto"/>
            <w:vAlign w:val="center"/>
          </w:tcPr>
          <w:p w14:paraId="4C982DD7"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5.7 Data collection team training</w:t>
            </w:r>
          </w:p>
        </w:tc>
        <w:tc>
          <w:tcPr>
            <w:tcW w:w="636" w:type="pct"/>
            <w:shd w:val="clear" w:color="auto" w:fill="auto"/>
          </w:tcPr>
          <w:p w14:paraId="0523669A" w14:textId="77777777" w:rsidR="002D4B31" w:rsidRPr="00017768" w:rsidRDefault="002D4B31"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 xml:space="preserve">Insert </w:t>
            </w:r>
            <w:r w:rsidR="00C57387"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C57387"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shd w:val="clear" w:color="auto" w:fill="auto"/>
            <w:vAlign w:val="center"/>
          </w:tcPr>
          <w:p w14:paraId="3A23DF16"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0D32313A" w14:textId="77777777" w:rsidR="002D4B31" w:rsidRPr="00017768" w:rsidRDefault="002D4B31" w:rsidP="00017768">
            <w:pPr>
              <w:spacing w:line="280" w:lineRule="exact"/>
              <w:rPr>
                <w:rFonts w:asciiTheme="minorHAnsi" w:hAnsiTheme="minorHAnsi" w:cstheme="minorHAnsi"/>
                <w:b/>
                <w:sz w:val="20"/>
                <w:szCs w:val="22"/>
              </w:rPr>
            </w:pPr>
          </w:p>
        </w:tc>
        <w:tc>
          <w:tcPr>
            <w:tcW w:w="265" w:type="pct"/>
            <w:shd w:val="clear" w:color="auto" w:fill="auto"/>
            <w:vAlign w:val="center"/>
          </w:tcPr>
          <w:p w14:paraId="59973691" w14:textId="77777777" w:rsidR="002D4B31" w:rsidRPr="00017768" w:rsidRDefault="002D4B31" w:rsidP="00017768">
            <w:pPr>
              <w:spacing w:line="280" w:lineRule="exact"/>
              <w:rPr>
                <w:rFonts w:asciiTheme="minorHAnsi" w:hAnsiTheme="minorHAnsi" w:cstheme="minorHAnsi"/>
                <w:b/>
                <w:sz w:val="20"/>
                <w:szCs w:val="22"/>
              </w:rPr>
            </w:pPr>
          </w:p>
        </w:tc>
        <w:tc>
          <w:tcPr>
            <w:tcW w:w="220" w:type="pct"/>
            <w:shd w:val="clear" w:color="auto" w:fill="auto"/>
            <w:vAlign w:val="center"/>
          </w:tcPr>
          <w:p w14:paraId="191530DE" w14:textId="77777777" w:rsidR="002D4B31" w:rsidRPr="00017768" w:rsidRDefault="002D4B31" w:rsidP="00017768">
            <w:pPr>
              <w:spacing w:line="280" w:lineRule="exact"/>
              <w:rPr>
                <w:rFonts w:asciiTheme="minorHAnsi" w:hAnsiTheme="minorHAnsi" w:cstheme="minorHAnsi"/>
                <w:sz w:val="20"/>
                <w:szCs w:val="22"/>
              </w:rPr>
            </w:pPr>
          </w:p>
        </w:tc>
        <w:tc>
          <w:tcPr>
            <w:tcW w:w="210" w:type="pct"/>
            <w:shd w:val="clear" w:color="auto" w:fill="auto"/>
            <w:vAlign w:val="center"/>
          </w:tcPr>
          <w:p w14:paraId="5D008678"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783390EB"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6D4B73B7"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shd w:val="clear" w:color="auto" w:fill="auto"/>
            <w:vAlign w:val="center"/>
          </w:tcPr>
          <w:p w14:paraId="02A32680" w14:textId="77777777" w:rsidR="002D4B31" w:rsidRPr="00017768" w:rsidRDefault="002D4B31" w:rsidP="00017768">
            <w:pPr>
              <w:spacing w:line="280" w:lineRule="exact"/>
              <w:rPr>
                <w:rFonts w:asciiTheme="minorHAnsi" w:hAnsiTheme="minorHAnsi" w:cstheme="minorHAnsi"/>
                <w:b/>
                <w:sz w:val="20"/>
                <w:szCs w:val="22"/>
              </w:rPr>
            </w:pPr>
          </w:p>
        </w:tc>
        <w:tc>
          <w:tcPr>
            <w:tcW w:w="243" w:type="pct"/>
            <w:shd w:val="clear" w:color="auto" w:fill="auto"/>
            <w:vAlign w:val="center"/>
          </w:tcPr>
          <w:p w14:paraId="4808A915" w14:textId="77777777" w:rsidR="002D4B31" w:rsidRPr="00017768" w:rsidRDefault="002D4B31" w:rsidP="00017768">
            <w:pPr>
              <w:spacing w:line="280" w:lineRule="exact"/>
              <w:rPr>
                <w:rFonts w:asciiTheme="minorHAnsi" w:hAnsiTheme="minorHAnsi" w:cstheme="minorHAnsi"/>
                <w:b/>
                <w:sz w:val="20"/>
                <w:szCs w:val="22"/>
              </w:rPr>
            </w:pPr>
          </w:p>
        </w:tc>
        <w:tc>
          <w:tcPr>
            <w:tcW w:w="233" w:type="pct"/>
            <w:shd w:val="clear" w:color="auto" w:fill="auto"/>
            <w:vAlign w:val="center"/>
          </w:tcPr>
          <w:p w14:paraId="0F4B6765" w14:textId="77777777" w:rsidR="002D4B31" w:rsidRPr="00017768" w:rsidRDefault="002D4B31" w:rsidP="00017768">
            <w:pPr>
              <w:spacing w:line="280" w:lineRule="exact"/>
              <w:rPr>
                <w:rFonts w:asciiTheme="minorHAnsi" w:hAnsiTheme="minorHAnsi" w:cstheme="minorHAnsi"/>
                <w:b/>
                <w:sz w:val="20"/>
                <w:szCs w:val="22"/>
              </w:rPr>
            </w:pPr>
          </w:p>
        </w:tc>
        <w:tc>
          <w:tcPr>
            <w:tcW w:w="227" w:type="pct"/>
            <w:shd w:val="clear" w:color="auto" w:fill="auto"/>
            <w:vAlign w:val="center"/>
          </w:tcPr>
          <w:p w14:paraId="5ACA5339"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1EE7A121" w14:textId="77777777" w:rsidR="002D4B31" w:rsidRPr="00017768" w:rsidRDefault="002D4B31" w:rsidP="00017768">
            <w:pPr>
              <w:spacing w:line="280" w:lineRule="exact"/>
              <w:rPr>
                <w:rFonts w:asciiTheme="minorHAnsi" w:hAnsiTheme="minorHAnsi" w:cstheme="minorHAnsi"/>
                <w:b/>
                <w:sz w:val="20"/>
                <w:szCs w:val="22"/>
              </w:rPr>
            </w:pPr>
          </w:p>
        </w:tc>
        <w:tc>
          <w:tcPr>
            <w:tcW w:w="248" w:type="pct"/>
          </w:tcPr>
          <w:p w14:paraId="371D2649"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74529A4E"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263AD4D7" w14:textId="77777777" w:rsidTr="004264C4">
        <w:tc>
          <w:tcPr>
            <w:tcW w:w="1073" w:type="pct"/>
            <w:shd w:val="clear" w:color="auto" w:fill="auto"/>
            <w:vAlign w:val="center"/>
          </w:tcPr>
          <w:p w14:paraId="50F4DA44"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5.8 Pilot test and finaliz</w:t>
            </w:r>
            <w:r w:rsidR="00C57387" w:rsidRPr="001D0B8C">
              <w:rPr>
                <w:rFonts w:asciiTheme="minorHAnsi" w:hAnsiTheme="minorHAnsi" w:cstheme="minorHAnsi"/>
                <w:sz w:val="20"/>
                <w:szCs w:val="22"/>
              </w:rPr>
              <w:t>e</w:t>
            </w:r>
            <w:r w:rsidRPr="00017768">
              <w:rPr>
                <w:rFonts w:asciiTheme="minorHAnsi" w:hAnsiTheme="minorHAnsi" w:cstheme="minorHAnsi"/>
                <w:sz w:val="20"/>
                <w:szCs w:val="22"/>
              </w:rPr>
              <w:t xml:space="preserve"> data collection tools and processes.</w:t>
            </w:r>
          </w:p>
        </w:tc>
        <w:tc>
          <w:tcPr>
            <w:tcW w:w="636" w:type="pct"/>
            <w:shd w:val="clear" w:color="auto" w:fill="auto"/>
          </w:tcPr>
          <w:p w14:paraId="5C663AAB" w14:textId="77777777" w:rsidR="002D4B31" w:rsidRPr="00017768" w:rsidRDefault="002D4B31"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 xml:space="preserve">Insert </w:t>
            </w:r>
            <w:r w:rsidR="00C57387"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C57387"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shd w:val="clear" w:color="auto" w:fill="auto"/>
            <w:vAlign w:val="center"/>
          </w:tcPr>
          <w:p w14:paraId="58E59566"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7AA15DBE" w14:textId="77777777" w:rsidR="002D4B31" w:rsidRPr="00017768" w:rsidRDefault="002D4B31" w:rsidP="00017768">
            <w:pPr>
              <w:spacing w:line="280" w:lineRule="exact"/>
              <w:rPr>
                <w:rFonts w:asciiTheme="minorHAnsi" w:hAnsiTheme="minorHAnsi" w:cstheme="minorHAnsi"/>
                <w:b/>
                <w:sz w:val="20"/>
                <w:szCs w:val="22"/>
              </w:rPr>
            </w:pPr>
          </w:p>
        </w:tc>
        <w:tc>
          <w:tcPr>
            <w:tcW w:w="265" w:type="pct"/>
            <w:shd w:val="clear" w:color="auto" w:fill="auto"/>
            <w:vAlign w:val="center"/>
          </w:tcPr>
          <w:p w14:paraId="1B962D40" w14:textId="77777777" w:rsidR="002D4B31" w:rsidRPr="00017768" w:rsidRDefault="002D4B31" w:rsidP="00017768">
            <w:pPr>
              <w:spacing w:line="280" w:lineRule="exact"/>
              <w:rPr>
                <w:rFonts w:asciiTheme="minorHAnsi" w:hAnsiTheme="minorHAnsi" w:cstheme="minorHAnsi"/>
                <w:b/>
                <w:sz w:val="20"/>
                <w:szCs w:val="22"/>
              </w:rPr>
            </w:pPr>
          </w:p>
        </w:tc>
        <w:tc>
          <w:tcPr>
            <w:tcW w:w="220" w:type="pct"/>
            <w:shd w:val="clear" w:color="auto" w:fill="auto"/>
            <w:vAlign w:val="center"/>
          </w:tcPr>
          <w:p w14:paraId="6B52A107" w14:textId="77777777" w:rsidR="002D4B31" w:rsidRPr="00017768" w:rsidRDefault="002D4B31" w:rsidP="00017768">
            <w:pPr>
              <w:spacing w:line="280" w:lineRule="exact"/>
              <w:rPr>
                <w:rFonts w:asciiTheme="minorHAnsi" w:hAnsiTheme="minorHAnsi" w:cstheme="minorHAnsi"/>
                <w:sz w:val="20"/>
                <w:szCs w:val="22"/>
              </w:rPr>
            </w:pPr>
          </w:p>
        </w:tc>
        <w:tc>
          <w:tcPr>
            <w:tcW w:w="210" w:type="pct"/>
            <w:shd w:val="clear" w:color="auto" w:fill="auto"/>
            <w:vAlign w:val="center"/>
          </w:tcPr>
          <w:p w14:paraId="5BF86CE6"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647687FF"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324C36AD"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shd w:val="clear" w:color="auto" w:fill="auto"/>
            <w:vAlign w:val="center"/>
          </w:tcPr>
          <w:p w14:paraId="30DA5A0C" w14:textId="77777777" w:rsidR="002D4B31" w:rsidRPr="00017768" w:rsidRDefault="002D4B31" w:rsidP="00017768">
            <w:pPr>
              <w:spacing w:line="280" w:lineRule="exact"/>
              <w:rPr>
                <w:rFonts w:asciiTheme="minorHAnsi" w:hAnsiTheme="minorHAnsi" w:cstheme="minorHAnsi"/>
                <w:b/>
                <w:sz w:val="20"/>
                <w:szCs w:val="22"/>
              </w:rPr>
            </w:pPr>
          </w:p>
        </w:tc>
        <w:tc>
          <w:tcPr>
            <w:tcW w:w="243" w:type="pct"/>
            <w:shd w:val="clear" w:color="auto" w:fill="auto"/>
            <w:vAlign w:val="center"/>
          </w:tcPr>
          <w:p w14:paraId="43BD57F9" w14:textId="77777777" w:rsidR="002D4B31" w:rsidRPr="00017768" w:rsidRDefault="002D4B31" w:rsidP="00017768">
            <w:pPr>
              <w:spacing w:line="280" w:lineRule="exact"/>
              <w:rPr>
                <w:rFonts w:asciiTheme="minorHAnsi" w:hAnsiTheme="minorHAnsi" w:cstheme="minorHAnsi"/>
                <w:b/>
                <w:sz w:val="20"/>
                <w:szCs w:val="22"/>
              </w:rPr>
            </w:pPr>
          </w:p>
        </w:tc>
        <w:tc>
          <w:tcPr>
            <w:tcW w:w="233" w:type="pct"/>
            <w:shd w:val="clear" w:color="auto" w:fill="auto"/>
            <w:vAlign w:val="center"/>
          </w:tcPr>
          <w:p w14:paraId="51E4CE96" w14:textId="77777777" w:rsidR="002D4B31" w:rsidRPr="00017768" w:rsidRDefault="002D4B31" w:rsidP="00017768">
            <w:pPr>
              <w:spacing w:line="280" w:lineRule="exact"/>
              <w:rPr>
                <w:rFonts w:asciiTheme="minorHAnsi" w:hAnsiTheme="minorHAnsi" w:cstheme="minorHAnsi"/>
                <w:b/>
                <w:sz w:val="20"/>
                <w:szCs w:val="22"/>
              </w:rPr>
            </w:pPr>
          </w:p>
        </w:tc>
        <w:tc>
          <w:tcPr>
            <w:tcW w:w="227" w:type="pct"/>
            <w:shd w:val="clear" w:color="auto" w:fill="auto"/>
            <w:vAlign w:val="center"/>
          </w:tcPr>
          <w:p w14:paraId="51D6363E"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21EBDBFD" w14:textId="77777777" w:rsidR="002D4B31" w:rsidRPr="00017768" w:rsidRDefault="002D4B31" w:rsidP="00017768">
            <w:pPr>
              <w:spacing w:line="280" w:lineRule="exact"/>
              <w:rPr>
                <w:rFonts w:asciiTheme="minorHAnsi" w:hAnsiTheme="minorHAnsi" w:cstheme="minorHAnsi"/>
                <w:b/>
                <w:sz w:val="20"/>
                <w:szCs w:val="22"/>
              </w:rPr>
            </w:pPr>
          </w:p>
        </w:tc>
        <w:tc>
          <w:tcPr>
            <w:tcW w:w="248" w:type="pct"/>
          </w:tcPr>
          <w:p w14:paraId="70634F3A"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2CE34780"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4674FCFF" w14:textId="77777777" w:rsidTr="004264C4">
        <w:trPr>
          <w:trHeight w:val="287"/>
        </w:trPr>
        <w:tc>
          <w:tcPr>
            <w:tcW w:w="5000" w:type="pct"/>
            <w:gridSpan w:val="17"/>
            <w:shd w:val="clear" w:color="auto" w:fill="F2F2F2" w:themeFill="background1" w:themeFillShade="F2"/>
            <w:vAlign w:val="center"/>
          </w:tcPr>
          <w:p w14:paraId="3A03FFB1" w14:textId="77777777" w:rsidR="002D4B31" w:rsidRPr="001D0B8C" w:rsidRDefault="002D4B31" w:rsidP="00017768">
            <w:pPr>
              <w:pStyle w:val="ListParagraph"/>
              <w:numPr>
                <w:ilvl w:val="0"/>
                <w:numId w:val="41"/>
              </w:numPr>
              <w:spacing w:after="0" w:line="280" w:lineRule="exact"/>
              <w:rPr>
                <w:rFonts w:asciiTheme="minorHAnsi" w:eastAsiaTheme="minorEastAsia" w:hAnsiTheme="minorHAnsi" w:cstheme="minorHAnsi"/>
                <w:b/>
                <w:sz w:val="20"/>
                <w:szCs w:val="22"/>
              </w:rPr>
            </w:pPr>
            <w:r w:rsidRPr="001D0B8C">
              <w:rPr>
                <w:rFonts w:asciiTheme="minorHAnsi" w:eastAsiaTheme="minorEastAsia" w:hAnsiTheme="minorHAnsi" w:cstheme="minorHAnsi"/>
                <w:b/>
                <w:sz w:val="20"/>
                <w:szCs w:val="22"/>
              </w:rPr>
              <w:t>Carry out fieldwork</w:t>
            </w:r>
          </w:p>
        </w:tc>
      </w:tr>
      <w:tr w:rsidR="002D4B31" w:rsidRPr="007D6A80" w14:paraId="19191F0F" w14:textId="77777777" w:rsidTr="004264C4">
        <w:tc>
          <w:tcPr>
            <w:tcW w:w="1073" w:type="pct"/>
            <w:shd w:val="clear" w:color="auto" w:fill="auto"/>
            <w:vAlign w:val="center"/>
          </w:tcPr>
          <w:p w14:paraId="111A985C"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 xml:space="preserve">6.1 </w:t>
            </w:r>
            <w:r w:rsidR="00C57387" w:rsidRPr="00017768">
              <w:rPr>
                <w:rFonts w:asciiTheme="minorHAnsi" w:hAnsiTheme="minorHAnsi" w:cstheme="minorHAnsi"/>
                <w:sz w:val="20"/>
                <w:szCs w:val="22"/>
              </w:rPr>
              <w:t>Conduct</w:t>
            </w:r>
            <w:r w:rsidRPr="00017768">
              <w:rPr>
                <w:rFonts w:asciiTheme="minorHAnsi" w:hAnsiTheme="minorHAnsi" w:cstheme="minorHAnsi"/>
                <w:sz w:val="20"/>
                <w:szCs w:val="22"/>
              </w:rPr>
              <w:t xml:space="preserve"> the survey for the OVC Project.</w:t>
            </w:r>
          </w:p>
        </w:tc>
        <w:tc>
          <w:tcPr>
            <w:tcW w:w="636" w:type="pct"/>
            <w:shd w:val="clear" w:color="auto" w:fill="auto"/>
          </w:tcPr>
          <w:p w14:paraId="4453AD1B" w14:textId="77777777" w:rsidR="002D4B31" w:rsidRPr="00017768" w:rsidRDefault="002D4B31"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 xml:space="preserve">Insert </w:t>
            </w:r>
            <w:r w:rsidR="00C57387"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C57387"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shd w:val="clear" w:color="auto" w:fill="auto"/>
            <w:vAlign w:val="center"/>
          </w:tcPr>
          <w:p w14:paraId="5924BAAD"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711A5ED4" w14:textId="77777777" w:rsidR="002D4B31" w:rsidRPr="00017768" w:rsidRDefault="002D4B31" w:rsidP="00017768">
            <w:pPr>
              <w:spacing w:line="280" w:lineRule="exact"/>
              <w:rPr>
                <w:rFonts w:asciiTheme="minorHAnsi" w:hAnsiTheme="minorHAnsi" w:cstheme="minorHAnsi"/>
                <w:b/>
                <w:sz w:val="20"/>
                <w:szCs w:val="22"/>
              </w:rPr>
            </w:pPr>
          </w:p>
        </w:tc>
        <w:tc>
          <w:tcPr>
            <w:tcW w:w="265" w:type="pct"/>
            <w:shd w:val="clear" w:color="auto" w:fill="auto"/>
            <w:vAlign w:val="center"/>
          </w:tcPr>
          <w:p w14:paraId="1BB4DF02" w14:textId="77777777" w:rsidR="002D4B31" w:rsidRPr="00017768" w:rsidRDefault="002D4B31" w:rsidP="00017768">
            <w:pPr>
              <w:spacing w:line="280" w:lineRule="exact"/>
              <w:rPr>
                <w:rFonts w:asciiTheme="minorHAnsi" w:hAnsiTheme="minorHAnsi" w:cstheme="minorHAnsi"/>
                <w:b/>
                <w:sz w:val="20"/>
                <w:szCs w:val="22"/>
              </w:rPr>
            </w:pPr>
          </w:p>
        </w:tc>
        <w:tc>
          <w:tcPr>
            <w:tcW w:w="220" w:type="pct"/>
            <w:shd w:val="clear" w:color="auto" w:fill="auto"/>
            <w:vAlign w:val="center"/>
          </w:tcPr>
          <w:p w14:paraId="04DC0A1A" w14:textId="77777777" w:rsidR="002D4B31" w:rsidRPr="00017768" w:rsidRDefault="002D4B31" w:rsidP="00017768">
            <w:pPr>
              <w:spacing w:line="280" w:lineRule="exact"/>
              <w:rPr>
                <w:rFonts w:asciiTheme="minorHAnsi" w:hAnsiTheme="minorHAnsi" w:cstheme="minorHAnsi"/>
                <w:b/>
                <w:sz w:val="20"/>
                <w:szCs w:val="22"/>
              </w:rPr>
            </w:pPr>
          </w:p>
        </w:tc>
        <w:tc>
          <w:tcPr>
            <w:tcW w:w="210" w:type="pct"/>
            <w:shd w:val="clear" w:color="auto" w:fill="auto"/>
            <w:vAlign w:val="center"/>
          </w:tcPr>
          <w:p w14:paraId="087C27AB"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1E0A82A5"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1442BE46"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shd w:val="clear" w:color="auto" w:fill="auto"/>
            <w:vAlign w:val="center"/>
          </w:tcPr>
          <w:p w14:paraId="5F8A3E19"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557D2789" w14:textId="77777777" w:rsidR="002D4B31" w:rsidRPr="00017768" w:rsidRDefault="002D4B31" w:rsidP="00017768">
            <w:pPr>
              <w:spacing w:line="280" w:lineRule="exact"/>
              <w:rPr>
                <w:rFonts w:asciiTheme="minorHAnsi" w:hAnsiTheme="minorHAnsi" w:cstheme="minorHAnsi"/>
                <w:sz w:val="20"/>
                <w:szCs w:val="22"/>
              </w:rPr>
            </w:pPr>
          </w:p>
        </w:tc>
        <w:tc>
          <w:tcPr>
            <w:tcW w:w="233" w:type="pct"/>
            <w:shd w:val="clear" w:color="auto" w:fill="auto"/>
            <w:vAlign w:val="center"/>
          </w:tcPr>
          <w:p w14:paraId="3D62A689" w14:textId="77777777" w:rsidR="002D4B31" w:rsidRPr="00017768" w:rsidRDefault="002D4B31" w:rsidP="00017768">
            <w:pPr>
              <w:spacing w:line="280" w:lineRule="exact"/>
              <w:rPr>
                <w:rFonts w:asciiTheme="minorHAnsi" w:hAnsiTheme="minorHAnsi" w:cstheme="minorHAnsi"/>
                <w:b/>
                <w:sz w:val="20"/>
                <w:szCs w:val="22"/>
              </w:rPr>
            </w:pPr>
          </w:p>
        </w:tc>
        <w:tc>
          <w:tcPr>
            <w:tcW w:w="227" w:type="pct"/>
            <w:shd w:val="clear" w:color="auto" w:fill="auto"/>
            <w:vAlign w:val="center"/>
          </w:tcPr>
          <w:p w14:paraId="0C9BA19A"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49933D87" w14:textId="77777777" w:rsidR="002D4B31" w:rsidRPr="00017768" w:rsidRDefault="002D4B31" w:rsidP="00017768">
            <w:pPr>
              <w:spacing w:line="280" w:lineRule="exact"/>
              <w:rPr>
                <w:rFonts w:asciiTheme="minorHAnsi" w:hAnsiTheme="minorHAnsi" w:cstheme="minorHAnsi"/>
                <w:b/>
                <w:sz w:val="20"/>
                <w:szCs w:val="22"/>
              </w:rPr>
            </w:pPr>
          </w:p>
        </w:tc>
        <w:tc>
          <w:tcPr>
            <w:tcW w:w="248" w:type="pct"/>
          </w:tcPr>
          <w:p w14:paraId="30AC40CE"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5B3EF3BA"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3ED62021" w14:textId="77777777" w:rsidTr="004264C4">
        <w:tc>
          <w:tcPr>
            <w:tcW w:w="1073" w:type="pct"/>
            <w:shd w:val="clear" w:color="auto" w:fill="auto"/>
            <w:vAlign w:val="center"/>
          </w:tcPr>
          <w:p w14:paraId="73C938EB"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lastRenderedPageBreak/>
              <w:t>6.2 Document the process and compliance with standard operating procedures/quality assurance process.</w:t>
            </w:r>
          </w:p>
        </w:tc>
        <w:tc>
          <w:tcPr>
            <w:tcW w:w="636" w:type="pct"/>
            <w:shd w:val="clear" w:color="auto" w:fill="auto"/>
          </w:tcPr>
          <w:p w14:paraId="0999919A" w14:textId="77777777" w:rsidR="002D4B31" w:rsidRPr="00017768" w:rsidRDefault="002D4B31"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 xml:space="preserve">Insert </w:t>
            </w:r>
            <w:r w:rsidR="00C57387"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C57387"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shd w:val="clear" w:color="auto" w:fill="auto"/>
            <w:vAlign w:val="center"/>
          </w:tcPr>
          <w:p w14:paraId="637368BB"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5D85B914" w14:textId="77777777" w:rsidR="002D4B31" w:rsidRPr="00017768" w:rsidRDefault="002D4B31" w:rsidP="00017768">
            <w:pPr>
              <w:spacing w:line="280" w:lineRule="exact"/>
              <w:rPr>
                <w:rFonts w:asciiTheme="minorHAnsi" w:hAnsiTheme="minorHAnsi" w:cstheme="minorHAnsi"/>
                <w:b/>
                <w:sz w:val="20"/>
                <w:szCs w:val="22"/>
              </w:rPr>
            </w:pPr>
          </w:p>
        </w:tc>
        <w:tc>
          <w:tcPr>
            <w:tcW w:w="265" w:type="pct"/>
            <w:shd w:val="clear" w:color="auto" w:fill="auto"/>
            <w:vAlign w:val="center"/>
          </w:tcPr>
          <w:p w14:paraId="6E1A2ABA" w14:textId="77777777" w:rsidR="002D4B31" w:rsidRPr="00017768" w:rsidRDefault="002D4B31" w:rsidP="00017768">
            <w:pPr>
              <w:spacing w:line="280" w:lineRule="exact"/>
              <w:rPr>
                <w:rFonts w:asciiTheme="minorHAnsi" w:hAnsiTheme="minorHAnsi" w:cstheme="minorHAnsi"/>
                <w:b/>
                <w:sz w:val="20"/>
                <w:szCs w:val="22"/>
              </w:rPr>
            </w:pPr>
          </w:p>
        </w:tc>
        <w:tc>
          <w:tcPr>
            <w:tcW w:w="220" w:type="pct"/>
            <w:shd w:val="clear" w:color="auto" w:fill="auto"/>
            <w:vAlign w:val="center"/>
          </w:tcPr>
          <w:p w14:paraId="7CE60213" w14:textId="77777777" w:rsidR="002D4B31" w:rsidRPr="00017768" w:rsidRDefault="002D4B31" w:rsidP="00017768">
            <w:pPr>
              <w:spacing w:line="280" w:lineRule="exact"/>
              <w:rPr>
                <w:rFonts w:asciiTheme="minorHAnsi" w:hAnsiTheme="minorHAnsi" w:cstheme="minorHAnsi"/>
                <w:b/>
                <w:sz w:val="20"/>
                <w:szCs w:val="22"/>
              </w:rPr>
            </w:pPr>
          </w:p>
        </w:tc>
        <w:tc>
          <w:tcPr>
            <w:tcW w:w="210" w:type="pct"/>
            <w:shd w:val="clear" w:color="auto" w:fill="auto"/>
            <w:vAlign w:val="center"/>
          </w:tcPr>
          <w:p w14:paraId="1EEA914F"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27D547A9"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3C2AEE92" w14:textId="77777777" w:rsidR="002D4B31" w:rsidRPr="00017768" w:rsidRDefault="002D4B31" w:rsidP="00017768">
            <w:pPr>
              <w:spacing w:line="280" w:lineRule="exact"/>
              <w:rPr>
                <w:rFonts w:asciiTheme="minorHAnsi" w:hAnsiTheme="minorHAnsi" w:cstheme="minorHAnsi"/>
                <w:sz w:val="20"/>
                <w:szCs w:val="22"/>
              </w:rPr>
            </w:pPr>
          </w:p>
        </w:tc>
        <w:tc>
          <w:tcPr>
            <w:tcW w:w="240" w:type="pct"/>
            <w:gridSpan w:val="2"/>
            <w:shd w:val="clear" w:color="auto" w:fill="auto"/>
            <w:vAlign w:val="center"/>
          </w:tcPr>
          <w:p w14:paraId="560F1827" w14:textId="77777777" w:rsidR="002D4B31" w:rsidRPr="00017768" w:rsidRDefault="002D4B31" w:rsidP="00017768">
            <w:pPr>
              <w:spacing w:line="280" w:lineRule="exact"/>
              <w:rPr>
                <w:rFonts w:asciiTheme="minorHAnsi" w:hAnsiTheme="minorHAnsi" w:cstheme="minorHAnsi"/>
                <w:sz w:val="20"/>
                <w:szCs w:val="22"/>
              </w:rPr>
            </w:pPr>
          </w:p>
        </w:tc>
        <w:tc>
          <w:tcPr>
            <w:tcW w:w="243" w:type="pct"/>
            <w:shd w:val="clear" w:color="auto" w:fill="auto"/>
            <w:vAlign w:val="center"/>
          </w:tcPr>
          <w:p w14:paraId="1C1E6417" w14:textId="77777777" w:rsidR="002D4B31" w:rsidRPr="00017768" w:rsidRDefault="002D4B31" w:rsidP="00017768">
            <w:pPr>
              <w:spacing w:line="280" w:lineRule="exact"/>
              <w:rPr>
                <w:rFonts w:asciiTheme="minorHAnsi" w:hAnsiTheme="minorHAnsi" w:cstheme="minorHAnsi"/>
                <w:sz w:val="20"/>
                <w:szCs w:val="22"/>
              </w:rPr>
            </w:pPr>
          </w:p>
        </w:tc>
        <w:tc>
          <w:tcPr>
            <w:tcW w:w="233" w:type="pct"/>
            <w:shd w:val="clear" w:color="auto" w:fill="auto"/>
            <w:vAlign w:val="center"/>
          </w:tcPr>
          <w:p w14:paraId="54F28A9D" w14:textId="77777777" w:rsidR="002D4B31" w:rsidRPr="00017768" w:rsidRDefault="002D4B31" w:rsidP="00017768">
            <w:pPr>
              <w:spacing w:line="280" w:lineRule="exact"/>
              <w:rPr>
                <w:rFonts w:asciiTheme="minorHAnsi" w:hAnsiTheme="minorHAnsi" w:cstheme="minorHAnsi"/>
                <w:b/>
                <w:sz w:val="20"/>
                <w:szCs w:val="22"/>
              </w:rPr>
            </w:pPr>
          </w:p>
        </w:tc>
        <w:tc>
          <w:tcPr>
            <w:tcW w:w="227" w:type="pct"/>
            <w:shd w:val="clear" w:color="auto" w:fill="auto"/>
            <w:vAlign w:val="center"/>
          </w:tcPr>
          <w:p w14:paraId="77BC9514"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18B01DA0" w14:textId="77777777" w:rsidR="002D4B31" w:rsidRPr="00017768" w:rsidRDefault="002D4B31" w:rsidP="00017768">
            <w:pPr>
              <w:spacing w:line="280" w:lineRule="exact"/>
              <w:rPr>
                <w:rFonts w:asciiTheme="minorHAnsi" w:hAnsiTheme="minorHAnsi" w:cstheme="minorHAnsi"/>
                <w:b/>
                <w:sz w:val="20"/>
                <w:szCs w:val="22"/>
              </w:rPr>
            </w:pPr>
          </w:p>
        </w:tc>
        <w:tc>
          <w:tcPr>
            <w:tcW w:w="248" w:type="pct"/>
          </w:tcPr>
          <w:p w14:paraId="376D3241"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732DCB1E"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6147ECE4" w14:textId="77777777" w:rsidTr="004264C4">
        <w:trPr>
          <w:trHeight w:val="242"/>
        </w:trPr>
        <w:tc>
          <w:tcPr>
            <w:tcW w:w="5000" w:type="pct"/>
            <w:gridSpan w:val="17"/>
            <w:shd w:val="clear" w:color="auto" w:fill="F2F2F2" w:themeFill="background1" w:themeFillShade="F2"/>
            <w:vAlign w:val="center"/>
          </w:tcPr>
          <w:p w14:paraId="379B70EC" w14:textId="77777777" w:rsidR="002D4B31" w:rsidRPr="00017768" w:rsidRDefault="002D4B31" w:rsidP="00017768">
            <w:pPr>
              <w:pStyle w:val="ListParagraph"/>
              <w:numPr>
                <w:ilvl w:val="0"/>
                <w:numId w:val="41"/>
              </w:numPr>
              <w:spacing w:after="0" w:line="280" w:lineRule="exact"/>
              <w:rPr>
                <w:rFonts w:asciiTheme="minorHAnsi" w:eastAsiaTheme="minorEastAsia" w:hAnsiTheme="minorHAnsi" w:cstheme="minorHAnsi"/>
                <w:sz w:val="20"/>
                <w:szCs w:val="22"/>
              </w:rPr>
            </w:pPr>
            <w:r w:rsidRPr="001D0B8C">
              <w:rPr>
                <w:rFonts w:asciiTheme="minorHAnsi" w:eastAsiaTheme="minorEastAsia" w:hAnsiTheme="minorHAnsi" w:cstheme="minorHAnsi"/>
                <w:b/>
                <w:sz w:val="20"/>
                <w:szCs w:val="22"/>
              </w:rPr>
              <w:t xml:space="preserve">Complete data quality audit and </w:t>
            </w:r>
            <w:r w:rsidRPr="00017768">
              <w:rPr>
                <w:rFonts w:asciiTheme="minorHAnsi" w:eastAsiaTheme="minorEastAsia" w:hAnsiTheme="minorHAnsi" w:cstheme="minorHAnsi"/>
                <w:b/>
                <w:sz w:val="20"/>
                <w:szCs w:val="22"/>
              </w:rPr>
              <w:t>data cleaning</w:t>
            </w:r>
          </w:p>
        </w:tc>
      </w:tr>
      <w:tr w:rsidR="002D4B31" w:rsidRPr="007D6A80" w14:paraId="5F7450D1" w14:textId="77777777" w:rsidTr="004264C4">
        <w:tc>
          <w:tcPr>
            <w:tcW w:w="1073" w:type="pct"/>
            <w:shd w:val="clear" w:color="auto" w:fill="auto"/>
            <w:vAlign w:val="center"/>
          </w:tcPr>
          <w:p w14:paraId="1F57DAE5"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7.1 Perform edit checks on the data files, document problems, and clean the data.</w:t>
            </w:r>
          </w:p>
        </w:tc>
        <w:tc>
          <w:tcPr>
            <w:tcW w:w="636" w:type="pct"/>
            <w:shd w:val="clear" w:color="auto" w:fill="auto"/>
          </w:tcPr>
          <w:p w14:paraId="08754488" w14:textId="77777777" w:rsidR="002D4B31" w:rsidRPr="00017768" w:rsidRDefault="002D4B31"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 xml:space="preserve">Insert </w:t>
            </w:r>
            <w:r w:rsidR="00C57387"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C57387"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shd w:val="clear" w:color="auto" w:fill="auto"/>
            <w:vAlign w:val="center"/>
          </w:tcPr>
          <w:p w14:paraId="15D2D7DF"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54B03DE8" w14:textId="77777777" w:rsidR="002D4B31" w:rsidRPr="00017768" w:rsidRDefault="002D4B31" w:rsidP="00017768">
            <w:pPr>
              <w:spacing w:line="280" w:lineRule="exact"/>
              <w:rPr>
                <w:rFonts w:asciiTheme="minorHAnsi" w:hAnsiTheme="minorHAnsi" w:cstheme="minorHAnsi"/>
                <w:b/>
                <w:sz w:val="20"/>
                <w:szCs w:val="22"/>
              </w:rPr>
            </w:pPr>
          </w:p>
        </w:tc>
        <w:tc>
          <w:tcPr>
            <w:tcW w:w="265" w:type="pct"/>
            <w:shd w:val="clear" w:color="auto" w:fill="auto"/>
            <w:vAlign w:val="center"/>
          </w:tcPr>
          <w:p w14:paraId="0843DA75" w14:textId="77777777" w:rsidR="002D4B31" w:rsidRPr="00017768" w:rsidRDefault="002D4B31" w:rsidP="00017768">
            <w:pPr>
              <w:spacing w:line="280" w:lineRule="exact"/>
              <w:rPr>
                <w:rFonts w:asciiTheme="minorHAnsi" w:hAnsiTheme="minorHAnsi" w:cstheme="minorHAnsi"/>
                <w:b/>
                <w:sz w:val="20"/>
                <w:szCs w:val="22"/>
              </w:rPr>
            </w:pPr>
          </w:p>
        </w:tc>
        <w:tc>
          <w:tcPr>
            <w:tcW w:w="220" w:type="pct"/>
            <w:shd w:val="clear" w:color="auto" w:fill="auto"/>
            <w:vAlign w:val="center"/>
          </w:tcPr>
          <w:p w14:paraId="2E206092" w14:textId="77777777" w:rsidR="002D4B31" w:rsidRPr="00017768" w:rsidRDefault="002D4B31" w:rsidP="00017768">
            <w:pPr>
              <w:spacing w:line="280" w:lineRule="exact"/>
              <w:rPr>
                <w:rFonts w:asciiTheme="minorHAnsi" w:hAnsiTheme="minorHAnsi" w:cstheme="minorHAnsi"/>
                <w:b/>
                <w:sz w:val="20"/>
                <w:szCs w:val="22"/>
              </w:rPr>
            </w:pPr>
          </w:p>
        </w:tc>
        <w:tc>
          <w:tcPr>
            <w:tcW w:w="210" w:type="pct"/>
            <w:shd w:val="clear" w:color="auto" w:fill="auto"/>
            <w:vAlign w:val="center"/>
          </w:tcPr>
          <w:p w14:paraId="2B257F02" w14:textId="77777777" w:rsidR="002D4B31" w:rsidRPr="00017768" w:rsidRDefault="002D4B31" w:rsidP="00017768">
            <w:pPr>
              <w:spacing w:line="280" w:lineRule="exact"/>
              <w:rPr>
                <w:rFonts w:asciiTheme="minorHAnsi" w:hAnsiTheme="minorHAnsi" w:cstheme="minorHAnsi"/>
                <w:b/>
                <w:sz w:val="20"/>
                <w:szCs w:val="22"/>
              </w:rPr>
            </w:pPr>
          </w:p>
        </w:tc>
        <w:tc>
          <w:tcPr>
            <w:tcW w:w="243" w:type="pct"/>
            <w:shd w:val="clear" w:color="auto" w:fill="auto"/>
            <w:vAlign w:val="center"/>
          </w:tcPr>
          <w:p w14:paraId="58862B85"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2E406535" w14:textId="77777777" w:rsidR="002D4B31" w:rsidRPr="00017768" w:rsidRDefault="002D4B31" w:rsidP="00017768">
            <w:pPr>
              <w:spacing w:line="280" w:lineRule="exact"/>
              <w:rPr>
                <w:rFonts w:asciiTheme="minorHAnsi" w:hAnsiTheme="minorHAnsi" w:cstheme="minorHAnsi"/>
                <w:sz w:val="20"/>
                <w:szCs w:val="22"/>
              </w:rPr>
            </w:pPr>
          </w:p>
        </w:tc>
        <w:tc>
          <w:tcPr>
            <w:tcW w:w="235" w:type="pct"/>
            <w:shd w:val="clear" w:color="auto" w:fill="auto"/>
            <w:vAlign w:val="center"/>
          </w:tcPr>
          <w:p w14:paraId="77777E90" w14:textId="77777777" w:rsidR="002D4B31" w:rsidRPr="00017768" w:rsidRDefault="002D4B31" w:rsidP="00017768">
            <w:pPr>
              <w:spacing w:line="280" w:lineRule="exact"/>
              <w:rPr>
                <w:rFonts w:asciiTheme="minorHAnsi" w:hAnsiTheme="minorHAnsi" w:cstheme="minorHAnsi"/>
                <w:sz w:val="20"/>
                <w:szCs w:val="22"/>
              </w:rPr>
            </w:pPr>
          </w:p>
        </w:tc>
        <w:tc>
          <w:tcPr>
            <w:tcW w:w="248" w:type="pct"/>
            <w:gridSpan w:val="2"/>
            <w:shd w:val="clear" w:color="auto" w:fill="auto"/>
            <w:vAlign w:val="center"/>
          </w:tcPr>
          <w:p w14:paraId="3E3F5220" w14:textId="77777777" w:rsidR="002D4B31" w:rsidRPr="00017768" w:rsidRDefault="002D4B31" w:rsidP="00017768">
            <w:pPr>
              <w:spacing w:line="280" w:lineRule="exact"/>
              <w:rPr>
                <w:rFonts w:asciiTheme="minorHAnsi" w:hAnsiTheme="minorHAnsi" w:cstheme="minorHAnsi"/>
                <w:sz w:val="20"/>
                <w:szCs w:val="22"/>
              </w:rPr>
            </w:pPr>
          </w:p>
        </w:tc>
        <w:tc>
          <w:tcPr>
            <w:tcW w:w="233" w:type="pct"/>
            <w:shd w:val="clear" w:color="auto" w:fill="auto"/>
            <w:vAlign w:val="center"/>
          </w:tcPr>
          <w:p w14:paraId="1E3E5A30" w14:textId="77777777" w:rsidR="002D4B31" w:rsidRPr="00017768" w:rsidRDefault="002D4B31" w:rsidP="00017768">
            <w:pPr>
              <w:spacing w:line="280" w:lineRule="exact"/>
              <w:rPr>
                <w:rFonts w:asciiTheme="minorHAnsi" w:hAnsiTheme="minorHAnsi" w:cstheme="minorHAnsi"/>
                <w:sz w:val="20"/>
                <w:szCs w:val="22"/>
              </w:rPr>
            </w:pPr>
          </w:p>
        </w:tc>
        <w:tc>
          <w:tcPr>
            <w:tcW w:w="227" w:type="pct"/>
            <w:shd w:val="clear" w:color="auto" w:fill="auto"/>
            <w:vAlign w:val="center"/>
          </w:tcPr>
          <w:p w14:paraId="59169EA1"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53D0735C" w14:textId="77777777" w:rsidR="002D4B31" w:rsidRPr="00017768" w:rsidRDefault="002D4B31" w:rsidP="00017768">
            <w:pPr>
              <w:spacing w:line="280" w:lineRule="exact"/>
              <w:rPr>
                <w:rFonts w:asciiTheme="minorHAnsi" w:hAnsiTheme="minorHAnsi" w:cstheme="minorHAnsi"/>
                <w:b/>
                <w:sz w:val="20"/>
                <w:szCs w:val="22"/>
              </w:rPr>
            </w:pPr>
          </w:p>
        </w:tc>
        <w:tc>
          <w:tcPr>
            <w:tcW w:w="248" w:type="pct"/>
          </w:tcPr>
          <w:p w14:paraId="7EE66756"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6817430E"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63A694ED" w14:textId="77777777" w:rsidTr="004264C4">
        <w:tc>
          <w:tcPr>
            <w:tcW w:w="1073" w:type="pct"/>
            <w:shd w:val="clear" w:color="auto" w:fill="auto"/>
            <w:vAlign w:val="center"/>
          </w:tcPr>
          <w:p w14:paraId="0C4D4EE0"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7.2 Create analysis files.</w:t>
            </w:r>
          </w:p>
        </w:tc>
        <w:tc>
          <w:tcPr>
            <w:tcW w:w="636" w:type="pct"/>
            <w:shd w:val="clear" w:color="auto" w:fill="auto"/>
          </w:tcPr>
          <w:p w14:paraId="0CD79EE6" w14:textId="77777777" w:rsidR="002D4B31" w:rsidRPr="00017768" w:rsidRDefault="002D4B31"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 xml:space="preserve">Insert </w:t>
            </w:r>
            <w:r w:rsidR="00C57387" w:rsidRPr="00017768">
              <w:rPr>
                <w:rFonts w:asciiTheme="minorHAnsi" w:hAnsiTheme="minorHAnsi" w:cstheme="minorHAnsi"/>
                <w:b/>
                <w:i/>
                <w:sz w:val="20"/>
                <w:szCs w:val="22"/>
              </w:rPr>
              <w:t>r</w:t>
            </w:r>
            <w:r w:rsidRPr="00017768">
              <w:rPr>
                <w:rFonts w:asciiTheme="minorHAnsi" w:hAnsiTheme="minorHAnsi" w:cstheme="minorHAnsi"/>
                <w:b/>
                <w:i/>
                <w:sz w:val="20"/>
                <w:szCs w:val="22"/>
              </w:rPr>
              <w:t xml:space="preserve">esponsible </w:t>
            </w:r>
            <w:r w:rsidR="00C57387" w:rsidRPr="00017768">
              <w:rPr>
                <w:rFonts w:asciiTheme="minorHAnsi" w:hAnsiTheme="minorHAnsi" w:cstheme="minorHAnsi"/>
                <w:b/>
                <w:i/>
                <w:sz w:val="20"/>
                <w:szCs w:val="22"/>
              </w:rPr>
              <w:t>p</w:t>
            </w:r>
            <w:r w:rsidRPr="00017768">
              <w:rPr>
                <w:rFonts w:asciiTheme="minorHAnsi" w:hAnsiTheme="minorHAnsi" w:cstheme="minorHAnsi"/>
                <w:b/>
                <w:i/>
                <w:sz w:val="20"/>
                <w:szCs w:val="22"/>
              </w:rPr>
              <w:t>arties</w:t>
            </w:r>
          </w:p>
        </w:tc>
        <w:tc>
          <w:tcPr>
            <w:tcW w:w="248" w:type="pct"/>
            <w:shd w:val="clear" w:color="auto" w:fill="auto"/>
            <w:vAlign w:val="center"/>
          </w:tcPr>
          <w:p w14:paraId="46F7A7E2"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25F06A23" w14:textId="77777777" w:rsidR="002D4B31" w:rsidRPr="00017768" w:rsidRDefault="002D4B31" w:rsidP="00017768">
            <w:pPr>
              <w:spacing w:line="280" w:lineRule="exact"/>
              <w:rPr>
                <w:rFonts w:asciiTheme="minorHAnsi" w:hAnsiTheme="minorHAnsi" w:cstheme="minorHAnsi"/>
                <w:b/>
                <w:sz w:val="20"/>
                <w:szCs w:val="22"/>
              </w:rPr>
            </w:pPr>
          </w:p>
        </w:tc>
        <w:tc>
          <w:tcPr>
            <w:tcW w:w="265" w:type="pct"/>
            <w:shd w:val="clear" w:color="auto" w:fill="auto"/>
            <w:vAlign w:val="center"/>
          </w:tcPr>
          <w:p w14:paraId="13247CCF" w14:textId="77777777" w:rsidR="002D4B31" w:rsidRPr="00017768" w:rsidRDefault="002D4B31" w:rsidP="00017768">
            <w:pPr>
              <w:spacing w:line="280" w:lineRule="exact"/>
              <w:rPr>
                <w:rFonts w:asciiTheme="minorHAnsi" w:hAnsiTheme="minorHAnsi" w:cstheme="minorHAnsi"/>
                <w:b/>
                <w:sz w:val="20"/>
                <w:szCs w:val="22"/>
              </w:rPr>
            </w:pPr>
          </w:p>
        </w:tc>
        <w:tc>
          <w:tcPr>
            <w:tcW w:w="220" w:type="pct"/>
            <w:shd w:val="clear" w:color="auto" w:fill="auto"/>
            <w:vAlign w:val="center"/>
          </w:tcPr>
          <w:p w14:paraId="79D4DE99" w14:textId="77777777" w:rsidR="002D4B31" w:rsidRPr="00017768" w:rsidRDefault="002D4B31" w:rsidP="00017768">
            <w:pPr>
              <w:spacing w:line="280" w:lineRule="exact"/>
              <w:rPr>
                <w:rFonts w:asciiTheme="minorHAnsi" w:hAnsiTheme="minorHAnsi" w:cstheme="minorHAnsi"/>
                <w:b/>
                <w:sz w:val="20"/>
                <w:szCs w:val="22"/>
              </w:rPr>
            </w:pPr>
          </w:p>
        </w:tc>
        <w:tc>
          <w:tcPr>
            <w:tcW w:w="210" w:type="pct"/>
            <w:shd w:val="clear" w:color="auto" w:fill="auto"/>
            <w:vAlign w:val="center"/>
          </w:tcPr>
          <w:p w14:paraId="766C85C5" w14:textId="77777777" w:rsidR="002D4B31" w:rsidRPr="00017768" w:rsidRDefault="002D4B31" w:rsidP="00017768">
            <w:pPr>
              <w:spacing w:line="280" w:lineRule="exact"/>
              <w:rPr>
                <w:rFonts w:asciiTheme="minorHAnsi" w:hAnsiTheme="minorHAnsi" w:cstheme="minorHAnsi"/>
                <w:b/>
                <w:sz w:val="20"/>
                <w:szCs w:val="22"/>
              </w:rPr>
            </w:pPr>
          </w:p>
        </w:tc>
        <w:tc>
          <w:tcPr>
            <w:tcW w:w="243" w:type="pct"/>
            <w:shd w:val="clear" w:color="auto" w:fill="auto"/>
            <w:vAlign w:val="center"/>
          </w:tcPr>
          <w:p w14:paraId="3C54CFE0"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1CB7A137" w14:textId="77777777" w:rsidR="002D4B31" w:rsidRPr="00017768" w:rsidRDefault="002D4B31" w:rsidP="00017768">
            <w:pPr>
              <w:spacing w:line="280" w:lineRule="exact"/>
              <w:rPr>
                <w:rFonts w:asciiTheme="minorHAnsi" w:hAnsiTheme="minorHAnsi" w:cstheme="minorHAnsi"/>
                <w:sz w:val="20"/>
                <w:szCs w:val="22"/>
              </w:rPr>
            </w:pPr>
          </w:p>
        </w:tc>
        <w:tc>
          <w:tcPr>
            <w:tcW w:w="235" w:type="pct"/>
            <w:shd w:val="clear" w:color="auto" w:fill="auto"/>
            <w:vAlign w:val="center"/>
          </w:tcPr>
          <w:p w14:paraId="4BB0707B" w14:textId="77777777" w:rsidR="002D4B31" w:rsidRPr="00017768" w:rsidRDefault="002D4B31" w:rsidP="00017768">
            <w:pPr>
              <w:spacing w:line="280" w:lineRule="exact"/>
              <w:rPr>
                <w:rFonts w:asciiTheme="minorHAnsi" w:hAnsiTheme="minorHAnsi" w:cstheme="minorHAnsi"/>
                <w:sz w:val="20"/>
                <w:szCs w:val="22"/>
              </w:rPr>
            </w:pPr>
          </w:p>
        </w:tc>
        <w:tc>
          <w:tcPr>
            <w:tcW w:w="248" w:type="pct"/>
            <w:gridSpan w:val="2"/>
            <w:shd w:val="clear" w:color="auto" w:fill="auto"/>
            <w:vAlign w:val="center"/>
          </w:tcPr>
          <w:p w14:paraId="4AD7ECAF" w14:textId="77777777" w:rsidR="002D4B31" w:rsidRPr="00017768" w:rsidRDefault="002D4B31" w:rsidP="00017768">
            <w:pPr>
              <w:spacing w:line="280" w:lineRule="exact"/>
              <w:rPr>
                <w:rFonts w:asciiTheme="minorHAnsi" w:hAnsiTheme="minorHAnsi" w:cstheme="minorHAnsi"/>
                <w:sz w:val="20"/>
                <w:szCs w:val="22"/>
              </w:rPr>
            </w:pPr>
          </w:p>
        </w:tc>
        <w:tc>
          <w:tcPr>
            <w:tcW w:w="233" w:type="pct"/>
            <w:shd w:val="clear" w:color="auto" w:fill="auto"/>
            <w:vAlign w:val="center"/>
          </w:tcPr>
          <w:p w14:paraId="589FD2C9" w14:textId="77777777" w:rsidR="002D4B31" w:rsidRPr="00017768" w:rsidRDefault="002D4B31" w:rsidP="00017768">
            <w:pPr>
              <w:spacing w:line="280" w:lineRule="exact"/>
              <w:rPr>
                <w:rFonts w:asciiTheme="minorHAnsi" w:hAnsiTheme="minorHAnsi" w:cstheme="minorHAnsi"/>
                <w:sz w:val="20"/>
                <w:szCs w:val="22"/>
              </w:rPr>
            </w:pPr>
          </w:p>
        </w:tc>
        <w:tc>
          <w:tcPr>
            <w:tcW w:w="227" w:type="pct"/>
            <w:shd w:val="clear" w:color="auto" w:fill="auto"/>
            <w:vAlign w:val="center"/>
          </w:tcPr>
          <w:p w14:paraId="0666415D"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1BE6462F" w14:textId="77777777" w:rsidR="002D4B31" w:rsidRPr="00017768" w:rsidRDefault="002D4B31" w:rsidP="00017768">
            <w:pPr>
              <w:spacing w:line="280" w:lineRule="exact"/>
              <w:rPr>
                <w:rFonts w:asciiTheme="minorHAnsi" w:hAnsiTheme="minorHAnsi" w:cstheme="minorHAnsi"/>
                <w:b/>
                <w:sz w:val="20"/>
                <w:szCs w:val="22"/>
              </w:rPr>
            </w:pPr>
          </w:p>
        </w:tc>
        <w:tc>
          <w:tcPr>
            <w:tcW w:w="248" w:type="pct"/>
          </w:tcPr>
          <w:p w14:paraId="6C1F31CB"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03C625D8"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353F92CF" w14:textId="77777777" w:rsidTr="004264C4">
        <w:tc>
          <w:tcPr>
            <w:tcW w:w="1073" w:type="pct"/>
            <w:shd w:val="clear" w:color="auto" w:fill="auto"/>
            <w:vAlign w:val="center"/>
          </w:tcPr>
          <w:p w14:paraId="08AC308D"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7.3 Finalize files for data sharing.</w:t>
            </w:r>
            <w:r w:rsidR="00A44145" w:rsidRPr="00017768">
              <w:rPr>
                <w:rFonts w:asciiTheme="minorHAnsi" w:hAnsiTheme="minorHAnsi" w:cstheme="minorHAnsi"/>
                <w:sz w:val="20"/>
                <w:szCs w:val="22"/>
              </w:rPr>
              <w:t xml:space="preserve"> </w:t>
            </w:r>
          </w:p>
        </w:tc>
        <w:tc>
          <w:tcPr>
            <w:tcW w:w="636" w:type="pct"/>
            <w:shd w:val="clear" w:color="auto" w:fill="auto"/>
          </w:tcPr>
          <w:p w14:paraId="50CF4CA4" w14:textId="77777777" w:rsidR="002D4B31" w:rsidRPr="00017768" w:rsidRDefault="00C57387"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Insert responsible parties</w:t>
            </w:r>
          </w:p>
        </w:tc>
        <w:tc>
          <w:tcPr>
            <w:tcW w:w="248" w:type="pct"/>
            <w:shd w:val="clear" w:color="auto" w:fill="auto"/>
            <w:vAlign w:val="center"/>
          </w:tcPr>
          <w:p w14:paraId="3BBC0AFE"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37FE7CD4" w14:textId="77777777" w:rsidR="002D4B31" w:rsidRPr="00017768" w:rsidRDefault="002D4B31" w:rsidP="00017768">
            <w:pPr>
              <w:spacing w:line="280" w:lineRule="exact"/>
              <w:rPr>
                <w:rFonts w:asciiTheme="minorHAnsi" w:hAnsiTheme="minorHAnsi" w:cstheme="minorHAnsi"/>
                <w:b/>
                <w:sz w:val="20"/>
                <w:szCs w:val="22"/>
              </w:rPr>
            </w:pPr>
          </w:p>
        </w:tc>
        <w:tc>
          <w:tcPr>
            <w:tcW w:w="265" w:type="pct"/>
            <w:shd w:val="clear" w:color="auto" w:fill="auto"/>
            <w:vAlign w:val="center"/>
          </w:tcPr>
          <w:p w14:paraId="3907A097" w14:textId="77777777" w:rsidR="002D4B31" w:rsidRPr="00017768" w:rsidRDefault="002D4B31" w:rsidP="00017768">
            <w:pPr>
              <w:spacing w:line="280" w:lineRule="exact"/>
              <w:rPr>
                <w:rFonts w:asciiTheme="minorHAnsi" w:hAnsiTheme="minorHAnsi" w:cstheme="minorHAnsi"/>
                <w:b/>
                <w:sz w:val="20"/>
                <w:szCs w:val="22"/>
              </w:rPr>
            </w:pPr>
          </w:p>
        </w:tc>
        <w:tc>
          <w:tcPr>
            <w:tcW w:w="220" w:type="pct"/>
            <w:shd w:val="clear" w:color="auto" w:fill="auto"/>
            <w:vAlign w:val="center"/>
          </w:tcPr>
          <w:p w14:paraId="74A896F2" w14:textId="77777777" w:rsidR="002D4B31" w:rsidRPr="00017768" w:rsidRDefault="002D4B31" w:rsidP="00017768">
            <w:pPr>
              <w:spacing w:line="280" w:lineRule="exact"/>
              <w:rPr>
                <w:rFonts w:asciiTheme="minorHAnsi" w:hAnsiTheme="minorHAnsi" w:cstheme="minorHAnsi"/>
                <w:b/>
                <w:sz w:val="20"/>
                <w:szCs w:val="22"/>
              </w:rPr>
            </w:pPr>
          </w:p>
        </w:tc>
        <w:tc>
          <w:tcPr>
            <w:tcW w:w="210" w:type="pct"/>
            <w:shd w:val="clear" w:color="auto" w:fill="auto"/>
            <w:vAlign w:val="center"/>
          </w:tcPr>
          <w:p w14:paraId="02B3B6CE" w14:textId="77777777" w:rsidR="002D4B31" w:rsidRPr="00017768" w:rsidRDefault="002D4B31" w:rsidP="00017768">
            <w:pPr>
              <w:spacing w:line="280" w:lineRule="exact"/>
              <w:rPr>
                <w:rFonts w:asciiTheme="minorHAnsi" w:hAnsiTheme="minorHAnsi" w:cstheme="minorHAnsi"/>
                <w:b/>
                <w:sz w:val="20"/>
                <w:szCs w:val="22"/>
              </w:rPr>
            </w:pPr>
          </w:p>
        </w:tc>
        <w:tc>
          <w:tcPr>
            <w:tcW w:w="243" w:type="pct"/>
            <w:shd w:val="clear" w:color="auto" w:fill="auto"/>
            <w:vAlign w:val="center"/>
          </w:tcPr>
          <w:p w14:paraId="4378BE19" w14:textId="77777777" w:rsidR="002D4B31" w:rsidRPr="00017768" w:rsidRDefault="002D4B31" w:rsidP="00017768">
            <w:pPr>
              <w:spacing w:line="280" w:lineRule="exact"/>
              <w:rPr>
                <w:rFonts w:asciiTheme="minorHAnsi" w:hAnsiTheme="minorHAnsi" w:cstheme="minorHAnsi"/>
                <w:sz w:val="20"/>
                <w:szCs w:val="22"/>
              </w:rPr>
            </w:pPr>
          </w:p>
        </w:tc>
        <w:tc>
          <w:tcPr>
            <w:tcW w:w="229" w:type="pct"/>
            <w:shd w:val="clear" w:color="auto" w:fill="auto"/>
            <w:vAlign w:val="center"/>
          </w:tcPr>
          <w:p w14:paraId="0A21A6F2" w14:textId="77777777" w:rsidR="002D4B31" w:rsidRPr="00017768" w:rsidRDefault="002D4B31" w:rsidP="00017768">
            <w:pPr>
              <w:spacing w:line="280" w:lineRule="exact"/>
              <w:rPr>
                <w:rFonts w:asciiTheme="minorHAnsi" w:hAnsiTheme="minorHAnsi" w:cstheme="minorHAnsi"/>
                <w:sz w:val="20"/>
                <w:szCs w:val="22"/>
              </w:rPr>
            </w:pPr>
          </w:p>
        </w:tc>
        <w:tc>
          <w:tcPr>
            <w:tcW w:w="235" w:type="pct"/>
            <w:shd w:val="clear" w:color="auto" w:fill="auto"/>
            <w:vAlign w:val="center"/>
          </w:tcPr>
          <w:p w14:paraId="480E3E92" w14:textId="77777777" w:rsidR="002D4B31" w:rsidRPr="00017768" w:rsidRDefault="002D4B31" w:rsidP="00017768">
            <w:pPr>
              <w:spacing w:line="280" w:lineRule="exact"/>
              <w:rPr>
                <w:rFonts w:asciiTheme="minorHAnsi" w:hAnsiTheme="minorHAnsi" w:cstheme="minorHAnsi"/>
                <w:sz w:val="20"/>
                <w:szCs w:val="22"/>
              </w:rPr>
            </w:pPr>
          </w:p>
        </w:tc>
        <w:tc>
          <w:tcPr>
            <w:tcW w:w="248" w:type="pct"/>
            <w:gridSpan w:val="2"/>
            <w:shd w:val="clear" w:color="auto" w:fill="auto"/>
            <w:vAlign w:val="center"/>
          </w:tcPr>
          <w:p w14:paraId="65834AC4" w14:textId="77777777" w:rsidR="002D4B31" w:rsidRPr="00017768" w:rsidRDefault="002D4B31" w:rsidP="00017768">
            <w:pPr>
              <w:spacing w:line="280" w:lineRule="exact"/>
              <w:rPr>
                <w:rFonts w:asciiTheme="minorHAnsi" w:hAnsiTheme="minorHAnsi" w:cstheme="minorHAnsi"/>
                <w:sz w:val="20"/>
                <w:szCs w:val="22"/>
              </w:rPr>
            </w:pPr>
          </w:p>
        </w:tc>
        <w:tc>
          <w:tcPr>
            <w:tcW w:w="233" w:type="pct"/>
            <w:shd w:val="clear" w:color="auto" w:fill="auto"/>
            <w:vAlign w:val="center"/>
          </w:tcPr>
          <w:p w14:paraId="78D83856" w14:textId="77777777" w:rsidR="002D4B31" w:rsidRPr="00017768" w:rsidRDefault="002D4B31" w:rsidP="00017768">
            <w:pPr>
              <w:spacing w:line="280" w:lineRule="exact"/>
              <w:rPr>
                <w:rFonts w:asciiTheme="minorHAnsi" w:hAnsiTheme="minorHAnsi" w:cstheme="minorHAnsi"/>
                <w:sz w:val="20"/>
                <w:szCs w:val="22"/>
              </w:rPr>
            </w:pPr>
          </w:p>
        </w:tc>
        <w:tc>
          <w:tcPr>
            <w:tcW w:w="227" w:type="pct"/>
            <w:shd w:val="clear" w:color="auto" w:fill="auto"/>
            <w:vAlign w:val="center"/>
          </w:tcPr>
          <w:p w14:paraId="19F6341B" w14:textId="77777777" w:rsidR="002D4B31" w:rsidRPr="00017768" w:rsidRDefault="002D4B31" w:rsidP="00017768">
            <w:pPr>
              <w:spacing w:line="280" w:lineRule="exact"/>
              <w:rPr>
                <w:rFonts w:asciiTheme="minorHAnsi" w:hAnsiTheme="minorHAnsi" w:cstheme="minorHAnsi"/>
                <w:b/>
                <w:sz w:val="20"/>
                <w:szCs w:val="22"/>
              </w:rPr>
            </w:pPr>
          </w:p>
        </w:tc>
        <w:tc>
          <w:tcPr>
            <w:tcW w:w="229" w:type="pct"/>
            <w:shd w:val="clear" w:color="auto" w:fill="auto"/>
            <w:vAlign w:val="center"/>
          </w:tcPr>
          <w:p w14:paraId="1539A2D6" w14:textId="77777777" w:rsidR="002D4B31" w:rsidRPr="00017768" w:rsidRDefault="002D4B31" w:rsidP="00017768">
            <w:pPr>
              <w:spacing w:line="280" w:lineRule="exact"/>
              <w:rPr>
                <w:rFonts w:asciiTheme="minorHAnsi" w:hAnsiTheme="minorHAnsi" w:cstheme="minorHAnsi"/>
                <w:b/>
                <w:sz w:val="20"/>
                <w:szCs w:val="22"/>
              </w:rPr>
            </w:pPr>
          </w:p>
        </w:tc>
        <w:tc>
          <w:tcPr>
            <w:tcW w:w="248" w:type="pct"/>
          </w:tcPr>
          <w:p w14:paraId="5F28B9F7"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38732AD9"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29DA2A26" w14:textId="77777777" w:rsidTr="004264C4">
        <w:tblPrEx>
          <w:shd w:val="clear" w:color="auto" w:fill="auto"/>
        </w:tblPrEx>
        <w:trPr>
          <w:trHeight w:val="233"/>
        </w:trPr>
        <w:tc>
          <w:tcPr>
            <w:tcW w:w="5000" w:type="pct"/>
            <w:gridSpan w:val="17"/>
            <w:shd w:val="clear" w:color="auto" w:fill="F2F2F2" w:themeFill="background1" w:themeFillShade="F2"/>
            <w:vAlign w:val="center"/>
          </w:tcPr>
          <w:p w14:paraId="62EFF014" w14:textId="77777777" w:rsidR="002D4B31" w:rsidRPr="00017768" w:rsidRDefault="002D4B31" w:rsidP="00017768">
            <w:pPr>
              <w:pStyle w:val="ListParagraph"/>
              <w:numPr>
                <w:ilvl w:val="0"/>
                <w:numId w:val="41"/>
              </w:numPr>
              <w:spacing w:after="0" w:line="280" w:lineRule="exact"/>
              <w:rPr>
                <w:rFonts w:asciiTheme="minorHAnsi" w:eastAsiaTheme="minorEastAsia" w:hAnsiTheme="minorHAnsi" w:cstheme="minorHAnsi"/>
                <w:b/>
                <w:sz w:val="20"/>
                <w:szCs w:val="22"/>
              </w:rPr>
            </w:pPr>
            <w:r w:rsidRPr="001D0B8C">
              <w:rPr>
                <w:rFonts w:asciiTheme="minorHAnsi" w:eastAsiaTheme="minorEastAsia" w:hAnsiTheme="minorHAnsi" w:cstheme="minorHAnsi"/>
                <w:b/>
                <w:sz w:val="20"/>
                <w:szCs w:val="22"/>
              </w:rPr>
              <w:t>Complete data analysis and survey report</w:t>
            </w:r>
          </w:p>
        </w:tc>
      </w:tr>
      <w:tr w:rsidR="002D4B31" w:rsidRPr="007D6A80" w14:paraId="641FB770" w14:textId="77777777" w:rsidTr="004264C4">
        <w:tc>
          <w:tcPr>
            <w:tcW w:w="1073" w:type="pct"/>
            <w:vAlign w:val="center"/>
          </w:tcPr>
          <w:p w14:paraId="318FC973"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8.1 Perform data analysis in accordance with the survey protocol analysis plan.</w:t>
            </w:r>
          </w:p>
        </w:tc>
        <w:tc>
          <w:tcPr>
            <w:tcW w:w="636" w:type="pct"/>
            <w:shd w:val="clear" w:color="auto" w:fill="auto"/>
          </w:tcPr>
          <w:p w14:paraId="74300BDA" w14:textId="77777777" w:rsidR="002D4B31" w:rsidRPr="00017768" w:rsidRDefault="00C57387"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Insert responsible parties</w:t>
            </w:r>
          </w:p>
        </w:tc>
        <w:tc>
          <w:tcPr>
            <w:tcW w:w="248" w:type="pct"/>
            <w:vAlign w:val="center"/>
          </w:tcPr>
          <w:p w14:paraId="7243AA8B" w14:textId="77777777" w:rsidR="002D4B31" w:rsidRPr="00017768" w:rsidRDefault="002D4B31" w:rsidP="00017768">
            <w:pPr>
              <w:spacing w:line="280" w:lineRule="exact"/>
              <w:rPr>
                <w:rFonts w:asciiTheme="minorHAnsi" w:hAnsiTheme="minorHAnsi" w:cstheme="minorHAnsi"/>
                <w:b/>
                <w:sz w:val="20"/>
                <w:szCs w:val="22"/>
              </w:rPr>
            </w:pPr>
          </w:p>
        </w:tc>
        <w:tc>
          <w:tcPr>
            <w:tcW w:w="229" w:type="pct"/>
            <w:vAlign w:val="center"/>
          </w:tcPr>
          <w:p w14:paraId="28F29C8B" w14:textId="77777777" w:rsidR="002D4B31" w:rsidRPr="00017768" w:rsidRDefault="002D4B31" w:rsidP="00017768">
            <w:pPr>
              <w:spacing w:line="280" w:lineRule="exact"/>
              <w:rPr>
                <w:rFonts w:asciiTheme="minorHAnsi" w:hAnsiTheme="minorHAnsi" w:cstheme="minorHAnsi"/>
                <w:b/>
                <w:sz w:val="20"/>
                <w:szCs w:val="22"/>
              </w:rPr>
            </w:pPr>
          </w:p>
        </w:tc>
        <w:tc>
          <w:tcPr>
            <w:tcW w:w="265" w:type="pct"/>
            <w:vAlign w:val="center"/>
          </w:tcPr>
          <w:p w14:paraId="7E6C58AF" w14:textId="77777777" w:rsidR="002D4B31" w:rsidRPr="00017768" w:rsidRDefault="002D4B31" w:rsidP="00017768">
            <w:pPr>
              <w:spacing w:line="280" w:lineRule="exact"/>
              <w:rPr>
                <w:rFonts w:asciiTheme="minorHAnsi" w:hAnsiTheme="minorHAnsi" w:cstheme="minorHAnsi"/>
                <w:b/>
                <w:sz w:val="20"/>
                <w:szCs w:val="22"/>
              </w:rPr>
            </w:pPr>
          </w:p>
        </w:tc>
        <w:tc>
          <w:tcPr>
            <w:tcW w:w="220" w:type="pct"/>
            <w:vAlign w:val="center"/>
          </w:tcPr>
          <w:p w14:paraId="1D9329C3" w14:textId="77777777" w:rsidR="002D4B31" w:rsidRPr="00017768" w:rsidRDefault="002D4B31" w:rsidP="00017768">
            <w:pPr>
              <w:spacing w:line="280" w:lineRule="exact"/>
              <w:rPr>
                <w:rFonts w:asciiTheme="minorHAnsi" w:hAnsiTheme="minorHAnsi" w:cstheme="minorHAnsi"/>
                <w:b/>
                <w:sz w:val="20"/>
                <w:szCs w:val="22"/>
              </w:rPr>
            </w:pPr>
          </w:p>
        </w:tc>
        <w:tc>
          <w:tcPr>
            <w:tcW w:w="210" w:type="pct"/>
            <w:vAlign w:val="center"/>
          </w:tcPr>
          <w:p w14:paraId="31B5DECE" w14:textId="77777777" w:rsidR="002D4B31" w:rsidRPr="00017768" w:rsidRDefault="002D4B31" w:rsidP="00017768">
            <w:pPr>
              <w:spacing w:line="280" w:lineRule="exact"/>
              <w:rPr>
                <w:rFonts w:asciiTheme="minorHAnsi" w:hAnsiTheme="minorHAnsi" w:cstheme="minorHAnsi"/>
                <w:b/>
                <w:sz w:val="20"/>
                <w:szCs w:val="22"/>
              </w:rPr>
            </w:pPr>
          </w:p>
        </w:tc>
        <w:tc>
          <w:tcPr>
            <w:tcW w:w="243" w:type="pct"/>
            <w:vAlign w:val="center"/>
          </w:tcPr>
          <w:p w14:paraId="29314AD2" w14:textId="77777777" w:rsidR="002D4B31" w:rsidRPr="00017768" w:rsidRDefault="002D4B31" w:rsidP="00017768">
            <w:pPr>
              <w:spacing w:line="280" w:lineRule="exact"/>
              <w:rPr>
                <w:rFonts w:asciiTheme="minorHAnsi" w:hAnsiTheme="minorHAnsi" w:cstheme="minorHAnsi"/>
                <w:b/>
                <w:sz w:val="20"/>
                <w:szCs w:val="22"/>
              </w:rPr>
            </w:pPr>
          </w:p>
        </w:tc>
        <w:tc>
          <w:tcPr>
            <w:tcW w:w="229" w:type="pct"/>
            <w:vAlign w:val="center"/>
          </w:tcPr>
          <w:p w14:paraId="631026CA" w14:textId="77777777" w:rsidR="002D4B31" w:rsidRPr="00017768" w:rsidRDefault="002D4B31" w:rsidP="00017768">
            <w:pPr>
              <w:spacing w:line="280" w:lineRule="exact"/>
              <w:rPr>
                <w:rFonts w:asciiTheme="minorHAnsi" w:hAnsiTheme="minorHAnsi" w:cstheme="minorHAnsi"/>
                <w:b/>
                <w:sz w:val="20"/>
                <w:szCs w:val="22"/>
              </w:rPr>
            </w:pPr>
          </w:p>
        </w:tc>
        <w:tc>
          <w:tcPr>
            <w:tcW w:w="240" w:type="pct"/>
            <w:gridSpan w:val="2"/>
            <w:vAlign w:val="center"/>
          </w:tcPr>
          <w:p w14:paraId="7DACFEAD" w14:textId="77777777" w:rsidR="002D4B31" w:rsidRPr="00017768" w:rsidRDefault="002D4B31" w:rsidP="00017768">
            <w:pPr>
              <w:spacing w:line="280" w:lineRule="exact"/>
              <w:rPr>
                <w:rFonts w:asciiTheme="minorHAnsi" w:hAnsiTheme="minorHAnsi" w:cstheme="minorHAnsi"/>
                <w:sz w:val="20"/>
                <w:szCs w:val="22"/>
              </w:rPr>
            </w:pPr>
          </w:p>
        </w:tc>
        <w:tc>
          <w:tcPr>
            <w:tcW w:w="243" w:type="pct"/>
            <w:vAlign w:val="center"/>
          </w:tcPr>
          <w:p w14:paraId="70B3373E" w14:textId="77777777" w:rsidR="002D4B31" w:rsidRPr="00017768" w:rsidRDefault="002D4B31" w:rsidP="00017768">
            <w:pPr>
              <w:spacing w:line="280" w:lineRule="exact"/>
              <w:rPr>
                <w:rFonts w:asciiTheme="minorHAnsi" w:hAnsiTheme="minorHAnsi" w:cstheme="minorHAnsi"/>
                <w:sz w:val="20"/>
                <w:szCs w:val="22"/>
              </w:rPr>
            </w:pPr>
          </w:p>
        </w:tc>
        <w:tc>
          <w:tcPr>
            <w:tcW w:w="233" w:type="pct"/>
            <w:vAlign w:val="center"/>
          </w:tcPr>
          <w:p w14:paraId="265B443B" w14:textId="77777777" w:rsidR="002D4B31" w:rsidRPr="00017768" w:rsidRDefault="002D4B31" w:rsidP="00017768">
            <w:pPr>
              <w:spacing w:line="280" w:lineRule="exact"/>
              <w:rPr>
                <w:rFonts w:asciiTheme="minorHAnsi" w:hAnsiTheme="minorHAnsi" w:cstheme="minorHAnsi"/>
                <w:sz w:val="20"/>
                <w:szCs w:val="22"/>
              </w:rPr>
            </w:pPr>
          </w:p>
        </w:tc>
        <w:tc>
          <w:tcPr>
            <w:tcW w:w="227" w:type="pct"/>
            <w:vAlign w:val="center"/>
          </w:tcPr>
          <w:p w14:paraId="165544E8" w14:textId="77777777" w:rsidR="002D4B31" w:rsidRPr="00017768" w:rsidRDefault="002D4B31" w:rsidP="00017768">
            <w:pPr>
              <w:spacing w:line="280" w:lineRule="exact"/>
              <w:rPr>
                <w:rFonts w:asciiTheme="minorHAnsi" w:hAnsiTheme="minorHAnsi" w:cstheme="minorHAnsi"/>
                <w:sz w:val="20"/>
                <w:szCs w:val="22"/>
              </w:rPr>
            </w:pPr>
          </w:p>
        </w:tc>
        <w:tc>
          <w:tcPr>
            <w:tcW w:w="229" w:type="pct"/>
            <w:vAlign w:val="center"/>
          </w:tcPr>
          <w:p w14:paraId="604137F8" w14:textId="77777777" w:rsidR="002D4B31" w:rsidRPr="00017768" w:rsidRDefault="002D4B31" w:rsidP="00017768">
            <w:pPr>
              <w:spacing w:line="280" w:lineRule="exact"/>
              <w:rPr>
                <w:rFonts w:asciiTheme="minorHAnsi" w:hAnsiTheme="minorHAnsi" w:cstheme="minorHAnsi"/>
                <w:b/>
                <w:sz w:val="20"/>
                <w:szCs w:val="22"/>
              </w:rPr>
            </w:pPr>
          </w:p>
        </w:tc>
        <w:tc>
          <w:tcPr>
            <w:tcW w:w="248" w:type="pct"/>
          </w:tcPr>
          <w:p w14:paraId="410D0E12"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2CE18E60"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3DF41CE7" w14:textId="77777777" w:rsidTr="004264C4">
        <w:tc>
          <w:tcPr>
            <w:tcW w:w="1073" w:type="pct"/>
            <w:vAlign w:val="center"/>
          </w:tcPr>
          <w:p w14:paraId="2FCD373A"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8.2 Draft the survey report.</w:t>
            </w:r>
          </w:p>
        </w:tc>
        <w:tc>
          <w:tcPr>
            <w:tcW w:w="636" w:type="pct"/>
            <w:shd w:val="clear" w:color="auto" w:fill="auto"/>
          </w:tcPr>
          <w:p w14:paraId="6ECC895A" w14:textId="77777777" w:rsidR="002D4B31" w:rsidRPr="00017768" w:rsidRDefault="00C57387"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Insert responsible parties</w:t>
            </w:r>
          </w:p>
        </w:tc>
        <w:tc>
          <w:tcPr>
            <w:tcW w:w="248" w:type="pct"/>
            <w:vAlign w:val="center"/>
          </w:tcPr>
          <w:p w14:paraId="37BE475E" w14:textId="77777777" w:rsidR="002D4B31" w:rsidRPr="00017768" w:rsidRDefault="002D4B31" w:rsidP="00017768">
            <w:pPr>
              <w:spacing w:line="280" w:lineRule="exact"/>
              <w:rPr>
                <w:rFonts w:asciiTheme="minorHAnsi" w:hAnsiTheme="minorHAnsi" w:cstheme="minorHAnsi"/>
                <w:b/>
                <w:sz w:val="20"/>
                <w:szCs w:val="22"/>
              </w:rPr>
            </w:pPr>
          </w:p>
        </w:tc>
        <w:tc>
          <w:tcPr>
            <w:tcW w:w="229" w:type="pct"/>
            <w:vAlign w:val="center"/>
          </w:tcPr>
          <w:p w14:paraId="19C4BCCA" w14:textId="77777777" w:rsidR="002D4B31" w:rsidRPr="00017768" w:rsidRDefault="002D4B31" w:rsidP="00017768">
            <w:pPr>
              <w:spacing w:line="280" w:lineRule="exact"/>
              <w:rPr>
                <w:rFonts w:asciiTheme="minorHAnsi" w:hAnsiTheme="minorHAnsi" w:cstheme="minorHAnsi"/>
                <w:b/>
                <w:sz w:val="20"/>
                <w:szCs w:val="22"/>
              </w:rPr>
            </w:pPr>
          </w:p>
        </w:tc>
        <w:tc>
          <w:tcPr>
            <w:tcW w:w="265" w:type="pct"/>
            <w:vAlign w:val="center"/>
          </w:tcPr>
          <w:p w14:paraId="2B8B4A7B" w14:textId="77777777" w:rsidR="002D4B31" w:rsidRPr="00017768" w:rsidRDefault="002D4B31" w:rsidP="00017768">
            <w:pPr>
              <w:spacing w:line="280" w:lineRule="exact"/>
              <w:rPr>
                <w:rFonts w:asciiTheme="minorHAnsi" w:hAnsiTheme="minorHAnsi" w:cstheme="minorHAnsi"/>
                <w:b/>
                <w:sz w:val="20"/>
                <w:szCs w:val="22"/>
              </w:rPr>
            </w:pPr>
          </w:p>
        </w:tc>
        <w:tc>
          <w:tcPr>
            <w:tcW w:w="220" w:type="pct"/>
            <w:vAlign w:val="center"/>
          </w:tcPr>
          <w:p w14:paraId="19B513E6" w14:textId="77777777" w:rsidR="002D4B31" w:rsidRPr="00017768" w:rsidRDefault="002D4B31" w:rsidP="00017768">
            <w:pPr>
              <w:spacing w:line="280" w:lineRule="exact"/>
              <w:rPr>
                <w:rFonts w:asciiTheme="minorHAnsi" w:hAnsiTheme="minorHAnsi" w:cstheme="minorHAnsi"/>
                <w:b/>
                <w:sz w:val="20"/>
                <w:szCs w:val="22"/>
              </w:rPr>
            </w:pPr>
          </w:p>
        </w:tc>
        <w:tc>
          <w:tcPr>
            <w:tcW w:w="210" w:type="pct"/>
            <w:vAlign w:val="center"/>
          </w:tcPr>
          <w:p w14:paraId="52C90F68" w14:textId="77777777" w:rsidR="002D4B31" w:rsidRPr="00017768" w:rsidRDefault="002D4B31" w:rsidP="00017768">
            <w:pPr>
              <w:spacing w:line="280" w:lineRule="exact"/>
              <w:rPr>
                <w:rFonts w:asciiTheme="minorHAnsi" w:hAnsiTheme="minorHAnsi" w:cstheme="minorHAnsi"/>
                <w:b/>
                <w:sz w:val="20"/>
                <w:szCs w:val="22"/>
              </w:rPr>
            </w:pPr>
          </w:p>
        </w:tc>
        <w:tc>
          <w:tcPr>
            <w:tcW w:w="243" w:type="pct"/>
            <w:vAlign w:val="center"/>
          </w:tcPr>
          <w:p w14:paraId="0660F31C" w14:textId="77777777" w:rsidR="002D4B31" w:rsidRPr="00017768" w:rsidRDefault="002D4B31" w:rsidP="00017768">
            <w:pPr>
              <w:spacing w:line="280" w:lineRule="exact"/>
              <w:rPr>
                <w:rFonts w:asciiTheme="minorHAnsi" w:hAnsiTheme="minorHAnsi" w:cstheme="minorHAnsi"/>
                <w:b/>
                <w:sz w:val="20"/>
                <w:szCs w:val="22"/>
              </w:rPr>
            </w:pPr>
          </w:p>
        </w:tc>
        <w:tc>
          <w:tcPr>
            <w:tcW w:w="229" w:type="pct"/>
            <w:vAlign w:val="center"/>
          </w:tcPr>
          <w:p w14:paraId="505B22FB" w14:textId="77777777" w:rsidR="002D4B31" w:rsidRPr="00017768" w:rsidRDefault="002D4B31" w:rsidP="00017768">
            <w:pPr>
              <w:spacing w:line="280" w:lineRule="exact"/>
              <w:rPr>
                <w:rFonts w:asciiTheme="minorHAnsi" w:hAnsiTheme="minorHAnsi" w:cstheme="minorHAnsi"/>
                <w:b/>
                <w:sz w:val="20"/>
                <w:szCs w:val="22"/>
              </w:rPr>
            </w:pPr>
          </w:p>
        </w:tc>
        <w:tc>
          <w:tcPr>
            <w:tcW w:w="240" w:type="pct"/>
            <w:gridSpan w:val="2"/>
            <w:vAlign w:val="center"/>
          </w:tcPr>
          <w:p w14:paraId="5359DEA9" w14:textId="77777777" w:rsidR="002D4B31" w:rsidRPr="00017768" w:rsidRDefault="002D4B31" w:rsidP="00017768">
            <w:pPr>
              <w:spacing w:line="280" w:lineRule="exact"/>
              <w:rPr>
                <w:rFonts w:asciiTheme="minorHAnsi" w:hAnsiTheme="minorHAnsi" w:cstheme="minorHAnsi"/>
                <w:sz w:val="20"/>
                <w:szCs w:val="22"/>
              </w:rPr>
            </w:pPr>
          </w:p>
        </w:tc>
        <w:tc>
          <w:tcPr>
            <w:tcW w:w="243" w:type="pct"/>
            <w:vAlign w:val="center"/>
          </w:tcPr>
          <w:p w14:paraId="39BFCD51" w14:textId="77777777" w:rsidR="002D4B31" w:rsidRPr="00017768" w:rsidRDefault="002D4B31" w:rsidP="00017768">
            <w:pPr>
              <w:spacing w:line="280" w:lineRule="exact"/>
              <w:rPr>
                <w:rFonts w:asciiTheme="minorHAnsi" w:hAnsiTheme="minorHAnsi" w:cstheme="minorHAnsi"/>
                <w:sz w:val="20"/>
                <w:szCs w:val="22"/>
              </w:rPr>
            </w:pPr>
          </w:p>
        </w:tc>
        <w:tc>
          <w:tcPr>
            <w:tcW w:w="233" w:type="pct"/>
            <w:vAlign w:val="center"/>
          </w:tcPr>
          <w:p w14:paraId="0E3460B0" w14:textId="77777777" w:rsidR="002D4B31" w:rsidRPr="00017768" w:rsidRDefault="002D4B31" w:rsidP="00017768">
            <w:pPr>
              <w:spacing w:line="280" w:lineRule="exact"/>
              <w:rPr>
                <w:rFonts w:asciiTheme="minorHAnsi" w:hAnsiTheme="minorHAnsi" w:cstheme="minorHAnsi"/>
                <w:sz w:val="20"/>
                <w:szCs w:val="22"/>
              </w:rPr>
            </w:pPr>
          </w:p>
        </w:tc>
        <w:tc>
          <w:tcPr>
            <w:tcW w:w="227" w:type="pct"/>
            <w:vAlign w:val="center"/>
          </w:tcPr>
          <w:p w14:paraId="0A6E05A0" w14:textId="77777777" w:rsidR="002D4B31" w:rsidRPr="00017768" w:rsidRDefault="002D4B31" w:rsidP="00017768">
            <w:pPr>
              <w:spacing w:line="280" w:lineRule="exact"/>
              <w:rPr>
                <w:rFonts w:asciiTheme="minorHAnsi" w:hAnsiTheme="minorHAnsi" w:cstheme="minorHAnsi"/>
                <w:sz w:val="20"/>
                <w:szCs w:val="22"/>
              </w:rPr>
            </w:pPr>
          </w:p>
        </w:tc>
        <w:tc>
          <w:tcPr>
            <w:tcW w:w="229" w:type="pct"/>
            <w:vAlign w:val="center"/>
          </w:tcPr>
          <w:p w14:paraId="39DA7BC1" w14:textId="77777777" w:rsidR="002D4B31" w:rsidRPr="00017768" w:rsidRDefault="002D4B31" w:rsidP="00017768">
            <w:pPr>
              <w:spacing w:line="280" w:lineRule="exact"/>
              <w:rPr>
                <w:rFonts w:asciiTheme="minorHAnsi" w:hAnsiTheme="minorHAnsi" w:cstheme="minorHAnsi"/>
                <w:sz w:val="20"/>
                <w:szCs w:val="22"/>
              </w:rPr>
            </w:pPr>
          </w:p>
        </w:tc>
        <w:tc>
          <w:tcPr>
            <w:tcW w:w="248" w:type="pct"/>
          </w:tcPr>
          <w:p w14:paraId="0DCA7089" w14:textId="77777777" w:rsidR="002D4B31" w:rsidRPr="00017768" w:rsidRDefault="002D4B31" w:rsidP="00017768">
            <w:pPr>
              <w:spacing w:line="280" w:lineRule="exact"/>
              <w:rPr>
                <w:rFonts w:asciiTheme="minorHAnsi" w:hAnsiTheme="minorHAnsi" w:cstheme="minorHAnsi"/>
                <w:b/>
                <w:sz w:val="20"/>
                <w:szCs w:val="22"/>
              </w:rPr>
            </w:pPr>
          </w:p>
        </w:tc>
        <w:tc>
          <w:tcPr>
            <w:tcW w:w="228" w:type="pct"/>
          </w:tcPr>
          <w:p w14:paraId="2A4BEDF2"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22514F1A" w14:textId="77777777" w:rsidTr="004264C4">
        <w:tc>
          <w:tcPr>
            <w:tcW w:w="1073" w:type="pct"/>
            <w:vAlign w:val="center"/>
          </w:tcPr>
          <w:p w14:paraId="5905A867"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8.3 Submit the report for reviews.</w:t>
            </w:r>
          </w:p>
        </w:tc>
        <w:tc>
          <w:tcPr>
            <w:tcW w:w="636" w:type="pct"/>
            <w:shd w:val="clear" w:color="auto" w:fill="auto"/>
          </w:tcPr>
          <w:p w14:paraId="491A5321" w14:textId="77777777" w:rsidR="002D4B31" w:rsidRPr="00017768" w:rsidRDefault="00C57387"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Insert responsible parties</w:t>
            </w:r>
          </w:p>
        </w:tc>
        <w:tc>
          <w:tcPr>
            <w:tcW w:w="248" w:type="pct"/>
            <w:vAlign w:val="center"/>
          </w:tcPr>
          <w:p w14:paraId="11F3FF6B" w14:textId="77777777" w:rsidR="002D4B31" w:rsidRPr="00017768" w:rsidRDefault="002D4B31" w:rsidP="00017768">
            <w:pPr>
              <w:spacing w:line="280" w:lineRule="exact"/>
              <w:rPr>
                <w:rFonts w:asciiTheme="minorHAnsi" w:hAnsiTheme="minorHAnsi" w:cstheme="minorHAnsi"/>
                <w:b/>
                <w:sz w:val="20"/>
                <w:szCs w:val="22"/>
              </w:rPr>
            </w:pPr>
          </w:p>
        </w:tc>
        <w:tc>
          <w:tcPr>
            <w:tcW w:w="229" w:type="pct"/>
            <w:vAlign w:val="center"/>
          </w:tcPr>
          <w:p w14:paraId="589A6AF6" w14:textId="77777777" w:rsidR="002D4B31" w:rsidRPr="00017768" w:rsidRDefault="002D4B31" w:rsidP="00017768">
            <w:pPr>
              <w:spacing w:line="280" w:lineRule="exact"/>
              <w:rPr>
                <w:rFonts w:asciiTheme="minorHAnsi" w:hAnsiTheme="minorHAnsi" w:cstheme="minorHAnsi"/>
                <w:b/>
                <w:sz w:val="20"/>
                <w:szCs w:val="22"/>
              </w:rPr>
            </w:pPr>
          </w:p>
        </w:tc>
        <w:tc>
          <w:tcPr>
            <w:tcW w:w="265" w:type="pct"/>
            <w:vAlign w:val="center"/>
          </w:tcPr>
          <w:p w14:paraId="370636F6" w14:textId="77777777" w:rsidR="002D4B31" w:rsidRPr="00017768" w:rsidRDefault="002D4B31" w:rsidP="00017768">
            <w:pPr>
              <w:spacing w:line="280" w:lineRule="exact"/>
              <w:rPr>
                <w:rFonts w:asciiTheme="minorHAnsi" w:hAnsiTheme="minorHAnsi" w:cstheme="minorHAnsi"/>
                <w:b/>
                <w:sz w:val="20"/>
                <w:szCs w:val="22"/>
              </w:rPr>
            </w:pPr>
          </w:p>
        </w:tc>
        <w:tc>
          <w:tcPr>
            <w:tcW w:w="220" w:type="pct"/>
            <w:vAlign w:val="center"/>
          </w:tcPr>
          <w:p w14:paraId="04773BCF" w14:textId="77777777" w:rsidR="002D4B31" w:rsidRPr="00017768" w:rsidRDefault="002D4B31" w:rsidP="00017768">
            <w:pPr>
              <w:spacing w:line="280" w:lineRule="exact"/>
              <w:rPr>
                <w:rFonts w:asciiTheme="minorHAnsi" w:hAnsiTheme="minorHAnsi" w:cstheme="minorHAnsi"/>
                <w:b/>
                <w:sz w:val="20"/>
                <w:szCs w:val="22"/>
              </w:rPr>
            </w:pPr>
          </w:p>
        </w:tc>
        <w:tc>
          <w:tcPr>
            <w:tcW w:w="210" w:type="pct"/>
            <w:vAlign w:val="center"/>
          </w:tcPr>
          <w:p w14:paraId="6D3E2FC4" w14:textId="77777777" w:rsidR="002D4B31" w:rsidRPr="00017768" w:rsidRDefault="002D4B31" w:rsidP="00017768">
            <w:pPr>
              <w:spacing w:line="280" w:lineRule="exact"/>
              <w:rPr>
                <w:rFonts w:asciiTheme="minorHAnsi" w:hAnsiTheme="minorHAnsi" w:cstheme="minorHAnsi"/>
                <w:b/>
                <w:sz w:val="20"/>
                <w:szCs w:val="22"/>
              </w:rPr>
            </w:pPr>
          </w:p>
        </w:tc>
        <w:tc>
          <w:tcPr>
            <w:tcW w:w="243" w:type="pct"/>
            <w:vAlign w:val="center"/>
          </w:tcPr>
          <w:p w14:paraId="05BB5B8E" w14:textId="77777777" w:rsidR="002D4B31" w:rsidRPr="00017768" w:rsidRDefault="002D4B31" w:rsidP="00017768">
            <w:pPr>
              <w:spacing w:line="280" w:lineRule="exact"/>
              <w:rPr>
                <w:rFonts w:asciiTheme="minorHAnsi" w:hAnsiTheme="minorHAnsi" w:cstheme="minorHAnsi"/>
                <w:b/>
                <w:sz w:val="20"/>
                <w:szCs w:val="22"/>
              </w:rPr>
            </w:pPr>
          </w:p>
        </w:tc>
        <w:tc>
          <w:tcPr>
            <w:tcW w:w="229" w:type="pct"/>
            <w:vAlign w:val="center"/>
          </w:tcPr>
          <w:p w14:paraId="7FB4190B" w14:textId="77777777" w:rsidR="002D4B31" w:rsidRPr="00017768" w:rsidRDefault="002D4B31" w:rsidP="00017768">
            <w:pPr>
              <w:spacing w:line="280" w:lineRule="exact"/>
              <w:rPr>
                <w:rFonts w:asciiTheme="minorHAnsi" w:hAnsiTheme="minorHAnsi" w:cstheme="minorHAnsi"/>
                <w:b/>
                <w:sz w:val="20"/>
                <w:szCs w:val="22"/>
              </w:rPr>
            </w:pPr>
          </w:p>
        </w:tc>
        <w:tc>
          <w:tcPr>
            <w:tcW w:w="240" w:type="pct"/>
            <w:gridSpan w:val="2"/>
            <w:vAlign w:val="center"/>
          </w:tcPr>
          <w:p w14:paraId="3B31BF9F" w14:textId="77777777" w:rsidR="002D4B31" w:rsidRPr="00017768" w:rsidRDefault="002D4B31" w:rsidP="00017768">
            <w:pPr>
              <w:spacing w:line="280" w:lineRule="exact"/>
              <w:rPr>
                <w:rFonts w:asciiTheme="minorHAnsi" w:hAnsiTheme="minorHAnsi" w:cstheme="minorHAnsi"/>
                <w:sz w:val="20"/>
                <w:szCs w:val="22"/>
              </w:rPr>
            </w:pPr>
          </w:p>
        </w:tc>
        <w:tc>
          <w:tcPr>
            <w:tcW w:w="243" w:type="pct"/>
            <w:vAlign w:val="center"/>
          </w:tcPr>
          <w:p w14:paraId="7E90FDB7" w14:textId="77777777" w:rsidR="002D4B31" w:rsidRPr="00017768" w:rsidRDefault="002D4B31" w:rsidP="00017768">
            <w:pPr>
              <w:spacing w:line="280" w:lineRule="exact"/>
              <w:rPr>
                <w:rFonts w:asciiTheme="minorHAnsi" w:hAnsiTheme="minorHAnsi" w:cstheme="minorHAnsi"/>
                <w:sz w:val="20"/>
                <w:szCs w:val="22"/>
              </w:rPr>
            </w:pPr>
          </w:p>
        </w:tc>
        <w:tc>
          <w:tcPr>
            <w:tcW w:w="233" w:type="pct"/>
            <w:vAlign w:val="center"/>
          </w:tcPr>
          <w:p w14:paraId="1B625636" w14:textId="77777777" w:rsidR="002D4B31" w:rsidRPr="00017768" w:rsidRDefault="002D4B31" w:rsidP="00017768">
            <w:pPr>
              <w:spacing w:line="280" w:lineRule="exact"/>
              <w:rPr>
                <w:rFonts w:asciiTheme="minorHAnsi" w:hAnsiTheme="minorHAnsi" w:cstheme="minorHAnsi"/>
                <w:sz w:val="20"/>
                <w:szCs w:val="22"/>
              </w:rPr>
            </w:pPr>
          </w:p>
        </w:tc>
        <w:tc>
          <w:tcPr>
            <w:tcW w:w="227" w:type="pct"/>
            <w:vAlign w:val="center"/>
          </w:tcPr>
          <w:p w14:paraId="26920B7E" w14:textId="77777777" w:rsidR="002D4B31" w:rsidRPr="00017768" w:rsidRDefault="002D4B31" w:rsidP="00017768">
            <w:pPr>
              <w:spacing w:line="280" w:lineRule="exact"/>
              <w:rPr>
                <w:rFonts w:asciiTheme="minorHAnsi" w:hAnsiTheme="minorHAnsi" w:cstheme="minorHAnsi"/>
                <w:sz w:val="20"/>
                <w:szCs w:val="22"/>
              </w:rPr>
            </w:pPr>
          </w:p>
        </w:tc>
        <w:tc>
          <w:tcPr>
            <w:tcW w:w="229" w:type="pct"/>
            <w:vAlign w:val="center"/>
          </w:tcPr>
          <w:p w14:paraId="4BCFAB40" w14:textId="77777777" w:rsidR="002D4B31" w:rsidRPr="00017768" w:rsidRDefault="002D4B31" w:rsidP="00017768">
            <w:pPr>
              <w:spacing w:line="280" w:lineRule="exact"/>
              <w:rPr>
                <w:rFonts w:asciiTheme="minorHAnsi" w:hAnsiTheme="minorHAnsi" w:cstheme="minorHAnsi"/>
                <w:sz w:val="20"/>
                <w:szCs w:val="22"/>
              </w:rPr>
            </w:pPr>
          </w:p>
        </w:tc>
        <w:tc>
          <w:tcPr>
            <w:tcW w:w="248" w:type="pct"/>
            <w:vAlign w:val="center"/>
          </w:tcPr>
          <w:p w14:paraId="78E9A537" w14:textId="77777777" w:rsidR="002D4B31" w:rsidRPr="00017768" w:rsidRDefault="002D4B31" w:rsidP="00017768">
            <w:pPr>
              <w:spacing w:line="280" w:lineRule="exact"/>
              <w:rPr>
                <w:rFonts w:asciiTheme="minorHAnsi" w:hAnsiTheme="minorHAnsi" w:cstheme="minorHAnsi"/>
                <w:sz w:val="20"/>
                <w:szCs w:val="22"/>
              </w:rPr>
            </w:pPr>
          </w:p>
        </w:tc>
        <w:tc>
          <w:tcPr>
            <w:tcW w:w="228" w:type="pct"/>
          </w:tcPr>
          <w:p w14:paraId="36742F8F" w14:textId="77777777" w:rsidR="002D4B31" w:rsidRPr="00017768" w:rsidRDefault="002D4B31" w:rsidP="00017768">
            <w:pPr>
              <w:spacing w:line="280" w:lineRule="exact"/>
              <w:rPr>
                <w:rFonts w:asciiTheme="minorHAnsi" w:hAnsiTheme="minorHAnsi" w:cstheme="minorHAnsi"/>
                <w:b/>
                <w:sz w:val="20"/>
                <w:szCs w:val="22"/>
              </w:rPr>
            </w:pPr>
          </w:p>
        </w:tc>
      </w:tr>
      <w:tr w:rsidR="002D4B31" w:rsidRPr="007D6A80" w14:paraId="0983CC01" w14:textId="77777777" w:rsidTr="004264C4">
        <w:tc>
          <w:tcPr>
            <w:tcW w:w="1073" w:type="pct"/>
            <w:vAlign w:val="center"/>
          </w:tcPr>
          <w:p w14:paraId="24545D3B" w14:textId="77777777" w:rsidR="002D4B31" w:rsidRPr="00017768" w:rsidRDefault="002D4B31" w:rsidP="00017768">
            <w:pPr>
              <w:spacing w:line="280" w:lineRule="exact"/>
              <w:rPr>
                <w:rFonts w:asciiTheme="minorHAnsi" w:hAnsiTheme="minorHAnsi" w:cstheme="minorHAnsi"/>
                <w:sz w:val="20"/>
                <w:szCs w:val="22"/>
              </w:rPr>
            </w:pPr>
            <w:r w:rsidRPr="001D0B8C">
              <w:rPr>
                <w:rFonts w:asciiTheme="minorHAnsi" w:hAnsiTheme="minorHAnsi" w:cstheme="minorHAnsi"/>
                <w:sz w:val="20"/>
                <w:szCs w:val="22"/>
              </w:rPr>
              <w:t>8.4 Finalize the report.</w:t>
            </w:r>
          </w:p>
        </w:tc>
        <w:tc>
          <w:tcPr>
            <w:tcW w:w="636" w:type="pct"/>
            <w:shd w:val="clear" w:color="auto" w:fill="auto"/>
            <w:vAlign w:val="center"/>
          </w:tcPr>
          <w:p w14:paraId="53897088" w14:textId="77777777" w:rsidR="002D4B31" w:rsidRPr="00017768" w:rsidRDefault="00C57387"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Insert responsible parties</w:t>
            </w:r>
          </w:p>
        </w:tc>
        <w:tc>
          <w:tcPr>
            <w:tcW w:w="248" w:type="pct"/>
            <w:vAlign w:val="center"/>
          </w:tcPr>
          <w:p w14:paraId="5AAEF1EA" w14:textId="77777777" w:rsidR="002D4B31" w:rsidRPr="00017768" w:rsidRDefault="002D4B31" w:rsidP="00017768">
            <w:pPr>
              <w:spacing w:line="280" w:lineRule="exact"/>
              <w:rPr>
                <w:rFonts w:asciiTheme="minorHAnsi" w:hAnsiTheme="minorHAnsi" w:cstheme="minorHAnsi"/>
                <w:b/>
                <w:sz w:val="20"/>
                <w:szCs w:val="22"/>
              </w:rPr>
            </w:pPr>
          </w:p>
        </w:tc>
        <w:tc>
          <w:tcPr>
            <w:tcW w:w="229" w:type="pct"/>
            <w:vAlign w:val="center"/>
          </w:tcPr>
          <w:p w14:paraId="0483760D" w14:textId="77777777" w:rsidR="002D4B31" w:rsidRPr="00017768" w:rsidRDefault="002D4B31" w:rsidP="00017768">
            <w:pPr>
              <w:spacing w:line="280" w:lineRule="exact"/>
              <w:rPr>
                <w:rFonts w:asciiTheme="minorHAnsi" w:hAnsiTheme="minorHAnsi" w:cstheme="minorHAnsi"/>
                <w:b/>
                <w:sz w:val="20"/>
                <w:szCs w:val="22"/>
              </w:rPr>
            </w:pPr>
          </w:p>
        </w:tc>
        <w:tc>
          <w:tcPr>
            <w:tcW w:w="265" w:type="pct"/>
            <w:vAlign w:val="center"/>
          </w:tcPr>
          <w:p w14:paraId="4254949C" w14:textId="77777777" w:rsidR="002D4B31" w:rsidRPr="00017768" w:rsidRDefault="002D4B31" w:rsidP="00017768">
            <w:pPr>
              <w:spacing w:line="280" w:lineRule="exact"/>
              <w:rPr>
                <w:rFonts w:asciiTheme="minorHAnsi" w:hAnsiTheme="minorHAnsi" w:cstheme="minorHAnsi"/>
                <w:b/>
                <w:sz w:val="20"/>
                <w:szCs w:val="22"/>
              </w:rPr>
            </w:pPr>
          </w:p>
        </w:tc>
        <w:tc>
          <w:tcPr>
            <w:tcW w:w="220" w:type="pct"/>
            <w:vAlign w:val="center"/>
          </w:tcPr>
          <w:p w14:paraId="41D5EDE1" w14:textId="77777777" w:rsidR="002D4B31" w:rsidRPr="00017768" w:rsidRDefault="002D4B31" w:rsidP="00017768">
            <w:pPr>
              <w:spacing w:line="280" w:lineRule="exact"/>
              <w:rPr>
                <w:rFonts w:asciiTheme="minorHAnsi" w:hAnsiTheme="minorHAnsi" w:cstheme="minorHAnsi"/>
                <w:b/>
                <w:sz w:val="20"/>
                <w:szCs w:val="22"/>
              </w:rPr>
            </w:pPr>
          </w:p>
        </w:tc>
        <w:tc>
          <w:tcPr>
            <w:tcW w:w="210" w:type="pct"/>
            <w:vAlign w:val="center"/>
          </w:tcPr>
          <w:p w14:paraId="471395F9" w14:textId="77777777" w:rsidR="002D4B31" w:rsidRPr="00017768" w:rsidRDefault="002D4B31" w:rsidP="00017768">
            <w:pPr>
              <w:spacing w:line="280" w:lineRule="exact"/>
              <w:rPr>
                <w:rFonts w:asciiTheme="minorHAnsi" w:hAnsiTheme="minorHAnsi" w:cstheme="minorHAnsi"/>
                <w:b/>
                <w:sz w:val="20"/>
                <w:szCs w:val="22"/>
              </w:rPr>
            </w:pPr>
          </w:p>
        </w:tc>
        <w:tc>
          <w:tcPr>
            <w:tcW w:w="243" w:type="pct"/>
            <w:vAlign w:val="center"/>
          </w:tcPr>
          <w:p w14:paraId="556D4500" w14:textId="77777777" w:rsidR="002D4B31" w:rsidRPr="00017768" w:rsidRDefault="002D4B31" w:rsidP="00017768">
            <w:pPr>
              <w:spacing w:line="280" w:lineRule="exact"/>
              <w:rPr>
                <w:rFonts w:asciiTheme="minorHAnsi" w:hAnsiTheme="minorHAnsi" w:cstheme="minorHAnsi"/>
                <w:b/>
                <w:sz w:val="20"/>
                <w:szCs w:val="22"/>
              </w:rPr>
            </w:pPr>
          </w:p>
        </w:tc>
        <w:tc>
          <w:tcPr>
            <w:tcW w:w="229" w:type="pct"/>
            <w:vAlign w:val="center"/>
          </w:tcPr>
          <w:p w14:paraId="5BFCFF25" w14:textId="77777777" w:rsidR="002D4B31" w:rsidRPr="00017768" w:rsidRDefault="002D4B31" w:rsidP="00017768">
            <w:pPr>
              <w:spacing w:line="280" w:lineRule="exact"/>
              <w:rPr>
                <w:rFonts w:asciiTheme="minorHAnsi" w:hAnsiTheme="minorHAnsi" w:cstheme="minorHAnsi"/>
                <w:b/>
                <w:sz w:val="20"/>
                <w:szCs w:val="22"/>
              </w:rPr>
            </w:pPr>
          </w:p>
        </w:tc>
        <w:tc>
          <w:tcPr>
            <w:tcW w:w="240" w:type="pct"/>
            <w:gridSpan w:val="2"/>
            <w:vAlign w:val="center"/>
          </w:tcPr>
          <w:p w14:paraId="13D508BC" w14:textId="77777777" w:rsidR="002D4B31" w:rsidRPr="00017768" w:rsidRDefault="002D4B31" w:rsidP="00017768">
            <w:pPr>
              <w:spacing w:line="280" w:lineRule="exact"/>
              <w:rPr>
                <w:rFonts w:asciiTheme="minorHAnsi" w:hAnsiTheme="minorHAnsi" w:cstheme="minorHAnsi"/>
                <w:sz w:val="20"/>
                <w:szCs w:val="22"/>
              </w:rPr>
            </w:pPr>
          </w:p>
        </w:tc>
        <w:tc>
          <w:tcPr>
            <w:tcW w:w="243" w:type="pct"/>
            <w:vAlign w:val="center"/>
          </w:tcPr>
          <w:p w14:paraId="6EBCC30D" w14:textId="77777777" w:rsidR="002D4B31" w:rsidRPr="00017768" w:rsidRDefault="002D4B31" w:rsidP="00017768">
            <w:pPr>
              <w:spacing w:line="280" w:lineRule="exact"/>
              <w:rPr>
                <w:rFonts w:asciiTheme="minorHAnsi" w:hAnsiTheme="minorHAnsi" w:cstheme="minorHAnsi"/>
                <w:sz w:val="20"/>
                <w:szCs w:val="22"/>
              </w:rPr>
            </w:pPr>
          </w:p>
        </w:tc>
        <w:tc>
          <w:tcPr>
            <w:tcW w:w="233" w:type="pct"/>
            <w:vAlign w:val="center"/>
          </w:tcPr>
          <w:p w14:paraId="5A93B0BF" w14:textId="77777777" w:rsidR="002D4B31" w:rsidRPr="00017768" w:rsidRDefault="002D4B31" w:rsidP="00017768">
            <w:pPr>
              <w:spacing w:line="280" w:lineRule="exact"/>
              <w:rPr>
                <w:rFonts w:asciiTheme="minorHAnsi" w:hAnsiTheme="minorHAnsi" w:cstheme="minorHAnsi"/>
                <w:sz w:val="20"/>
                <w:szCs w:val="22"/>
              </w:rPr>
            </w:pPr>
          </w:p>
        </w:tc>
        <w:tc>
          <w:tcPr>
            <w:tcW w:w="227" w:type="pct"/>
            <w:vAlign w:val="center"/>
          </w:tcPr>
          <w:p w14:paraId="6EF0864C" w14:textId="77777777" w:rsidR="002D4B31" w:rsidRPr="00017768" w:rsidRDefault="002D4B31" w:rsidP="00017768">
            <w:pPr>
              <w:spacing w:line="280" w:lineRule="exact"/>
              <w:rPr>
                <w:rFonts w:asciiTheme="minorHAnsi" w:hAnsiTheme="minorHAnsi" w:cstheme="minorHAnsi"/>
                <w:sz w:val="20"/>
                <w:szCs w:val="22"/>
              </w:rPr>
            </w:pPr>
          </w:p>
        </w:tc>
        <w:tc>
          <w:tcPr>
            <w:tcW w:w="229" w:type="pct"/>
            <w:vAlign w:val="center"/>
          </w:tcPr>
          <w:p w14:paraId="1C5CF591" w14:textId="77777777" w:rsidR="002D4B31" w:rsidRPr="00017768" w:rsidRDefault="002D4B31" w:rsidP="00017768">
            <w:pPr>
              <w:spacing w:line="280" w:lineRule="exact"/>
              <w:rPr>
                <w:rFonts w:asciiTheme="minorHAnsi" w:hAnsiTheme="minorHAnsi" w:cstheme="minorHAnsi"/>
                <w:sz w:val="20"/>
                <w:szCs w:val="22"/>
              </w:rPr>
            </w:pPr>
          </w:p>
        </w:tc>
        <w:tc>
          <w:tcPr>
            <w:tcW w:w="248" w:type="pct"/>
            <w:vAlign w:val="center"/>
          </w:tcPr>
          <w:p w14:paraId="35457B24" w14:textId="77777777" w:rsidR="002D4B31" w:rsidRPr="00017768" w:rsidRDefault="002D4B31" w:rsidP="00017768">
            <w:pPr>
              <w:spacing w:line="280" w:lineRule="exact"/>
              <w:rPr>
                <w:rFonts w:asciiTheme="minorHAnsi" w:hAnsiTheme="minorHAnsi" w:cstheme="minorHAnsi"/>
                <w:sz w:val="20"/>
                <w:szCs w:val="22"/>
              </w:rPr>
            </w:pPr>
          </w:p>
        </w:tc>
        <w:tc>
          <w:tcPr>
            <w:tcW w:w="228" w:type="pct"/>
            <w:vAlign w:val="center"/>
          </w:tcPr>
          <w:p w14:paraId="4591E826" w14:textId="77777777" w:rsidR="002D4B31" w:rsidRPr="00017768" w:rsidRDefault="002D4B31" w:rsidP="00017768">
            <w:pPr>
              <w:spacing w:line="280" w:lineRule="exact"/>
              <w:rPr>
                <w:rFonts w:asciiTheme="minorHAnsi" w:hAnsiTheme="minorHAnsi" w:cstheme="minorHAnsi"/>
                <w:sz w:val="20"/>
                <w:szCs w:val="22"/>
              </w:rPr>
            </w:pPr>
          </w:p>
        </w:tc>
      </w:tr>
      <w:tr w:rsidR="002D4B31" w:rsidRPr="007D6A80" w14:paraId="52A35993" w14:textId="77777777" w:rsidTr="004264C4">
        <w:tblPrEx>
          <w:shd w:val="clear" w:color="auto" w:fill="auto"/>
        </w:tblPrEx>
        <w:trPr>
          <w:trHeight w:val="287"/>
        </w:trPr>
        <w:tc>
          <w:tcPr>
            <w:tcW w:w="5000" w:type="pct"/>
            <w:gridSpan w:val="17"/>
            <w:shd w:val="clear" w:color="auto" w:fill="F2F2F2" w:themeFill="background1" w:themeFillShade="F2"/>
            <w:vAlign w:val="center"/>
          </w:tcPr>
          <w:p w14:paraId="2035FFCF" w14:textId="77777777" w:rsidR="002D4B31" w:rsidRPr="00017768" w:rsidRDefault="002D4B31" w:rsidP="00017768">
            <w:pPr>
              <w:pStyle w:val="ListParagraph"/>
              <w:numPr>
                <w:ilvl w:val="0"/>
                <w:numId w:val="41"/>
              </w:numPr>
              <w:spacing w:after="0" w:line="280" w:lineRule="exact"/>
              <w:rPr>
                <w:rFonts w:asciiTheme="minorHAnsi" w:eastAsiaTheme="minorEastAsia" w:hAnsiTheme="minorHAnsi" w:cstheme="minorHAnsi"/>
                <w:b/>
                <w:sz w:val="20"/>
                <w:szCs w:val="22"/>
              </w:rPr>
            </w:pPr>
            <w:r w:rsidRPr="001D0B8C">
              <w:rPr>
                <w:rFonts w:asciiTheme="minorHAnsi" w:eastAsiaTheme="minorEastAsia" w:hAnsiTheme="minorHAnsi" w:cstheme="minorHAnsi"/>
                <w:b/>
                <w:sz w:val="20"/>
                <w:szCs w:val="22"/>
              </w:rPr>
              <w:t>Assess evaluation capacity</w:t>
            </w:r>
          </w:p>
        </w:tc>
      </w:tr>
      <w:tr w:rsidR="002D4B31" w:rsidRPr="007D6A80" w14:paraId="62CA0806" w14:textId="77777777" w:rsidTr="004264C4">
        <w:tc>
          <w:tcPr>
            <w:tcW w:w="1073" w:type="pct"/>
            <w:vAlign w:val="center"/>
          </w:tcPr>
          <w:p w14:paraId="5FB05124" w14:textId="77777777" w:rsidR="002D4B31" w:rsidRPr="00017768" w:rsidRDefault="002D4B31" w:rsidP="00017768">
            <w:pPr>
              <w:spacing w:line="280" w:lineRule="exact"/>
              <w:rPr>
                <w:rFonts w:asciiTheme="minorHAnsi" w:hAnsiTheme="minorHAnsi" w:cstheme="minorHAnsi"/>
                <w:sz w:val="20"/>
                <w:szCs w:val="22"/>
                <w:lang w:eastAsia="fr-FR"/>
              </w:rPr>
            </w:pPr>
            <w:r w:rsidRPr="001D0B8C">
              <w:rPr>
                <w:rFonts w:asciiTheme="minorHAnsi" w:hAnsiTheme="minorHAnsi" w:cstheme="minorHAnsi"/>
                <w:sz w:val="20"/>
                <w:szCs w:val="22"/>
                <w:lang w:eastAsia="fr-FR"/>
              </w:rPr>
              <w:lastRenderedPageBreak/>
              <w:t>9.1 Assess progress and achievements toward capacity</w:t>
            </w:r>
            <w:r w:rsidR="00533A47" w:rsidRPr="00017768">
              <w:rPr>
                <w:rFonts w:asciiTheme="minorHAnsi" w:hAnsiTheme="minorHAnsi" w:cstheme="minorHAnsi"/>
                <w:sz w:val="20"/>
                <w:szCs w:val="22"/>
                <w:lang w:eastAsia="fr-FR"/>
              </w:rPr>
              <w:t>-</w:t>
            </w:r>
            <w:r w:rsidRPr="00017768">
              <w:rPr>
                <w:rFonts w:asciiTheme="minorHAnsi" w:hAnsiTheme="minorHAnsi" w:cstheme="minorHAnsi"/>
                <w:sz w:val="20"/>
                <w:szCs w:val="22"/>
                <w:lang w:eastAsia="fr-FR"/>
              </w:rPr>
              <w:t>building plan objectives in collaboration with the local research organization.</w:t>
            </w:r>
            <w:r w:rsidR="00A44145" w:rsidRPr="00017768">
              <w:rPr>
                <w:rFonts w:asciiTheme="minorHAnsi" w:hAnsiTheme="minorHAnsi" w:cstheme="minorHAnsi"/>
                <w:sz w:val="20"/>
                <w:szCs w:val="22"/>
                <w:lang w:eastAsia="fr-FR"/>
              </w:rPr>
              <w:t xml:space="preserve"> </w:t>
            </w:r>
          </w:p>
        </w:tc>
        <w:tc>
          <w:tcPr>
            <w:tcW w:w="636" w:type="pct"/>
            <w:shd w:val="clear" w:color="auto" w:fill="auto"/>
            <w:vAlign w:val="center"/>
          </w:tcPr>
          <w:p w14:paraId="0A25ABC5" w14:textId="77777777" w:rsidR="002D4B31" w:rsidRPr="00017768" w:rsidRDefault="00C57387" w:rsidP="00017768">
            <w:pPr>
              <w:spacing w:line="280" w:lineRule="exact"/>
              <w:rPr>
                <w:rFonts w:asciiTheme="minorHAnsi" w:hAnsiTheme="minorHAnsi" w:cstheme="minorHAnsi"/>
                <w:sz w:val="20"/>
                <w:szCs w:val="22"/>
              </w:rPr>
            </w:pPr>
            <w:r w:rsidRPr="00017768">
              <w:rPr>
                <w:rFonts w:asciiTheme="minorHAnsi" w:hAnsiTheme="minorHAnsi" w:cstheme="minorHAnsi"/>
                <w:b/>
                <w:i/>
                <w:sz w:val="20"/>
                <w:szCs w:val="22"/>
              </w:rPr>
              <w:t>Insert responsible parties</w:t>
            </w:r>
          </w:p>
        </w:tc>
        <w:tc>
          <w:tcPr>
            <w:tcW w:w="248" w:type="pct"/>
            <w:vAlign w:val="center"/>
          </w:tcPr>
          <w:p w14:paraId="623B684D" w14:textId="77777777" w:rsidR="002D4B31" w:rsidRPr="00017768" w:rsidRDefault="002D4B31" w:rsidP="00017768">
            <w:pPr>
              <w:spacing w:line="280" w:lineRule="exact"/>
              <w:rPr>
                <w:rFonts w:asciiTheme="minorHAnsi" w:hAnsiTheme="minorHAnsi" w:cstheme="minorHAnsi"/>
                <w:b/>
                <w:sz w:val="20"/>
                <w:szCs w:val="22"/>
              </w:rPr>
            </w:pPr>
          </w:p>
        </w:tc>
        <w:tc>
          <w:tcPr>
            <w:tcW w:w="229" w:type="pct"/>
            <w:vAlign w:val="center"/>
          </w:tcPr>
          <w:p w14:paraId="1C1D339B" w14:textId="77777777" w:rsidR="002D4B31" w:rsidRPr="00017768" w:rsidRDefault="002D4B31" w:rsidP="00017768">
            <w:pPr>
              <w:spacing w:line="280" w:lineRule="exact"/>
              <w:rPr>
                <w:rFonts w:asciiTheme="minorHAnsi" w:hAnsiTheme="minorHAnsi" w:cstheme="minorHAnsi"/>
                <w:b/>
                <w:sz w:val="20"/>
                <w:szCs w:val="22"/>
              </w:rPr>
            </w:pPr>
          </w:p>
        </w:tc>
        <w:tc>
          <w:tcPr>
            <w:tcW w:w="265" w:type="pct"/>
            <w:vAlign w:val="center"/>
          </w:tcPr>
          <w:p w14:paraId="27518EC9" w14:textId="77777777" w:rsidR="002D4B31" w:rsidRPr="00017768" w:rsidRDefault="002D4B31" w:rsidP="00017768">
            <w:pPr>
              <w:spacing w:line="280" w:lineRule="exact"/>
              <w:rPr>
                <w:rFonts w:asciiTheme="minorHAnsi" w:hAnsiTheme="minorHAnsi" w:cstheme="minorHAnsi"/>
                <w:b/>
                <w:sz w:val="20"/>
                <w:szCs w:val="22"/>
              </w:rPr>
            </w:pPr>
          </w:p>
        </w:tc>
        <w:tc>
          <w:tcPr>
            <w:tcW w:w="220" w:type="pct"/>
            <w:vAlign w:val="center"/>
          </w:tcPr>
          <w:p w14:paraId="7EDF87D0" w14:textId="77777777" w:rsidR="002D4B31" w:rsidRPr="00017768" w:rsidRDefault="002D4B31" w:rsidP="00017768">
            <w:pPr>
              <w:spacing w:line="280" w:lineRule="exact"/>
              <w:rPr>
                <w:rFonts w:asciiTheme="minorHAnsi" w:hAnsiTheme="minorHAnsi" w:cstheme="minorHAnsi"/>
                <w:b/>
                <w:sz w:val="20"/>
                <w:szCs w:val="22"/>
              </w:rPr>
            </w:pPr>
          </w:p>
        </w:tc>
        <w:tc>
          <w:tcPr>
            <w:tcW w:w="210" w:type="pct"/>
            <w:vAlign w:val="center"/>
          </w:tcPr>
          <w:p w14:paraId="606A2BC0" w14:textId="77777777" w:rsidR="002D4B31" w:rsidRPr="00017768" w:rsidRDefault="002D4B31" w:rsidP="00017768">
            <w:pPr>
              <w:spacing w:line="280" w:lineRule="exact"/>
              <w:rPr>
                <w:rFonts w:asciiTheme="minorHAnsi" w:hAnsiTheme="minorHAnsi" w:cstheme="minorHAnsi"/>
                <w:b/>
                <w:sz w:val="20"/>
                <w:szCs w:val="22"/>
              </w:rPr>
            </w:pPr>
          </w:p>
        </w:tc>
        <w:tc>
          <w:tcPr>
            <w:tcW w:w="243" w:type="pct"/>
            <w:vAlign w:val="center"/>
          </w:tcPr>
          <w:p w14:paraId="641D41E2" w14:textId="77777777" w:rsidR="002D4B31" w:rsidRPr="00017768" w:rsidRDefault="002D4B31" w:rsidP="00017768">
            <w:pPr>
              <w:spacing w:line="280" w:lineRule="exact"/>
              <w:rPr>
                <w:rFonts w:asciiTheme="minorHAnsi" w:hAnsiTheme="minorHAnsi" w:cstheme="minorHAnsi"/>
                <w:b/>
                <w:sz w:val="20"/>
                <w:szCs w:val="22"/>
              </w:rPr>
            </w:pPr>
          </w:p>
        </w:tc>
        <w:tc>
          <w:tcPr>
            <w:tcW w:w="229" w:type="pct"/>
            <w:vAlign w:val="center"/>
          </w:tcPr>
          <w:p w14:paraId="517572D6" w14:textId="77777777" w:rsidR="002D4B31" w:rsidRPr="00017768" w:rsidRDefault="002D4B31" w:rsidP="00017768">
            <w:pPr>
              <w:spacing w:line="280" w:lineRule="exact"/>
              <w:rPr>
                <w:rFonts w:asciiTheme="minorHAnsi" w:hAnsiTheme="minorHAnsi" w:cstheme="minorHAnsi"/>
                <w:b/>
                <w:sz w:val="20"/>
                <w:szCs w:val="22"/>
              </w:rPr>
            </w:pPr>
          </w:p>
        </w:tc>
        <w:tc>
          <w:tcPr>
            <w:tcW w:w="240" w:type="pct"/>
            <w:gridSpan w:val="2"/>
            <w:vAlign w:val="center"/>
          </w:tcPr>
          <w:p w14:paraId="21C35FA0" w14:textId="77777777" w:rsidR="002D4B31" w:rsidRPr="00017768" w:rsidRDefault="002D4B31" w:rsidP="00017768">
            <w:pPr>
              <w:spacing w:line="280" w:lineRule="exact"/>
              <w:rPr>
                <w:rFonts w:asciiTheme="minorHAnsi" w:hAnsiTheme="minorHAnsi" w:cstheme="minorHAnsi"/>
                <w:b/>
                <w:sz w:val="20"/>
                <w:szCs w:val="22"/>
              </w:rPr>
            </w:pPr>
          </w:p>
        </w:tc>
        <w:tc>
          <w:tcPr>
            <w:tcW w:w="243" w:type="pct"/>
            <w:vAlign w:val="center"/>
          </w:tcPr>
          <w:p w14:paraId="5F383578" w14:textId="77777777" w:rsidR="002D4B31" w:rsidRPr="00017768" w:rsidRDefault="002D4B31" w:rsidP="00017768">
            <w:pPr>
              <w:spacing w:line="280" w:lineRule="exact"/>
              <w:rPr>
                <w:rFonts w:asciiTheme="minorHAnsi" w:hAnsiTheme="minorHAnsi" w:cstheme="minorHAnsi"/>
                <w:sz w:val="20"/>
                <w:szCs w:val="22"/>
              </w:rPr>
            </w:pPr>
          </w:p>
        </w:tc>
        <w:tc>
          <w:tcPr>
            <w:tcW w:w="233" w:type="pct"/>
            <w:vAlign w:val="center"/>
          </w:tcPr>
          <w:p w14:paraId="0A682D37" w14:textId="77777777" w:rsidR="002D4B31" w:rsidRPr="00017768" w:rsidRDefault="002D4B31" w:rsidP="00017768">
            <w:pPr>
              <w:spacing w:line="280" w:lineRule="exact"/>
              <w:rPr>
                <w:rFonts w:asciiTheme="minorHAnsi" w:hAnsiTheme="minorHAnsi" w:cstheme="minorHAnsi"/>
                <w:sz w:val="20"/>
                <w:szCs w:val="22"/>
              </w:rPr>
            </w:pPr>
          </w:p>
        </w:tc>
        <w:tc>
          <w:tcPr>
            <w:tcW w:w="227" w:type="pct"/>
            <w:vAlign w:val="center"/>
          </w:tcPr>
          <w:p w14:paraId="599B4AAE" w14:textId="77777777" w:rsidR="002D4B31" w:rsidRPr="00017768" w:rsidRDefault="002D4B31" w:rsidP="00017768">
            <w:pPr>
              <w:spacing w:line="280" w:lineRule="exact"/>
              <w:rPr>
                <w:rFonts w:asciiTheme="minorHAnsi" w:hAnsiTheme="minorHAnsi" w:cstheme="minorHAnsi"/>
                <w:b/>
                <w:sz w:val="20"/>
                <w:szCs w:val="22"/>
              </w:rPr>
            </w:pPr>
          </w:p>
        </w:tc>
        <w:tc>
          <w:tcPr>
            <w:tcW w:w="229" w:type="pct"/>
            <w:vAlign w:val="center"/>
          </w:tcPr>
          <w:p w14:paraId="358CDBCA" w14:textId="77777777" w:rsidR="002D4B31" w:rsidRPr="00017768" w:rsidRDefault="002D4B31" w:rsidP="00017768">
            <w:pPr>
              <w:spacing w:line="280" w:lineRule="exact"/>
              <w:rPr>
                <w:rFonts w:asciiTheme="minorHAnsi" w:hAnsiTheme="minorHAnsi" w:cstheme="minorHAnsi"/>
                <w:sz w:val="20"/>
                <w:szCs w:val="22"/>
              </w:rPr>
            </w:pPr>
          </w:p>
        </w:tc>
        <w:tc>
          <w:tcPr>
            <w:tcW w:w="248" w:type="pct"/>
          </w:tcPr>
          <w:p w14:paraId="77D8A168" w14:textId="77777777" w:rsidR="002D4B31" w:rsidRPr="00017768" w:rsidRDefault="002D4B31" w:rsidP="00017768">
            <w:pPr>
              <w:spacing w:line="280" w:lineRule="exact"/>
              <w:rPr>
                <w:rFonts w:asciiTheme="minorHAnsi" w:hAnsiTheme="minorHAnsi" w:cstheme="minorHAnsi"/>
                <w:b/>
                <w:sz w:val="20"/>
                <w:szCs w:val="22"/>
              </w:rPr>
            </w:pPr>
          </w:p>
          <w:p w14:paraId="4CB5087E" w14:textId="77777777" w:rsidR="002D4B31" w:rsidRPr="00017768" w:rsidRDefault="002D4B31" w:rsidP="00017768">
            <w:pPr>
              <w:spacing w:line="280" w:lineRule="exact"/>
              <w:rPr>
                <w:rFonts w:asciiTheme="minorHAnsi" w:hAnsiTheme="minorHAnsi" w:cstheme="minorHAnsi"/>
                <w:b/>
                <w:sz w:val="20"/>
                <w:szCs w:val="22"/>
              </w:rPr>
            </w:pPr>
          </w:p>
          <w:p w14:paraId="5813B166" w14:textId="77777777" w:rsidR="002D4B31" w:rsidRPr="00017768" w:rsidRDefault="002D4B31" w:rsidP="00017768">
            <w:pPr>
              <w:spacing w:line="280" w:lineRule="exact"/>
              <w:rPr>
                <w:rFonts w:asciiTheme="minorHAnsi" w:hAnsiTheme="minorHAnsi" w:cstheme="minorHAnsi"/>
                <w:b/>
                <w:sz w:val="20"/>
                <w:szCs w:val="22"/>
              </w:rPr>
            </w:pPr>
          </w:p>
        </w:tc>
        <w:tc>
          <w:tcPr>
            <w:tcW w:w="228" w:type="pct"/>
            <w:vAlign w:val="center"/>
          </w:tcPr>
          <w:p w14:paraId="068977EA" w14:textId="77777777" w:rsidR="002D4B31" w:rsidRPr="00017768" w:rsidRDefault="002D4B31" w:rsidP="00017768">
            <w:pPr>
              <w:spacing w:line="280" w:lineRule="exact"/>
              <w:rPr>
                <w:rFonts w:asciiTheme="minorHAnsi" w:hAnsiTheme="minorHAnsi" w:cstheme="minorHAnsi"/>
                <w:sz w:val="20"/>
                <w:szCs w:val="22"/>
              </w:rPr>
            </w:pPr>
          </w:p>
        </w:tc>
      </w:tr>
    </w:tbl>
    <w:p w14:paraId="7BA2BAF9" w14:textId="77777777" w:rsidR="0080305D" w:rsidRPr="00017768" w:rsidRDefault="0080305D" w:rsidP="00017768">
      <w:pPr>
        <w:spacing w:line="280" w:lineRule="exact"/>
        <w:rPr>
          <w:rFonts w:asciiTheme="minorHAnsi" w:hAnsiTheme="minorHAnsi" w:cstheme="minorHAnsi"/>
          <w:b/>
          <w:i/>
        </w:rPr>
      </w:pPr>
    </w:p>
    <w:p w14:paraId="2CEBD8C5" w14:textId="77777777" w:rsidR="0080305D" w:rsidRPr="00017768" w:rsidRDefault="0080305D" w:rsidP="00017768">
      <w:pPr>
        <w:spacing w:line="280" w:lineRule="exact"/>
        <w:rPr>
          <w:rFonts w:asciiTheme="minorHAnsi" w:hAnsiTheme="minorHAnsi" w:cstheme="minorHAnsi"/>
          <w:b/>
          <w:i/>
        </w:rPr>
      </w:pPr>
    </w:p>
    <w:p w14:paraId="6EE7D036" w14:textId="77777777" w:rsidR="00F30D19" w:rsidRPr="00017768" w:rsidRDefault="00F30D19" w:rsidP="00017768">
      <w:pPr>
        <w:spacing w:line="280" w:lineRule="exact"/>
        <w:rPr>
          <w:rFonts w:asciiTheme="minorHAnsi" w:hAnsiTheme="minorHAnsi" w:cstheme="minorHAnsi"/>
          <w:b/>
          <w:i/>
        </w:rPr>
      </w:pPr>
    </w:p>
    <w:p w14:paraId="4E2B8EDE" w14:textId="77777777" w:rsidR="00770DD6" w:rsidRPr="00017768" w:rsidRDefault="00F30D19" w:rsidP="00017768">
      <w:pPr>
        <w:spacing w:after="160" w:line="280" w:lineRule="exact"/>
        <w:rPr>
          <w:rFonts w:asciiTheme="minorHAnsi" w:hAnsiTheme="minorHAnsi" w:cstheme="minorHAnsi"/>
          <w:b/>
          <w:i/>
        </w:rPr>
        <w:sectPr w:rsidR="00770DD6" w:rsidRPr="00017768" w:rsidSect="00454E24">
          <w:footerReference w:type="default" r:id="rId34"/>
          <w:pgSz w:w="15840" w:h="12240" w:orient="landscape" w:code="1"/>
          <w:pgMar w:top="1440" w:right="1440" w:bottom="1440" w:left="1440" w:header="720" w:footer="720" w:gutter="0"/>
          <w:cols w:space="720"/>
          <w:docGrid w:linePitch="326"/>
        </w:sectPr>
      </w:pPr>
      <w:r w:rsidRPr="00017768">
        <w:rPr>
          <w:rFonts w:asciiTheme="minorHAnsi" w:hAnsiTheme="minorHAnsi" w:cstheme="minorHAnsi"/>
          <w:b/>
          <w:i/>
        </w:rPr>
        <w:br w:type="page"/>
      </w:r>
    </w:p>
    <w:p w14:paraId="7814C02C" w14:textId="77777777" w:rsidR="00F30D19" w:rsidRPr="00017768" w:rsidRDefault="003357E1" w:rsidP="00017768">
      <w:pPr>
        <w:spacing w:after="160" w:line="280" w:lineRule="exact"/>
        <w:rPr>
          <w:rFonts w:asciiTheme="minorHAnsi" w:hAnsiTheme="minorHAnsi" w:cstheme="minorHAnsi"/>
          <w:b/>
          <w:i/>
        </w:rPr>
      </w:pPr>
      <w:r w:rsidRPr="00017768">
        <w:rPr>
          <w:rFonts w:asciiTheme="minorHAnsi" w:hAnsiTheme="minorHAnsi" w:cstheme="minorHAnsi"/>
          <w:noProof/>
        </w:rPr>
        <w:lastRenderedPageBreak/>
        <mc:AlternateContent>
          <mc:Choice Requires="wpg">
            <w:drawing>
              <wp:anchor distT="0" distB="0" distL="114300" distR="114300" simplePos="0" relativeHeight="251688960" behindDoc="0" locked="0" layoutInCell="1" allowOverlap="1" wp14:anchorId="25FD7F71" wp14:editId="090ED9B0">
                <wp:simplePos x="0" y="0"/>
                <wp:positionH relativeFrom="margin">
                  <wp:posOffset>3178810</wp:posOffset>
                </wp:positionH>
                <wp:positionV relativeFrom="topMargin">
                  <wp:posOffset>9658350</wp:posOffset>
                </wp:positionV>
                <wp:extent cx="2547620" cy="771525"/>
                <wp:effectExtent l="0" t="0" r="5080" b="0"/>
                <wp:wrapSquare wrapText="bothSides"/>
                <wp:docPr id="21965" name="Group 21965"/>
                <wp:cNvGraphicFramePr/>
                <a:graphic xmlns:a="http://schemas.openxmlformats.org/drawingml/2006/main">
                  <a:graphicData uri="http://schemas.microsoft.com/office/word/2010/wordprocessingGroup">
                    <wpg:wgp>
                      <wpg:cNvGrpSpPr/>
                      <wpg:grpSpPr>
                        <a:xfrm>
                          <a:off x="0" y="0"/>
                          <a:ext cx="2547620" cy="771525"/>
                          <a:chOff x="0" y="0"/>
                          <a:chExt cx="2547620" cy="771525"/>
                        </a:xfrm>
                      </wpg:grpSpPr>
                      <pic:pic xmlns:pic="http://schemas.openxmlformats.org/drawingml/2006/picture">
                        <pic:nvPicPr>
                          <pic:cNvPr id="21961" name="Picture 2196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000250" y="123825"/>
                            <a:ext cx="547370" cy="528320"/>
                          </a:xfrm>
                          <a:prstGeom prst="rect">
                            <a:avLst/>
                          </a:prstGeom>
                        </pic:spPr>
                      </pic:pic>
                      <pic:pic xmlns:pic="http://schemas.openxmlformats.org/drawingml/2006/picture">
                        <pic:nvPicPr>
                          <pic:cNvPr id="21963" name="Picture 2196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1700" cy="771525"/>
                          </a:xfrm>
                          <a:prstGeom prst="rect">
                            <a:avLst/>
                          </a:prstGeom>
                        </pic:spPr>
                      </pic:pic>
                      <pic:pic xmlns:pic="http://schemas.openxmlformats.org/drawingml/2006/picture">
                        <pic:nvPicPr>
                          <pic:cNvPr id="21964" name="Picture 2196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976313" y="104775"/>
                            <a:ext cx="948690" cy="558165"/>
                          </a:xfrm>
                          <a:prstGeom prst="rect">
                            <a:avLst/>
                          </a:prstGeom>
                        </pic:spPr>
                      </pic:pic>
                    </wpg:wgp>
                  </a:graphicData>
                </a:graphic>
              </wp:anchor>
            </w:drawing>
          </mc:Choice>
          <mc:Fallback>
            <w:pict>
              <v:group w14:anchorId="10D2FC4C" id="Group 21965" o:spid="_x0000_s1026" style="position:absolute;margin-left:250.3pt;margin-top:760.5pt;width:200.6pt;height:60.75pt;z-index:251688960;mso-position-horizontal-relative:margin;mso-position-vertical-relative:top-margin-area" coordsize="25476,77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">
                <v:shape id="Picture 21961" o:spid="_x0000_s1027" type="#_x0000_t75" style="position:absolute;left:20002;top:1238;width:5474;height:5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">
                  <v:imagedata r:id="rId11" o:title=""/>
                </v:shape>
                <v:shape id="Picture 21963" o:spid="_x0000_s1028" type="#_x0000_t75" style="position:absolute;width:9017;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">
                  <v:imagedata r:id="rId12" o:title=""/>
                </v:shape>
                <v:shape id="Picture 21964" o:spid="_x0000_s1029" type="#_x0000_t75" style="position:absolute;left:9763;top:1047;width:9487;height:5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">
                  <v:imagedata r:id="rId13" o:title=""/>
                </v:shape>
                <w10:wrap type="square" anchorx="margin" anchory="margin"/>
              </v:group>
            </w:pict>
          </mc:Fallback>
        </mc:AlternateContent>
      </w:r>
      <w:r w:rsidR="002D5453" w:rsidRPr="00017768">
        <w:rPr>
          <w:rFonts w:asciiTheme="minorHAnsi" w:hAnsiTheme="minorHAnsi" w:cstheme="minorHAnsi"/>
          <w:b/>
          <w:i/>
          <w:noProof/>
        </w:rPr>
        <mc:AlternateContent>
          <mc:Choice Requires="wps">
            <w:drawing>
              <wp:anchor distT="0" distB="0" distL="114300" distR="114300" simplePos="0" relativeHeight="251679744" behindDoc="0" locked="0" layoutInCell="1" allowOverlap="1" wp14:anchorId="19C1DAEE" wp14:editId="3CF89375">
                <wp:simplePos x="0" y="0"/>
                <wp:positionH relativeFrom="page">
                  <wp:align>left</wp:align>
                </wp:positionH>
                <wp:positionV relativeFrom="paragraph">
                  <wp:posOffset>4648200</wp:posOffset>
                </wp:positionV>
                <wp:extent cx="7557770" cy="4004945"/>
                <wp:effectExtent l="0" t="0" r="5080" b="0"/>
                <wp:wrapSquare wrapText="bothSides"/>
                <wp:docPr id="21953" name="Rectangle 21953"/>
                <wp:cNvGraphicFramePr/>
                <a:graphic xmlns:a="http://schemas.openxmlformats.org/drawingml/2006/main">
                  <a:graphicData uri="http://schemas.microsoft.com/office/word/2010/wordprocessingShape">
                    <wps:wsp>
                      <wps:cNvSpPr/>
                      <wps:spPr>
                        <a:xfrm>
                          <a:off x="0" y="0"/>
                          <a:ext cx="7557770" cy="4005263"/>
                        </a:xfrm>
                        <a:prstGeom prst="rect">
                          <a:avLst/>
                        </a:prstGeom>
                        <a:solidFill>
                          <a:srgbClr val="301739"/>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66F6D8" w14:textId="77777777" w:rsidR="00690997" w:rsidRDefault="00690997" w:rsidP="002D545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C9ED6A" id="Rectangle 21953" o:spid="_x0000_s1038" style="position:absolute;margin-left:0;margin-top:366pt;width:595.1pt;height:315.35pt;z-index:251679744;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" fillcolor="#301739" stroked="f" strokeweight="1pt">
                <v:textbox>
                  <w:txbxContent>
                    <w:p w:rsidR="00690997" w:rsidRDefault="00690997" w:rsidP="002D5453"/>
                  </w:txbxContent>
                </v:textbox>
                <w10:wrap type="square" anchorx="page"/>
              </v:rect>
            </w:pict>
          </mc:Fallback>
        </mc:AlternateContent>
      </w:r>
      <w:r w:rsidR="002D5453" w:rsidRPr="00017768">
        <w:rPr>
          <w:rFonts w:asciiTheme="minorHAnsi" w:hAnsiTheme="minorHAnsi" w:cstheme="minorHAnsi"/>
          <w:b/>
          <w:i/>
          <w:noProof/>
        </w:rPr>
        <mc:AlternateContent>
          <mc:Choice Requires="wps">
            <w:drawing>
              <wp:anchor distT="0" distB="0" distL="114300" distR="114300" simplePos="0" relativeHeight="251682816" behindDoc="0" locked="0" layoutInCell="1" allowOverlap="1" wp14:anchorId="273DD5C8" wp14:editId="0A3F312D">
                <wp:simplePos x="0" y="0"/>
                <wp:positionH relativeFrom="column">
                  <wp:posOffset>2729230</wp:posOffset>
                </wp:positionH>
                <wp:positionV relativeFrom="paragraph">
                  <wp:posOffset>6519545</wp:posOffset>
                </wp:positionV>
                <wp:extent cx="9525" cy="1466850"/>
                <wp:effectExtent l="0" t="0" r="28575" b="19050"/>
                <wp:wrapSquare wrapText="bothSides"/>
                <wp:docPr id="21956" name="Straight Connector 21956"/>
                <wp:cNvGraphicFramePr/>
                <a:graphic xmlns:a="http://schemas.openxmlformats.org/drawingml/2006/main">
                  <a:graphicData uri="http://schemas.microsoft.com/office/word/2010/wordprocessingShape">
                    <wps:wsp>
                      <wps:cNvCnPr/>
                      <wps:spPr>
                        <a:xfrm>
                          <a:off x="0" y="0"/>
                          <a:ext cx="9525" cy="1466850"/>
                        </a:xfrm>
                        <a:prstGeom prst="line">
                          <a:avLst/>
                        </a:prstGeom>
                        <a:ln w="9525">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52A302" id="Straight Connector 21956"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214.9pt,513.35pt" to="215.65pt,6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" strokecolor="white [3212]">
                <v:stroke joinstyle="miter"/>
                <w10:wrap type="square"/>
              </v:line>
            </w:pict>
          </mc:Fallback>
        </mc:AlternateContent>
      </w:r>
      <w:r w:rsidR="002D5453" w:rsidRPr="00017768">
        <w:rPr>
          <w:rFonts w:asciiTheme="minorHAnsi" w:hAnsiTheme="minorHAnsi" w:cstheme="minorHAnsi"/>
          <w:b/>
          <w:i/>
          <w:noProof/>
        </w:rPr>
        <mc:AlternateContent>
          <mc:Choice Requires="wps">
            <w:drawing>
              <wp:anchor distT="0" distB="0" distL="114300" distR="114300" simplePos="0" relativeHeight="251681792" behindDoc="0" locked="0" layoutInCell="1" allowOverlap="1" wp14:anchorId="354E44D2" wp14:editId="16B2EBFB">
                <wp:simplePos x="0" y="0"/>
                <wp:positionH relativeFrom="column">
                  <wp:posOffset>2743200</wp:posOffset>
                </wp:positionH>
                <wp:positionV relativeFrom="paragraph">
                  <wp:posOffset>6500495</wp:posOffset>
                </wp:positionV>
                <wp:extent cx="3352800" cy="1723390"/>
                <wp:effectExtent l="0" t="0" r="0" b="0"/>
                <wp:wrapSquare wrapText="bothSides"/>
                <wp:docPr id="219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723390"/>
                        </a:xfrm>
                        <a:prstGeom prst="rect">
                          <a:avLst/>
                        </a:prstGeom>
                        <a:noFill/>
                        <a:ln w="9525">
                          <a:noFill/>
                          <a:miter lim="800000"/>
                          <a:headEnd/>
                          <a:tailEnd/>
                        </a:ln>
                      </wps:spPr>
                      <wps:txbx>
                        <w:txbxContent>
                          <w:p w14:paraId="512BDED0" w14:textId="77777777" w:rsidR="00690997" w:rsidRPr="00C7115E" w:rsidRDefault="00690997" w:rsidP="0023084D">
                            <w:pPr>
                              <w:pStyle w:val="BasicParagraph"/>
                              <w:suppressAutoHyphens/>
                              <w:spacing w:after="240"/>
                              <w:rPr>
                                <w:rStyle w:val="A3"/>
                                <w:rFonts w:ascii="Futura LT Pro Book" w:hAnsi="Futura LT Pro Book" w:cs="Futura LT Pro Book"/>
                                <w:color w:val="FFFFFF" w:themeColor="background1"/>
                                <w:spacing w:val="-3"/>
                                <w:sz w:val="16"/>
                                <w:szCs w:val="16"/>
                              </w:rPr>
                            </w:pPr>
                            <w:r w:rsidRPr="00C7115E">
                              <w:rPr>
                                <w:rStyle w:val="A3"/>
                                <w:rFonts w:ascii="Futura LT Pro Book" w:hAnsi="Futura LT Pro Book" w:cs="Futura LT Pro Book"/>
                                <w:color w:val="FFFFFF" w:themeColor="background1"/>
                                <w:spacing w:val="-3"/>
                                <w:sz w:val="16"/>
                                <w:szCs w:val="16"/>
                              </w:rPr>
                              <w:t>This publication was produced with the support of the United States Agency for International Development (USAID) under the terms of the MEASURE Evaluation cooperative agreement AID-OAA-L-14-00004.</w:t>
                            </w:r>
                            <w:r>
                              <w:rPr>
                                <w:rStyle w:val="A3"/>
                                <w:rFonts w:ascii="Futura LT Pro Book" w:hAnsi="Futura LT Pro Book" w:cs="Futura LT Pro Book"/>
                                <w:color w:val="FFFFFF" w:themeColor="background1"/>
                                <w:spacing w:val="-3"/>
                                <w:sz w:val="16"/>
                                <w:szCs w:val="16"/>
                              </w:rPr>
                              <w:t xml:space="preserve"> </w:t>
                            </w:r>
                            <w:r w:rsidRPr="00C7115E">
                              <w:rPr>
                                <w:rStyle w:val="A3"/>
                                <w:rFonts w:ascii="Futura LT Pro Book" w:hAnsi="Futura LT Pro Book" w:cs="Futura LT Pro Book"/>
                                <w:color w:val="FFFFFF" w:themeColor="background1"/>
                                <w:spacing w:val="-3"/>
                                <w:sz w:val="16"/>
                                <w:szCs w:val="16"/>
                              </w:rPr>
                              <w:t xml:space="preserve">MEASURE Evaluation is implemented by the Carolina Population Center, University of North Carolina at Chapel Hill in partnership with ICF International; John Snow, Inc.; Management Sciences for Health; Palladium; and Tulane University. Views expressed are not necessarily those of USAID or the United States government. </w:t>
                            </w:r>
                            <w:r>
                              <w:rPr>
                                <w:rStyle w:val="A3"/>
                                <w:rFonts w:ascii="Futura LT Pro Book" w:hAnsi="Futura LT Pro Book" w:cs="Futura LT Pro Book"/>
                                <w:color w:val="FFFFFF" w:themeColor="background1"/>
                                <w:spacing w:val="-3"/>
                                <w:sz w:val="16"/>
                                <w:szCs w:val="16"/>
                              </w:rPr>
                              <w:t>MS-18-128</w:t>
                            </w:r>
                          </w:p>
                          <w:p w14:paraId="1B0FB692" w14:textId="77777777" w:rsidR="00690997" w:rsidRPr="00C7115E" w:rsidRDefault="00690997" w:rsidP="0023084D">
                            <w:pPr>
                              <w:rPr>
                                <w:color w:val="FFFFFF" w:themeColor="background1"/>
                              </w:rPr>
                            </w:pPr>
                          </w:p>
                        </w:txbxContent>
                      </wps:txbx>
                      <wps:bodyPr rot="0" vert="horz" wrap="square" lIns="91440" tIns="45720" rIns="91440" bIns="45720" anchor="t" anchorCtr="0">
                        <a:spAutoFit/>
                      </wps:bodyPr>
                    </wps:wsp>
                  </a:graphicData>
                </a:graphic>
              </wp:anchor>
            </w:drawing>
          </mc:Choice>
          <mc:Fallback>
            <w:pict>
              <v:shape w14:anchorId="501E719F" id="_x0000_s1039" type="#_x0000_t202" style="position:absolute;margin-left:3in;margin-top:511.85pt;width:264pt;height:135.7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" filled="f" stroked="f">
                <v:textbox style="mso-fit-shape-to-text:t">
                  <w:txbxContent>
                    <w:p w:rsidR="00690997" w:rsidRPr="00C7115E" w:rsidRDefault="00690997" w:rsidP="0023084D">
                      <w:pPr>
                        <w:pStyle w:val="BasicParagraph"/>
                        <w:suppressAutoHyphens/>
                        <w:spacing w:after="240"/>
                        <w:rPr>
                          <w:rStyle w:val="A3"/>
                          <w:rFonts w:ascii="Futura LT Pro Book" w:hAnsi="Futura LT Pro Book" w:cs="Futura LT Pro Book"/>
                          <w:color w:val="FFFFFF" w:themeColor="background1"/>
                          <w:spacing w:val="-3"/>
                          <w:sz w:val="16"/>
                          <w:szCs w:val="16"/>
                        </w:rPr>
                      </w:pPr>
                      <w:r w:rsidRPr="00C7115E">
                        <w:rPr>
                          <w:rStyle w:val="A3"/>
                          <w:rFonts w:ascii="Futura LT Pro Book" w:hAnsi="Futura LT Pro Book" w:cs="Futura LT Pro Book"/>
                          <w:color w:val="FFFFFF" w:themeColor="background1"/>
                          <w:spacing w:val="-3"/>
                          <w:sz w:val="16"/>
                          <w:szCs w:val="16"/>
                        </w:rPr>
                        <w:t>This publication was produced with the support of the United States Agency for International Development (USAID) under the terms of the MEASURE Evaluation cooperative agreement AID-OAA-L-14-00004.</w:t>
                      </w:r>
                      <w:r>
                        <w:rPr>
                          <w:rStyle w:val="A3"/>
                          <w:rFonts w:ascii="Futura LT Pro Book" w:hAnsi="Futura LT Pro Book" w:cs="Futura LT Pro Book"/>
                          <w:color w:val="FFFFFF" w:themeColor="background1"/>
                          <w:spacing w:val="-3"/>
                          <w:sz w:val="16"/>
                          <w:szCs w:val="16"/>
                        </w:rPr>
                        <w:t xml:space="preserve"> </w:t>
                      </w:r>
                      <w:r w:rsidRPr="00C7115E">
                        <w:rPr>
                          <w:rStyle w:val="A3"/>
                          <w:rFonts w:ascii="Futura LT Pro Book" w:hAnsi="Futura LT Pro Book" w:cs="Futura LT Pro Book"/>
                          <w:color w:val="FFFFFF" w:themeColor="background1"/>
                          <w:spacing w:val="-3"/>
                          <w:sz w:val="16"/>
                          <w:szCs w:val="16"/>
                        </w:rPr>
                        <w:t xml:space="preserve">MEASURE Evaluation is implemented by the Carolina Population Center, University of North Carolina at Chapel Hill in partnership with ICF International; John Snow, Inc.; Management Sciences for Health; Palladium; and Tulane University. Views expressed are not necessarily those of USAID or the United States government. </w:t>
                      </w:r>
                      <w:r>
                        <w:rPr>
                          <w:rStyle w:val="A3"/>
                          <w:rFonts w:ascii="Futura LT Pro Book" w:hAnsi="Futura LT Pro Book" w:cs="Futura LT Pro Book"/>
                          <w:color w:val="FFFFFF" w:themeColor="background1"/>
                          <w:spacing w:val="-3"/>
                          <w:sz w:val="16"/>
                          <w:szCs w:val="16"/>
                        </w:rPr>
                        <w:t>MS-18-128</w:t>
                      </w:r>
                    </w:p>
                    <w:p w:rsidR="00690997" w:rsidRPr="00C7115E" w:rsidRDefault="00690997" w:rsidP="0023084D">
                      <w:pPr>
                        <w:rPr>
                          <w:color w:val="FFFFFF" w:themeColor="background1"/>
                        </w:rPr>
                      </w:pPr>
                    </w:p>
                  </w:txbxContent>
                </v:textbox>
                <w10:wrap type="square"/>
              </v:shape>
            </w:pict>
          </mc:Fallback>
        </mc:AlternateContent>
      </w:r>
      <w:r w:rsidR="002D5453" w:rsidRPr="00017768">
        <w:rPr>
          <w:rFonts w:asciiTheme="minorHAnsi" w:hAnsiTheme="minorHAnsi" w:cstheme="minorHAnsi"/>
          <w:b/>
          <w:i/>
          <w:noProof/>
        </w:rPr>
        <mc:AlternateContent>
          <mc:Choice Requires="wps">
            <w:drawing>
              <wp:anchor distT="0" distB="0" distL="114300" distR="114300" simplePos="0" relativeHeight="251680768" behindDoc="0" locked="0" layoutInCell="1" allowOverlap="1" wp14:anchorId="6913BECB" wp14:editId="358B5DF2">
                <wp:simplePos x="0" y="0"/>
                <wp:positionH relativeFrom="column">
                  <wp:posOffset>-222885</wp:posOffset>
                </wp:positionH>
                <wp:positionV relativeFrom="paragraph">
                  <wp:posOffset>6481445</wp:posOffset>
                </wp:positionV>
                <wp:extent cx="2447925" cy="1847850"/>
                <wp:effectExtent l="0" t="0" r="0" b="0"/>
                <wp:wrapSquare wrapText="bothSides"/>
                <wp:docPr id="21954" name="Text Box 21954"/>
                <wp:cNvGraphicFramePr/>
                <a:graphic xmlns:a="http://schemas.openxmlformats.org/drawingml/2006/main">
                  <a:graphicData uri="http://schemas.microsoft.com/office/word/2010/wordprocessingShape">
                    <wps:wsp>
                      <wps:cNvSpPr txBox="1"/>
                      <wps:spPr>
                        <a:xfrm>
                          <a:off x="0" y="0"/>
                          <a:ext cx="2447925" cy="1847850"/>
                        </a:xfrm>
                        <a:prstGeom prst="rect">
                          <a:avLst/>
                        </a:prstGeom>
                        <a:noFill/>
                        <a:ln w="6350">
                          <a:noFill/>
                        </a:ln>
                      </wps:spPr>
                      <wps:txbx>
                        <w:txbxContent>
                          <w:p w14:paraId="3A81CD74" w14:textId="77777777" w:rsidR="00690997" w:rsidRPr="00C7115E" w:rsidRDefault="00690997" w:rsidP="0023084D">
                            <w:pPr>
                              <w:pStyle w:val="BasicParagraph"/>
                              <w:suppressAutoHyphens/>
                              <w:rPr>
                                <w:rFonts w:ascii="Futura LT Pro Book" w:hAnsi="Futura LT Pro Book" w:cs="Futura LT Pro Book"/>
                                <w:color w:val="FFFFFF" w:themeColor="background1"/>
                                <w:spacing w:val="-4"/>
                                <w:sz w:val="20"/>
                                <w:szCs w:val="20"/>
                              </w:rPr>
                            </w:pPr>
                            <w:r w:rsidRPr="00C7115E">
                              <w:rPr>
                                <w:rFonts w:ascii="Futura LT Pro Book" w:hAnsi="Futura LT Pro Book" w:cs="Futura LT Pro Book"/>
                                <w:b/>
                                <w:bCs/>
                                <w:color w:val="FFFFFF" w:themeColor="background1"/>
                                <w:spacing w:val="-4"/>
                                <w:sz w:val="20"/>
                                <w:szCs w:val="20"/>
                              </w:rPr>
                              <w:t>MEASURE</w:t>
                            </w:r>
                            <w:r w:rsidRPr="00C7115E">
                              <w:rPr>
                                <w:rFonts w:ascii="Futura LT Pro Book" w:hAnsi="Futura LT Pro Book" w:cs="Futura LT Pro Book"/>
                                <w:color w:val="FFFFFF" w:themeColor="background1"/>
                                <w:spacing w:val="-4"/>
                                <w:sz w:val="20"/>
                                <w:szCs w:val="20"/>
                              </w:rPr>
                              <w:t xml:space="preserve"> Evaluation </w:t>
                            </w:r>
                          </w:p>
                          <w:p w14:paraId="20B3BAD4" w14:textId="77777777" w:rsidR="00690997" w:rsidRPr="00C7115E" w:rsidRDefault="00690997" w:rsidP="0023084D">
                            <w:pPr>
                              <w:pStyle w:val="BasicParagraph"/>
                              <w:suppressAutoHyphens/>
                              <w:rPr>
                                <w:rFonts w:ascii="Futura LT Pro Book" w:hAnsi="Futura LT Pro Book" w:cs="Futura LT Pro Book"/>
                                <w:color w:val="FFFFFF" w:themeColor="background1"/>
                                <w:spacing w:val="-4"/>
                                <w:sz w:val="20"/>
                                <w:szCs w:val="20"/>
                              </w:rPr>
                            </w:pPr>
                            <w:r w:rsidRPr="00C7115E">
                              <w:rPr>
                                <w:rFonts w:ascii="Futura LT Pro Book" w:hAnsi="Futura LT Pro Book" w:cs="Futura LT Pro Book"/>
                                <w:color w:val="FFFFFF" w:themeColor="background1"/>
                                <w:spacing w:val="-4"/>
                                <w:sz w:val="20"/>
                                <w:szCs w:val="20"/>
                              </w:rPr>
                              <w:t xml:space="preserve">University of North Carolina at Chapel Hill </w:t>
                            </w:r>
                          </w:p>
                          <w:p w14:paraId="2A1308C5" w14:textId="77777777" w:rsidR="00690997" w:rsidRPr="00C7115E" w:rsidRDefault="00690997" w:rsidP="0023084D">
                            <w:pPr>
                              <w:pStyle w:val="BasicParagraph"/>
                              <w:suppressAutoHyphens/>
                              <w:rPr>
                                <w:rFonts w:ascii="Futura LT Pro Book" w:hAnsi="Futura LT Pro Book" w:cs="Futura LT Pro Book"/>
                                <w:color w:val="FFFFFF" w:themeColor="background1"/>
                                <w:spacing w:val="-4"/>
                                <w:sz w:val="20"/>
                                <w:szCs w:val="20"/>
                              </w:rPr>
                            </w:pPr>
                            <w:r w:rsidRPr="00C7115E">
                              <w:rPr>
                                <w:rFonts w:ascii="Futura LT Pro Book" w:hAnsi="Futura LT Pro Book" w:cs="Futura LT Pro Book"/>
                                <w:color w:val="FFFFFF" w:themeColor="background1"/>
                                <w:spacing w:val="-4"/>
                                <w:sz w:val="20"/>
                                <w:szCs w:val="20"/>
                              </w:rPr>
                              <w:t xml:space="preserve">123 West Franklin Street, Suite 330 </w:t>
                            </w:r>
                          </w:p>
                          <w:p w14:paraId="3744386C" w14:textId="77777777" w:rsidR="00690997" w:rsidRPr="00C7115E" w:rsidRDefault="00690997" w:rsidP="0023084D">
                            <w:pPr>
                              <w:pStyle w:val="BasicParagraph"/>
                              <w:suppressAutoHyphens/>
                              <w:rPr>
                                <w:rFonts w:ascii="Futura LT Pro Book" w:hAnsi="Futura LT Pro Book" w:cs="Futura LT Pro Book"/>
                                <w:color w:val="FFFFFF" w:themeColor="background1"/>
                                <w:spacing w:val="-4"/>
                                <w:sz w:val="20"/>
                                <w:szCs w:val="20"/>
                              </w:rPr>
                            </w:pPr>
                            <w:r w:rsidRPr="00C7115E">
                              <w:rPr>
                                <w:rFonts w:ascii="Futura LT Pro Book" w:hAnsi="Futura LT Pro Book" w:cs="Futura LT Pro Book"/>
                                <w:color w:val="FFFFFF" w:themeColor="background1"/>
                                <w:spacing w:val="-4"/>
                                <w:sz w:val="20"/>
                                <w:szCs w:val="20"/>
                              </w:rPr>
                              <w:t xml:space="preserve">Chapel Hill, North Carolina 27516 </w:t>
                            </w:r>
                          </w:p>
                          <w:p w14:paraId="4F354C51" w14:textId="77777777" w:rsidR="00690997" w:rsidRPr="00C7115E" w:rsidRDefault="00690997" w:rsidP="0023084D">
                            <w:pPr>
                              <w:pStyle w:val="BasicParagraph"/>
                              <w:suppressAutoHyphens/>
                              <w:rPr>
                                <w:rFonts w:ascii="Futura LT Pro Book" w:hAnsi="Futura LT Pro Book" w:cs="Futura LT Pro Book"/>
                                <w:color w:val="FFFFFF" w:themeColor="background1"/>
                                <w:spacing w:val="-4"/>
                                <w:sz w:val="20"/>
                                <w:szCs w:val="20"/>
                              </w:rPr>
                            </w:pPr>
                            <w:r w:rsidRPr="00C7115E">
                              <w:rPr>
                                <w:rFonts w:ascii="Futura LT Pro Book" w:hAnsi="Futura LT Pro Book" w:cs="Futura LT Pro Book"/>
                                <w:color w:val="FFFFFF" w:themeColor="background1"/>
                                <w:spacing w:val="-4"/>
                                <w:sz w:val="20"/>
                                <w:szCs w:val="20"/>
                              </w:rPr>
                              <w:t>Phone: +1 919-445-9350</w:t>
                            </w:r>
                          </w:p>
                          <w:p w14:paraId="4ABDAB66" w14:textId="77777777" w:rsidR="00690997" w:rsidRPr="00C7115E" w:rsidRDefault="00690997" w:rsidP="0023084D">
                            <w:pPr>
                              <w:pStyle w:val="BasicParagraph"/>
                              <w:suppressAutoHyphens/>
                              <w:rPr>
                                <w:rFonts w:ascii="Futura LT Pro Book" w:hAnsi="Futura LT Pro Book" w:cs="Futura LT Pro Book"/>
                                <w:color w:val="FFFFFF" w:themeColor="background1"/>
                                <w:spacing w:val="-4"/>
                                <w:sz w:val="20"/>
                                <w:szCs w:val="20"/>
                              </w:rPr>
                            </w:pPr>
                            <w:r w:rsidRPr="00C7115E">
                              <w:rPr>
                                <w:rFonts w:ascii="Futura LT Pro Book" w:hAnsi="Futura LT Pro Book" w:cs="Futura LT Pro Book"/>
                                <w:color w:val="FFFFFF" w:themeColor="background1"/>
                                <w:spacing w:val="-4"/>
                                <w:sz w:val="20"/>
                                <w:szCs w:val="20"/>
                              </w:rPr>
                              <w:t xml:space="preserve">measure@unc.edu </w:t>
                            </w:r>
                          </w:p>
                          <w:p w14:paraId="69653813" w14:textId="77777777" w:rsidR="00690997" w:rsidRPr="00C7115E" w:rsidRDefault="00690997" w:rsidP="0023084D">
                            <w:pPr>
                              <w:pStyle w:val="BasicParagraph"/>
                              <w:suppressAutoHyphens/>
                              <w:spacing w:after="240"/>
                              <w:rPr>
                                <w:rFonts w:ascii="Futura LT Pro Book" w:hAnsi="Futura LT Pro Book" w:cs="Futura LT Pro Book"/>
                                <w:b/>
                                <w:bCs/>
                                <w:color w:val="FFFFFF" w:themeColor="background1"/>
                                <w:spacing w:val="-4"/>
                                <w:sz w:val="20"/>
                                <w:szCs w:val="20"/>
                              </w:rPr>
                            </w:pPr>
                            <w:r w:rsidRPr="00C7115E">
                              <w:rPr>
                                <w:rFonts w:ascii="Futura LT Pro Book" w:hAnsi="Futura LT Pro Book" w:cs="Futura LT Pro Book"/>
                                <w:b/>
                                <w:bCs/>
                                <w:color w:val="FFFFFF" w:themeColor="background1"/>
                                <w:spacing w:val="-4"/>
                                <w:sz w:val="20"/>
                                <w:szCs w:val="20"/>
                              </w:rPr>
                              <w:t>www.measureevaluation.org</w:t>
                            </w:r>
                          </w:p>
                          <w:p w14:paraId="6B2530CD" w14:textId="77777777" w:rsidR="00690997" w:rsidRPr="00C7115E" w:rsidRDefault="00690997" w:rsidP="0023084D">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9B2194" id="Text Box 21954" o:spid="_x0000_s1040" type="#_x0000_t202" style="position:absolute;margin-left:-17.55pt;margin-top:510.35pt;width:192.75pt;height:145.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" filled="f" stroked="f" strokeweight=".5pt">
                <v:textbox>
                  <w:txbxContent>
                    <w:p w:rsidR="00690997" w:rsidRPr="00C7115E" w:rsidRDefault="00690997" w:rsidP="0023084D">
                      <w:pPr>
                        <w:pStyle w:val="BasicParagraph"/>
                        <w:suppressAutoHyphens/>
                        <w:rPr>
                          <w:rFonts w:ascii="Futura LT Pro Book" w:hAnsi="Futura LT Pro Book" w:cs="Futura LT Pro Book"/>
                          <w:color w:val="FFFFFF" w:themeColor="background1"/>
                          <w:spacing w:val="-4"/>
                          <w:sz w:val="20"/>
                          <w:szCs w:val="20"/>
                        </w:rPr>
                      </w:pPr>
                      <w:r w:rsidRPr="00C7115E">
                        <w:rPr>
                          <w:rFonts w:ascii="Futura LT Pro Book" w:hAnsi="Futura LT Pro Book" w:cs="Futura LT Pro Book"/>
                          <w:b/>
                          <w:bCs/>
                          <w:color w:val="FFFFFF" w:themeColor="background1"/>
                          <w:spacing w:val="-4"/>
                          <w:sz w:val="20"/>
                          <w:szCs w:val="20"/>
                        </w:rPr>
                        <w:t>MEASURE</w:t>
                      </w:r>
                      <w:r w:rsidRPr="00C7115E">
                        <w:rPr>
                          <w:rFonts w:ascii="Futura LT Pro Book" w:hAnsi="Futura LT Pro Book" w:cs="Futura LT Pro Book"/>
                          <w:color w:val="FFFFFF" w:themeColor="background1"/>
                          <w:spacing w:val="-4"/>
                          <w:sz w:val="20"/>
                          <w:szCs w:val="20"/>
                        </w:rPr>
                        <w:t xml:space="preserve"> Evaluation </w:t>
                      </w:r>
                    </w:p>
                    <w:p w:rsidR="00690997" w:rsidRPr="00C7115E" w:rsidRDefault="00690997" w:rsidP="0023084D">
                      <w:pPr>
                        <w:pStyle w:val="BasicParagraph"/>
                        <w:suppressAutoHyphens/>
                        <w:rPr>
                          <w:rFonts w:ascii="Futura LT Pro Book" w:hAnsi="Futura LT Pro Book" w:cs="Futura LT Pro Book"/>
                          <w:color w:val="FFFFFF" w:themeColor="background1"/>
                          <w:spacing w:val="-4"/>
                          <w:sz w:val="20"/>
                          <w:szCs w:val="20"/>
                        </w:rPr>
                      </w:pPr>
                      <w:r w:rsidRPr="00C7115E">
                        <w:rPr>
                          <w:rFonts w:ascii="Futura LT Pro Book" w:hAnsi="Futura LT Pro Book" w:cs="Futura LT Pro Book"/>
                          <w:color w:val="FFFFFF" w:themeColor="background1"/>
                          <w:spacing w:val="-4"/>
                          <w:sz w:val="20"/>
                          <w:szCs w:val="20"/>
                        </w:rPr>
                        <w:t xml:space="preserve">University of North Carolina at Chapel Hill </w:t>
                      </w:r>
                    </w:p>
                    <w:p w:rsidR="00690997" w:rsidRPr="00C7115E" w:rsidRDefault="00690997" w:rsidP="0023084D">
                      <w:pPr>
                        <w:pStyle w:val="BasicParagraph"/>
                        <w:suppressAutoHyphens/>
                        <w:rPr>
                          <w:rFonts w:ascii="Futura LT Pro Book" w:hAnsi="Futura LT Pro Book" w:cs="Futura LT Pro Book"/>
                          <w:color w:val="FFFFFF" w:themeColor="background1"/>
                          <w:spacing w:val="-4"/>
                          <w:sz w:val="20"/>
                          <w:szCs w:val="20"/>
                        </w:rPr>
                      </w:pPr>
                      <w:r w:rsidRPr="00C7115E">
                        <w:rPr>
                          <w:rFonts w:ascii="Futura LT Pro Book" w:hAnsi="Futura LT Pro Book" w:cs="Futura LT Pro Book"/>
                          <w:color w:val="FFFFFF" w:themeColor="background1"/>
                          <w:spacing w:val="-4"/>
                          <w:sz w:val="20"/>
                          <w:szCs w:val="20"/>
                        </w:rPr>
                        <w:t xml:space="preserve">123 West Franklin Street, Suite 330 </w:t>
                      </w:r>
                    </w:p>
                    <w:p w:rsidR="00690997" w:rsidRPr="00C7115E" w:rsidRDefault="00690997" w:rsidP="0023084D">
                      <w:pPr>
                        <w:pStyle w:val="BasicParagraph"/>
                        <w:suppressAutoHyphens/>
                        <w:rPr>
                          <w:rFonts w:ascii="Futura LT Pro Book" w:hAnsi="Futura LT Pro Book" w:cs="Futura LT Pro Book"/>
                          <w:color w:val="FFFFFF" w:themeColor="background1"/>
                          <w:spacing w:val="-4"/>
                          <w:sz w:val="20"/>
                          <w:szCs w:val="20"/>
                        </w:rPr>
                      </w:pPr>
                      <w:r w:rsidRPr="00C7115E">
                        <w:rPr>
                          <w:rFonts w:ascii="Futura LT Pro Book" w:hAnsi="Futura LT Pro Book" w:cs="Futura LT Pro Book"/>
                          <w:color w:val="FFFFFF" w:themeColor="background1"/>
                          <w:spacing w:val="-4"/>
                          <w:sz w:val="20"/>
                          <w:szCs w:val="20"/>
                        </w:rPr>
                        <w:t xml:space="preserve">Chapel Hill, North Carolina 27516 </w:t>
                      </w:r>
                    </w:p>
                    <w:p w:rsidR="00690997" w:rsidRPr="00C7115E" w:rsidRDefault="00690997" w:rsidP="0023084D">
                      <w:pPr>
                        <w:pStyle w:val="BasicParagraph"/>
                        <w:suppressAutoHyphens/>
                        <w:rPr>
                          <w:rFonts w:ascii="Futura LT Pro Book" w:hAnsi="Futura LT Pro Book" w:cs="Futura LT Pro Book"/>
                          <w:color w:val="FFFFFF" w:themeColor="background1"/>
                          <w:spacing w:val="-4"/>
                          <w:sz w:val="20"/>
                          <w:szCs w:val="20"/>
                        </w:rPr>
                      </w:pPr>
                      <w:r w:rsidRPr="00C7115E">
                        <w:rPr>
                          <w:rFonts w:ascii="Futura LT Pro Book" w:hAnsi="Futura LT Pro Book" w:cs="Futura LT Pro Book"/>
                          <w:color w:val="FFFFFF" w:themeColor="background1"/>
                          <w:spacing w:val="-4"/>
                          <w:sz w:val="20"/>
                          <w:szCs w:val="20"/>
                        </w:rPr>
                        <w:t>Phone: +1 919-445-9350</w:t>
                      </w:r>
                    </w:p>
                    <w:p w:rsidR="00690997" w:rsidRPr="00C7115E" w:rsidRDefault="00690997" w:rsidP="0023084D">
                      <w:pPr>
                        <w:pStyle w:val="BasicParagraph"/>
                        <w:suppressAutoHyphens/>
                        <w:rPr>
                          <w:rFonts w:ascii="Futura LT Pro Book" w:hAnsi="Futura LT Pro Book" w:cs="Futura LT Pro Book"/>
                          <w:color w:val="FFFFFF" w:themeColor="background1"/>
                          <w:spacing w:val="-4"/>
                          <w:sz w:val="20"/>
                          <w:szCs w:val="20"/>
                        </w:rPr>
                      </w:pPr>
                      <w:r w:rsidRPr="00C7115E">
                        <w:rPr>
                          <w:rFonts w:ascii="Futura LT Pro Book" w:hAnsi="Futura LT Pro Book" w:cs="Futura LT Pro Book"/>
                          <w:color w:val="FFFFFF" w:themeColor="background1"/>
                          <w:spacing w:val="-4"/>
                          <w:sz w:val="20"/>
                          <w:szCs w:val="20"/>
                        </w:rPr>
                        <w:t xml:space="preserve">measure@unc.edu </w:t>
                      </w:r>
                    </w:p>
                    <w:p w:rsidR="00690997" w:rsidRPr="00C7115E" w:rsidRDefault="00690997" w:rsidP="0023084D">
                      <w:pPr>
                        <w:pStyle w:val="BasicParagraph"/>
                        <w:suppressAutoHyphens/>
                        <w:spacing w:after="240"/>
                        <w:rPr>
                          <w:rFonts w:ascii="Futura LT Pro Book" w:hAnsi="Futura LT Pro Book" w:cs="Futura LT Pro Book"/>
                          <w:b/>
                          <w:bCs/>
                          <w:color w:val="FFFFFF" w:themeColor="background1"/>
                          <w:spacing w:val="-4"/>
                          <w:sz w:val="20"/>
                          <w:szCs w:val="20"/>
                        </w:rPr>
                      </w:pPr>
                      <w:r w:rsidRPr="00C7115E">
                        <w:rPr>
                          <w:rFonts w:ascii="Futura LT Pro Book" w:hAnsi="Futura LT Pro Book" w:cs="Futura LT Pro Book"/>
                          <w:b/>
                          <w:bCs/>
                          <w:color w:val="FFFFFF" w:themeColor="background1"/>
                          <w:spacing w:val="-4"/>
                          <w:sz w:val="20"/>
                          <w:szCs w:val="20"/>
                        </w:rPr>
                        <w:t>www.measureevaluation.org</w:t>
                      </w:r>
                    </w:p>
                    <w:p w:rsidR="00690997" w:rsidRPr="00C7115E" w:rsidRDefault="00690997" w:rsidP="0023084D">
                      <w:pPr>
                        <w:rPr>
                          <w:color w:val="FFFFFF" w:themeColor="background1"/>
                        </w:rPr>
                      </w:pPr>
                    </w:p>
                  </w:txbxContent>
                </v:textbox>
                <w10:wrap type="square"/>
              </v:shape>
            </w:pict>
          </mc:Fallback>
        </mc:AlternateContent>
      </w:r>
    </w:p>
    <w:sectPr w:rsidR="00F30D19" w:rsidRPr="00017768" w:rsidSect="0023084D">
      <w:footerReference w:type="even" r:id="rId35"/>
      <w:footerReference w:type="default" r:id="rId36"/>
      <w:pgSz w:w="11906" w:h="16838" w:code="9"/>
      <w:pgMar w:top="1440" w:right="1440" w:bottom="1440" w:left="1440" w:header="720" w:footer="125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F89F8" w14:textId="77777777" w:rsidR="00690997" w:rsidRDefault="00690997" w:rsidP="006A0CF3">
      <w:r>
        <w:separator/>
      </w:r>
    </w:p>
  </w:endnote>
  <w:endnote w:type="continuationSeparator" w:id="0">
    <w:p w14:paraId="31517C45" w14:textId="77777777" w:rsidR="00690997" w:rsidRDefault="00690997" w:rsidP="006A0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charset w:val="00"/>
    <w:family w:val="swiss"/>
    <w:pitch w:val="variable"/>
    <w:sig w:usb0="00000001" w:usb1="4000ACFF" w:usb2="00000001" w:usb3="00000000" w:csb0="0000019F" w:csb1="00000000"/>
  </w:font>
  <w:font w:name="Minion Pro">
    <w:panose1 w:val="00000000000000000000"/>
    <w:charset w:val="00"/>
    <w:family w:val="roman"/>
    <w:notTrueType/>
    <w:pitch w:val="variable"/>
    <w:sig w:usb0="6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LT Pro">
    <w:altName w:val="Times New Roman"/>
    <w:panose1 w:val="00000000000000000000"/>
    <w:charset w:val="00"/>
    <w:family w:val="roman"/>
    <w:notTrueType/>
    <w:pitch w:val="default"/>
  </w:font>
  <w:font w:name="Futura LT Pro Book">
    <w:altName w:val="Segoe UI"/>
    <w:panose1 w:val="00000000000000000000"/>
    <w:charset w:val="00"/>
    <w:family w:val="swiss"/>
    <w:notTrueType/>
    <w:pitch w:val="variable"/>
    <w:sig w:usb0="800000AF" w:usb1="5000204A" w:usb2="00000000" w:usb3="00000000" w:csb0="0000009B"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F5692" w14:textId="77777777" w:rsidR="00690997" w:rsidRPr="00454E24" w:rsidRDefault="00BB2504">
    <w:pPr>
      <w:pStyle w:val="Footer"/>
      <w:rPr>
        <w:rFonts w:ascii="Century Gothic" w:hAnsi="Century Gothic"/>
        <w:color w:val="A6A6A6" w:themeColor="background1" w:themeShade="A6"/>
        <w:sz w:val="18"/>
        <w:szCs w:val="18"/>
      </w:rPr>
    </w:pPr>
    <w:sdt>
      <w:sdtPr>
        <w:rPr>
          <w:rFonts w:ascii="Century Gothic" w:hAnsi="Century Gothic"/>
          <w:sz w:val="18"/>
          <w:szCs w:val="18"/>
        </w:rPr>
        <w:id w:val="-1147199906"/>
        <w:docPartObj>
          <w:docPartGallery w:val="Page Numbers (Bottom of Page)"/>
          <w:docPartUnique/>
        </w:docPartObj>
      </w:sdtPr>
      <w:sdtEndPr>
        <w:rPr>
          <w:noProof/>
          <w:color w:val="A6A6A6" w:themeColor="background1" w:themeShade="A6"/>
        </w:rPr>
      </w:sdtEndPr>
      <w:sdtContent>
        <w:r w:rsidR="00690997" w:rsidRPr="00454E24">
          <w:rPr>
            <w:rFonts w:ascii="Century Gothic" w:hAnsi="Century Gothic"/>
            <w:color w:val="A6A6A6" w:themeColor="background1" w:themeShade="A6"/>
            <w:sz w:val="18"/>
            <w:szCs w:val="18"/>
          </w:rPr>
          <w:fldChar w:fldCharType="begin"/>
        </w:r>
        <w:r w:rsidR="00690997" w:rsidRPr="00454E24">
          <w:rPr>
            <w:rFonts w:ascii="Century Gothic" w:hAnsi="Century Gothic"/>
            <w:color w:val="A6A6A6" w:themeColor="background1" w:themeShade="A6"/>
            <w:sz w:val="18"/>
            <w:szCs w:val="18"/>
          </w:rPr>
          <w:instrText xml:space="preserve"> PAGE   \* MERGEFORMAT </w:instrText>
        </w:r>
        <w:r w:rsidR="00690997" w:rsidRPr="00454E24">
          <w:rPr>
            <w:rFonts w:ascii="Century Gothic" w:hAnsi="Century Gothic"/>
            <w:color w:val="A6A6A6" w:themeColor="background1" w:themeShade="A6"/>
            <w:sz w:val="18"/>
            <w:szCs w:val="18"/>
          </w:rPr>
          <w:fldChar w:fldCharType="separate"/>
        </w:r>
        <w:r w:rsidR="00690997">
          <w:rPr>
            <w:rFonts w:ascii="Century Gothic" w:hAnsi="Century Gothic"/>
            <w:noProof/>
            <w:color w:val="A6A6A6" w:themeColor="background1" w:themeShade="A6"/>
            <w:sz w:val="18"/>
            <w:szCs w:val="18"/>
          </w:rPr>
          <w:t>20</w:t>
        </w:r>
        <w:r w:rsidR="00690997" w:rsidRPr="00454E24">
          <w:rPr>
            <w:rFonts w:ascii="Century Gothic" w:hAnsi="Century Gothic"/>
            <w:noProof/>
            <w:color w:val="A6A6A6" w:themeColor="background1" w:themeShade="A6"/>
            <w:sz w:val="18"/>
            <w:szCs w:val="18"/>
          </w:rPr>
          <w:fldChar w:fldCharType="end"/>
        </w:r>
      </w:sdtContent>
    </w:sdt>
    <w:r w:rsidR="00690997" w:rsidRPr="00454E24">
      <w:rPr>
        <w:rFonts w:ascii="Century Gothic" w:hAnsi="Century Gothic"/>
        <w:noProof/>
        <w:color w:val="A6A6A6" w:themeColor="background1" w:themeShade="A6"/>
        <w:sz w:val="18"/>
        <w:szCs w:val="18"/>
      </w:rPr>
      <w:t xml:space="preserve">    </w:t>
    </w:r>
    <w:r w:rsidR="00690997">
      <w:rPr>
        <w:rFonts w:ascii="Century Gothic" w:hAnsi="Century Gothic"/>
        <w:noProof/>
        <w:color w:val="A6A6A6" w:themeColor="background1" w:themeShade="A6"/>
        <w:sz w:val="18"/>
        <w:szCs w:val="18"/>
      </w:rPr>
      <w:t xml:space="preserve">      Research Protocol </w:t>
    </w:r>
    <w:r w:rsidR="00690997">
      <w:rPr>
        <w:rFonts w:ascii="Century Gothic" w:hAnsi="Century Gothic"/>
        <w:color w:val="A6A6A6" w:themeColor="background1" w:themeShade="A6"/>
        <w:sz w:val="18"/>
        <w:szCs w:val="18"/>
      </w:rPr>
      <w:t>Template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43DF9" w14:textId="77777777" w:rsidR="00690997" w:rsidRDefault="00690997" w:rsidP="004D2F01">
    <w:pPr>
      <w:pStyle w:val="Footer"/>
      <w:jc w:val="right"/>
    </w:pPr>
  </w:p>
  <w:sdt>
    <w:sdtPr>
      <w:rPr>
        <w:rFonts w:ascii="Century Gothic" w:hAnsi="Century Gothic"/>
        <w:color w:val="A6A6A6" w:themeColor="background1" w:themeShade="A6"/>
        <w:sz w:val="18"/>
        <w:szCs w:val="18"/>
      </w:rPr>
      <w:id w:val="1267189126"/>
      <w:docPartObj>
        <w:docPartGallery w:val="Page Numbers (Bottom of Page)"/>
        <w:docPartUnique/>
      </w:docPartObj>
    </w:sdtPr>
    <w:sdtEndPr>
      <w:rPr>
        <w:rFonts w:ascii="Calibri" w:hAnsi="Calibri"/>
        <w:noProof/>
        <w:sz w:val="22"/>
        <w:szCs w:val="22"/>
      </w:rPr>
    </w:sdtEndPr>
    <w:sdtContent>
      <w:p w14:paraId="72BA6893" w14:textId="3D1630BC" w:rsidR="00690997" w:rsidRPr="00CC09D8" w:rsidRDefault="00690997" w:rsidP="00CC09D8">
        <w:pPr>
          <w:pStyle w:val="Footer"/>
          <w:jc w:val="right"/>
          <w:rPr>
            <w:color w:val="A6A6A6" w:themeColor="background1" w:themeShade="A6"/>
          </w:rPr>
        </w:pPr>
        <w:r w:rsidRPr="001209A6">
          <w:rPr>
            <w:rFonts w:ascii="Century Gothic" w:hAnsi="Century Gothic"/>
            <w:color w:val="A6A6A6" w:themeColor="background1" w:themeShade="A6"/>
            <w:sz w:val="18"/>
            <w:szCs w:val="18"/>
          </w:rPr>
          <w:t xml:space="preserve">Research Protocol Template          </w:t>
        </w:r>
        <w:r w:rsidRPr="001209A6">
          <w:rPr>
            <w:rFonts w:ascii="Century Gothic" w:hAnsi="Century Gothic"/>
            <w:color w:val="A6A6A6" w:themeColor="background1" w:themeShade="A6"/>
            <w:sz w:val="18"/>
            <w:szCs w:val="18"/>
          </w:rPr>
          <w:fldChar w:fldCharType="begin"/>
        </w:r>
        <w:r w:rsidRPr="001209A6">
          <w:rPr>
            <w:rFonts w:ascii="Century Gothic" w:hAnsi="Century Gothic"/>
            <w:color w:val="A6A6A6" w:themeColor="background1" w:themeShade="A6"/>
            <w:sz w:val="18"/>
            <w:szCs w:val="18"/>
          </w:rPr>
          <w:instrText xml:space="preserve"> PAGE   \* MERGEFORMAT </w:instrText>
        </w:r>
        <w:r w:rsidRPr="001209A6">
          <w:rPr>
            <w:rFonts w:ascii="Century Gothic" w:hAnsi="Century Gothic"/>
            <w:color w:val="A6A6A6" w:themeColor="background1" w:themeShade="A6"/>
            <w:sz w:val="18"/>
            <w:szCs w:val="18"/>
          </w:rPr>
          <w:fldChar w:fldCharType="separate"/>
        </w:r>
        <w:r w:rsidR="00601212">
          <w:rPr>
            <w:rFonts w:ascii="Century Gothic" w:hAnsi="Century Gothic"/>
            <w:noProof/>
            <w:color w:val="A6A6A6" w:themeColor="background1" w:themeShade="A6"/>
            <w:sz w:val="18"/>
            <w:szCs w:val="18"/>
          </w:rPr>
          <w:t>iv</w:t>
        </w:r>
        <w:r w:rsidRPr="001209A6">
          <w:rPr>
            <w:rFonts w:ascii="Century Gothic" w:hAnsi="Century Gothic"/>
            <w:noProof/>
            <w:color w:val="A6A6A6" w:themeColor="background1" w:themeShade="A6"/>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A6A6A6" w:themeColor="background1" w:themeShade="A6"/>
      </w:rPr>
      <w:id w:val="-1270158731"/>
      <w:docPartObj>
        <w:docPartGallery w:val="Page Numbers (Bottom of Page)"/>
        <w:docPartUnique/>
      </w:docPartObj>
    </w:sdtPr>
    <w:sdtEndPr>
      <w:rPr>
        <w:rFonts w:ascii="Century Gothic" w:hAnsi="Century Gothic"/>
        <w:noProof/>
        <w:sz w:val="18"/>
        <w:szCs w:val="18"/>
      </w:rPr>
    </w:sdtEndPr>
    <w:sdtContent>
      <w:p w14:paraId="28748445" w14:textId="235C2654" w:rsidR="00690997" w:rsidRPr="00454E24" w:rsidRDefault="00690997" w:rsidP="003F2801">
        <w:pPr>
          <w:pStyle w:val="Footer"/>
          <w:jc w:val="right"/>
          <w:rPr>
            <w:rFonts w:ascii="Century Gothic" w:hAnsi="Century Gothic"/>
            <w:color w:val="A6A6A6" w:themeColor="background1" w:themeShade="A6"/>
            <w:sz w:val="18"/>
            <w:szCs w:val="18"/>
          </w:rPr>
        </w:pPr>
        <w:r>
          <w:rPr>
            <w:rFonts w:ascii="Century Gothic" w:hAnsi="Century Gothic"/>
            <w:color w:val="A6A6A6" w:themeColor="background1" w:themeShade="A6"/>
            <w:sz w:val="18"/>
            <w:szCs w:val="18"/>
          </w:rPr>
          <w:t>Research Protocol</w:t>
        </w:r>
        <w:r w:rsidRPr="00454E24">
          <w:rPr>
            <w:rFonts w:ascii="Century Gothic" w:hAnsi="Century Gothic"/>
            <w:color w:val="A6A6A6" w:themeColor="background1" w:themeShade="A6"/>
            <w:sz w:val="18"/>
            <w:szCs w:val="18"/>
          </w:rPr>
          <w:t xml:space="preserve">          </w:t>
        </w:r>
        <w:r w:rsidRPr="00454E24">
          <w:rPr>
            <w:rFonts w:ascii="Century Gothic" w:hAnsi="Century Gothic"/>
            <w:color w:val="A6A6A6" w:themeColor="background1" w:themeShade="A6"/>
            <w:sz w:val="18"/>
            <w:szCs w:val="18"/>
          </w:rPr>
          <w:fldChar w:fldCharType="begin"/>
        </w:r>
        <w:r w:rsidRPr="00454E24">
          <w:rPr>
            <w:rFonts w:ascii="Century Gothic" w:hAnsi="Century Gothic"/>
            <w:color w:val="A6A6A6" w:themeColor="background1" w:themeShade="A6"/>
            <w:sz w:val="18"/>
            <w:szCs w:val="18"/>
          </w:rPr>
          <w:instrText xml:space="preserve"> PAGE   \* MERGEFORMAT </w:instrText>
        </w:r>
        <w:r w:rsidRPr="00454E24">
          <w:rPr>
            <w:rFonts w:ascii="Century Gothic" w:hAnsi="Century Gothic"/>
            <w:color w:val="A6A6A6" w:themeColor="background1" w:themeShade="A6"/>
            <w:sz w:val="18"/>
            <w:szCs w:val="18"/>
          </w:rPr>
          <w:fldChar w:fldCharType="separate"/>
        </w:r>
        <w:r w:rsidR="00601212">
          <w:rPr>
            <w:rFonts w:ascii="Century Gothic" w:hAnsi="Century Gothic"/>
            <w:noProof/>
            <w:color w:val="A6A6A6" w:themeColor="background1" w:themeShade="A6"/>
            <w:sz w:val="18"/>
            <w:szCs w:val="18"/>
          </w:rPr>
          <w:t>3</w:t>
        </w:r>
        <w:r w:rsidRPr="00454E24">
          <w:rPr>
            <w:rFonts w:ascii="Century Gothic" w:hAnsi="Century Gothic"/>
            <w:noProof/>
            <w:color w:val="A6A6A6" w:themeColor="background1" w:themeShade="A6"/>
            <w:sz w:val="18"/>
            <w:szCs w:val="18"/>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A6A6A6" w:themeColor="background1" w:themeShade="A6"/>
      </w:rPr>
      <w:id w:val="501098505"/>
      <w:docPartObj>
        <w:docPartGallery w:val="Page Numbers (Bottom of Page)"/>
        <w:docPartUnique/>
      </w:docPartObj>
    </w:sdtPr>
    <w:sdtEndPr>
      <w:rPr>
        <w:rFonts w:ascii="Century Gothic" w:hAnsi="Century Gothic"/>
        <w:noProof/>
        <w:sz w:val="18"/>
        <w:szCs w:val="18"/>
      </w:rPr>
    </w:sdtEndPr>
    <w:sdtContent>
      <w:p w14:paraId="24087F5E" w14:textId="14E87F72" w:rsidR="00690997" w:rsidRPr="00454E24" w:rsidRDefault="00690997" w:rsidP="003F2801">
        <w:pPr>
          <w:pStyle w:val="Footer"/>
          <w:jc w:val="right"/>
          <w:rPr>
            <w:rFonts w:ascii="Century Gothic" w:hAnsi="Century Gothic"/>
            <w:color w:val="A6A6A6" w:themeColor="background1" w:themeShade="A6"/>
            <w:sz w:val="18"/>
            <w:szCs w:val="18"/>
          </w:rPr>
        </w:pPr>
        <w:r w:rsidRPr="00454E24">
          <w:rPr>
            <w:rFonts w:ascii="Century Gothic" w:hAnsi="Century Gothic"/>
            <w:color w:val="A6A6A6" w:themeColor="background1" w:themeShade="A6"/>
            <w:sz w:val="18"/>
            <w:szCs w:val="18"/>
          </w:rPr>
          <w:t xml:space="preserve">Research Protocol          </w:t>
        </w:r>
        <w:r w:rsidRPr="00454E24">
          <w:rPr>
            <w:rFonts w:ascii="Century Gothic" w:hAnsi="Century Gothic"/>
            <w:color w:val="A6A6A6" w:themeColor="background1" w:themeShade="A6"/>
            <w:sz w:val="18"/>
            <w:szCs w:val="18"/>
          </w:rPr>
          <w:fldChar w:fldCharType="begin"/>
        </w:r>
        <w:r w:rsidRPr="00454E24">
          <w:rPr>
            <w:rFonts w:ascii="Century Gothic" w:hAnsi="Century Gothic"/>
            <w:color w:val="A6A6A6" w:themeColor="background1" w:themeShade="A6"/>
            <w:sz w:val="18"/>
            <w:szCs w:val="18"/>
          </w:rPr>
          <w:instrText xml:space="preserve"> PAGE   \* MERGEFORMAT </w:instrText>
        </w:r>
        <w:r w:rsidRPr="00454E24">
          <w:rPr>
            <w:rFonts w:ascii="Century Gothic" w:hAnsi="Century Gothic"/>
            <w:color w:val="A6A6A6" w:themeColor="background1" w:themeShade="A6"/>
            <w:sz w:val="18"/>
            <w:szCs w:val="18"/>
          </w:rPr>
          <w:fldChar w:fldCharType="separate"/>
        </w:r>
        <w:r w:rsidR="00601212">
          <w:rPr>
            <w:rFonts w:ascii="Century Gothic" w:hAnsi="Century Gothic"/>
            <w:noProof/>
            <w:color w:val="A6A6A6" w:themeColor="background1" w:themeShade="A6"/>
            <w:sz w:val="18"/>
            <w:szCs w:val="18"/>
          </w:rPr>
          <w:t>42</w:t>
        </w:r>
        <w:r w:rsidRPr="00454E24">
          <w:rPr>
            <w:rFonts w:ascii="Century Gothic" w:hAnsi="Century Gothic"/>
            <w:noProof/>
            <w:color w:val="A6A6A6" w:themeColor="background1" w:themeShade="A6"/>
            <w:sz w:val="18"/>
            <w:szCs w:val="18"/>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CD064" w14:textId="77777777" w:rsidR="00690997" w:rsidRPr="002D5453" w:rsidRDefault="00690997" w:rsidP="002D545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86F4D" w14:textId="77777777" w:rsidR="00690997" w:rsidRPr="0023084D" w:rsidRDefault="00690997" w:rsidP="00230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247B91" w14:textId="77777777" w:rsidR="00690997" w:rsidRDefault="00690997" w:rsidP="006A0CF3">
      <w:r>
        <w:separator/>
      </w:r>
    </w:p>
  </w:footnote>
  <w:footnote w:type="continuationSeparator" w:id="0">
    <w:p w14:paraId="2BA12FBD" w14:textId="77777777" w:rsidR="00690997" w:rsidRDefault="00690997" w:rsidP="006A0CF3">
      <w:r>
        <w:continuationSeparator/>
      </w:r>
    </w:p>
  </w:footnote>
  <w:footnote w:id="1">
    <w:p w14:paraId="521FAAFA" w14:textId="77777777" w:rsidR="00690997" w:rsidRPr="00394696" w:rsidRDefault="00690997" w:rsidP="001A4A79">
      <w:pPr>
        <w:pStyle w:val="NoSpacing"/>
        <w:jc w:val="left"/>
      </w:pPr>
      <w:r w:rsidRPr="00394696">
        <w:rPr>
          <w:rStyle w:val="FootnoteReference"/>
          <w:rFonts w:asciiTheme="minorHAnsi" w:hAnsiTheme="minorHAnsi"/>
          <w:sz w:val="18"/>
          <w:szCs w:val="18"/>
        </w:rPr>
        <w:footnoteRef/>
      </w:r>
      <w:hyperlink r:id="rId1" w:history="1">
        <w:r w:rsidRPr="00394696">
          <w:rPr>
            <w:rStyle w:val="Hyperlink"/>
            <w:rFonts w:asciiTheme="minorHAnsi" w:hAnsiTheme="minorHAnsi"/>
            <w:color w:val="auto"/>
            <w:sz w:val="18"/>
            <w:szCs w:val="18"/>
            <w:u w:val="none"/>
          </w:rPr>
          <w:t>Conceptual Fram</w:t>
        </w:r>
        <w:r w:rsidRPr="00394696">
          <w:rPr>
            <w:rStyle w:val="Hyperlink"/>
            <w:color w:val="auto"/>
            <w:sz w:val="18"/>
            <w:szCs w:val="18"/>
            <w:u w:val="none"/>
          </w:rPr>
          <w:t>ework of Family Planning Demand and Program Impact on Fertil</w:t>
        </w:r>
        <w:r w:rsidRPr="00394696">
          <w:rPr>
            <w:rStyle w:val="Hyperlink"/>
            <w:rFonts w:asciiTheme="minorHAnsi" w:hAnsiTheme="minorHAnsi"/>
            <w:color w:val="auto"/>
            <w:sz w:val="18"/>
            <w:szCs w:val="18"/>
            <w:u w:val="none"/>
          </w:rPr>
          <w:t>ity</w:t>
        </w:r>
      </w:hyperlink>
      <w:r w:rsidRPr="00394696">
        <w:t>:</w:t>
      </w:r>
    </w:p>
    <w:p w14:paraId="23EF1CED" w14:textId="77777777" w:rsidR="00690997" w:rsidRPr="00394696" w:rsidRDefault="00BB2504" w:rsidP="001A4A79">
      <w:pPr>
        <w:pStyle w:val="NoSpacing"/>
        <w:jc w:val="left"/>
        <w:rPr>
          <w:u w:val="single"/>
        </w:rPr>
      </w:pPr>
      <w:hyperlink r:id="rId2" w:history="1">
        <w:r w:rsidR="00690997" w:rsidRPr="00394696">
          <w:rPr>
            <w:rStyle w:val="Hyperlink"/>
            <w:rFonts w:asciiTheme="minorHAnsi" w:hAnsiTheme="minorHAnsi"/>
            <w:color w:val="auto"/>
            <w:sz w:val="18"/>
            <w:szCs w:val="18"/>
          </w:rPr>
          <w:t>https://www.k4health.org/toolkits/measuring-success/conceptual-framework-guides-and-examples</w:t>
        </w:r>
      </w:hyperlink>
    </w:p>
    <w:p w14:paraId="27357D5A" w14:textId="77777777" w:rsidR="00690997" w:rsidRPr="00394696" w:rsidRDefault="00BB2504" w:rsidP="001A4A79">
      <w:pPr>
        <w:pStyle w:val="NoSpacing"/>
        <w:jc w:val="left"/>
        <w:rPr>
          <w:b/>
          <w:i/>
          <w:u w:val="single"/>
        </w:rPr>
      </w:pPr>
      <w:hyperlink r:id="rId3" w:history="1">
        <w:r w:rsidR="00690997" w:rsidRPr="00394696">
          <w:rPr>
            <w:rStyle w:val="Hyperlink"/>
            <w:rFonts w:asciiTheme="minorHAnsi" w:hAnsiTheme="minorHAnsi"/>
            <w:color w:val="auto"/>
            <w:sz w:val="18"/>
            <w:szCs w:val="18"/>
            <w:u w:val="none"/>
          </w:rPr>
          <w:t>Reproductive Health Framework Designed by MEASURE Evaluation</w:t>
        </w:r>
      </w:hyperlink>
      <w:r w:rsidR="00690997" w:rsidRPr="00394696">
        <w:t xml:space="preserve">: </w:t>
      </w:r>
      <w:hyperlink r:id="rId4" w:history="1">
        <w:r w:rsidR="00690997" w:rsidRPr="00394696">
          <w:rPr>
            <w:rStyle w:val="Hyperlink"/>
            <w:rFonts w:asciiTheme="minorHAnsi" w:hAnsiTheme="minorHAnsi"/>
            <w:color w:val="auto"/>
            <w:sz w:val="18"/>
            <w:szCs w:val="18"/>
          </w:rPr>
          <w:t>https://www.measureevaluation.org/prh/rh_indicators/overview/conceptual-framework.html</w:t>
        </w:r>
      </w:hyperlink>
    </w:p>
    <w:p w14:paraId="4A16A396" w14:textId="77777777" w:rsidR="00690997" w:rsidRPr="00394696" w:rsidRDefault="00BB2504" w:rsidP="001A4A79">
      <w:pPr>
        <w:pStyle w:val="NoSpacing"/>
        <w:jc w:val="left"/>
      </w:pPr>
      <w:hyperlink r:id="rId5" w:history="1">
        <w:r w:rsidR="00690997" w:rsidRPr="00394696">
          <w:rPr>
            <w:rStyle w:val="Hyperlink"/>
            <w:rFonts w:asciiTheme="minorHAnsi" w:hAnsiTheme="minorHAnsi"/>
            <w:color w:val="auto"/>
            <w:sz w:val="18"/>
            <w:szCs w:val="18"/>
            <w:u w:val="none"/>
          </w:rPr>
          <w:t>UN Women Monitoring and Evaluation Frameworks based on Theory of Change</w:t>
        </w:r>
      </w:hyperlink>
      <w:r w:rsidR="00690997" w:rsidRPr="00394696">
        <w:t>:</w:t>
      </w:r>
    </w:p>
    <w:p w14:paraId="618E8CAE" w14:textId="77777777" w:rsidR="00690997" w:rsidRPr="00394696" w:rsidRDefault="00BB2504" w:rsidP="001A4A79">
      <w:pPr>
        <w:pStyle w:val="NoSpacing"/>
        <w:jc w:val="left"/>
        <w:rPr>
          <w:b/>
          <w:i/>
          <w:u w:val="single"/>
        </w:rPr>
      </w:pPr>
      <w:hyperlink r:id="rId6" w:history="1">
        <w:r w:rsidR="00690997" w:rsidRPr="00394696">
          <w:rPr>
            <w:rStyle w:val="Hyperlink"/>
            <w:rFonts w:asciiTheme="minorHAnsi" w:hAnsiTheme="minorHAnsi"/>
            <w:color w:val="auto"/>
            <w:sz w:val="18"/>
            <w:szCs w:val="18"/>
          </w:rPr>
          <w:t>http://www.endvawnow.org/en/articles/335-monitoring-and-evaluation-frameworks-3-parts.html</w:t>
        </w:r>
      </w:hyperlink>
    </w:p>
    <w:p w14:paraId="34B7CB39" w14:textId="77777777" w:rsidR="00690997" w:rsidRPr="00394696" w:rsidRDefault="00BB2504" w:rsidP="001A4A79">
      <w:pPr>
        <w:pStyle w:val="NoSpacing"/>
        <w:jc w:val="left"/>
      </w:pPr>
      <w:hyperlink r:id="rId7" w:history="1">
        <w:r w:rsidR="00690997" w:rsidRPr="00394696">
          <w:rPr>
            <w:rStyle w:val="Hyperlink"/>
            <w:rFonts w:asciiTheme="minorHAnsi" w:hAnsiTheme="minorHAnsi"/>
            <w:color w:val="auto"/>
            <w:sz w:val="18"/>
            <w:szCs w:val="18"/>
            <w:u w:val="none"/>
          </w:rPr>
          <w:t>Basic Terminology and Frameworks for Monitoring and Evaluation</w:t>
        </w:r>
      </w:hyperlink>
      <w:r w:rsidR="00690997" w:rsidRPr="00394696">
        <w:rPr>
          <w:rStyle w:val="Hyperlink"/>
          <w:rFonts w:asciiTheme="minorHAnsi" w:hAnsiTheme="minorHAnsi"/>
          <w:color w:val="auto"/>
          <w:sz w:val="18"/>
          <w:szCs w:val="18"/>
          <w:u w:val="none"/>
        </w:rPr>
        <w:t xml:space="preserve">: </w:t>
      </w:r>
      <w:hyperlink r:id="rId8" w:history="1">
        <w:r w:rsidR="00690997" w:rsidRPr="00394696">
          <w:rPr>
            <w:rStyle w:val="Hyperlink"/>
            <w:rFonts w:asciiTheme="minorHAnsi" w:hAnsiTheme="minorHAnsi"/>
            <w:color w:val="auto"/>
            <w:sz w:val="18"/>
            <w:szCs w:val="18"/>
          </w:rPr>
          <w:t>http://files.unaids.org/en/media/unaids/contentassets/documents/document/2010/7_1-Basic-Terminology-and-Frameworks-MEF.pdf</w:t>
        </w:r>
      </w:hyperlink>
    </w:p>
    <w:p w14:paraId="09FC25A6" w14:textId="77777777" w:rsidR="00690997" w:rsidRDefault="00690997" w:rsidP="001A4A7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088A4" w14:textId="77777777" w:rsidR="00690997" w:rsidRDefault="006909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9662E"/>
    <w:multiLevelType w:val="hybridMultilevel"/>
    <w:tmpl w:val="8A0A16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73169C"/>
    <w:multiLevelType w:val="hybridMultilevel"/>
    <w:tmpl w:val="E73476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2E103A"/>
    <w:multiLevelType w:val="hybridMultilevel"/>
    <w:tmpl w:val="881C1538"/>
    <w:lvl w:ilvl="0" w:tplc="A170B38A">
      <w:start w:val="1"/>
      <w:numFmt w:val="decimal"/>
      <w:lvlText w:val="%1."/>
      <w:lvlJc w:val="left"/>
      <w:pPr>
        <w:ind w:left="29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9C0423"/>
    <w:multiLevelType w:val="hybridMultilevel"/>
    <w:tmpl w:val="AB766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1E01A9"/>
    <w:multiLevelType w:val="hybridMultilevel"/>
    <w:tmpl w:val="B88445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2765A4"/>
    <w:multiLevelType w:val="hybridMultilevel"/>
    <w:tmpl w:val="E1DC3B6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A6327E"/>
    <w:multiLevelType w:val="hybridMultilevel"/>
    <w:tmpl w:val="9272B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4E4788"/>
    <w:multiLevelType w:val="hybridMultilevel"/>
    <w:tmpl w:val="A87ACEB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A70639"/>
    <w:multiLevelType w:val="hybridMultilevel"/>
    <w:tmpl w:val="CA64F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F82320"/>
    <w:multiLevelType w:val="hybridMultilevel"/>
    <w:tmpl w:val="1598BBB2"/>
    <w:lvl w:ilvl="0" w:tplc="A07C300A">
      <w:start w:val="1"/>
      <w:numFmt w:val="decimal"/>
      <w:lvlText w:val="%1."/>
      <w:lvlJc w:val="left"/>
      <w:pPr>
        <w:ind w:left="720" w:hanging="360"/>
      </w:pPr>
      <w:rPr>
        <w:rFonts w:ascii="Calibri" w:eastAsia="Arial" w:hAnsi="Calibri" w:cstheme="minorBidi"/>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5B0306"/>
    <w:multiLevelType w:val="multilevel"/>
    <w:tmpl w:val="401E17DE"/>
    <w:lvl w:ilvl="0">
      <w:start w:val="1"/>
      <w:numFmt w:val="upperLetter"/>
      <w:lvlText w:val="%1."/>
      <w:lvlJc w:val="left"/>
      <w:pPr>
        <w:ind w:left="360" w:hanging="360"/>
      </w:pPr>
      <w:rPr>
        <w:rFonts w:hint="default"/>
      </w:rPr>
    </w:lvl>
    <w:lvl w:ilvl="1">
      <w:start w:val="1"/>
      <w:numFmt w:val="decimal"/>
      <w:lvlText w:val="C.%2."/>
      <w:lvlJc w:val="left"/>
      <w:pPr>
        <w:ind w:left="1080" w:hanging="360"/>
      </w:pPr>
      <w:rPr>
        <w:rFonts w:hint="default"/>
        <w:b/>
        <w:i w:val="0"/>
        <w:strike w:val="0"/>
        <w:dstrike w:val="0"/>
        <w:color w:val="000000"/>
        <w:sz w:val="22"/>
        <w:szCs w:val="22"/>
        <w:u w:val="none" w:color="000000"/>
        <w:vertAlign w:val="baseline"/>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12E46899"/>
    <w:multiLevelType w:val="hybridMultilevel"/>
    <w:tmpl w:val="23E0C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E17C3"/>
    <w:multiLevelType w:val="hybridMultilevel"/>
    <w:tmpl w:val="F49483C4"/>
    <w:lvl w:ilvl="0" w:tplc="BA083614">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D04FE1"/>
    <w:multiLevelType w:val="hybridMultilevel"/>
    <w:tmpl w:val="A8DEF834"/>
    <w:lvl w:ilvl="0" w:tplc="9B602110">
      <w:start w:val="1"/>
      <w:numFmt w:val="decimal"/>
      <w:lvlText w:val="%1."/>
      <w:lvlJc w:val="left"/>
      <w:pPr>
        <w:ind w:left="720" w:hanging="360"/>
      </w:pPr>
      <w:rPr>
        <w:rFonts w:ascii="Calibri" w:hAnsi="Calibr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2A1339"/>
    <w:multiLevelType w:val="hybridMultilevel"/>
    <w:tmpl w:val="43D0D57A"/>
    <w:lvl w:ilvl="0" w:tplc="9A88F814">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B26665"/>
    <w:multiLevelType w:val="multilevel"/>
    <w:tmpl w:val="0B6A456C"/>
    <w:lvl w:ilvl="0">
      <w:start w:val="5"/>
      <w:numFmt w:val="decimal"/>
      <w:lvlText w:val="%1"/>
      <w:lvlJc w:val="left"/>
      <w:pPr>
        <w:ind w:left="54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73632FB"/>
    <w:multiLevelType w:val="hybridMultilevel"/>
    <w:tmpl w:val="F21258E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E97D0F"/>
    <w:multiLevelType w:val="hybridMultilevel"/>
    <w:tmpl w:val="19A67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91A300B"/>
    <w:multiLevelType w:val="hybridMultilevel"/>
    <w:tmpl w:val="A8DEF834"/>
    <w:lvl w:ilvl="0" w:tplc="9B602110">
      <w:start w:val="1"/>
      <w:numFmt w:val="decimal"/>
      <w:lvlText w:val="%1."/>
      <w:lvlJc w:val="left"/>
      <w:pPr>
        <w:ind w:left="720" w:hanging="360"/>
      </w:pPr>
      <w:rPr>
        <w:rFonts w:ascii="Calibri" w:hAnsi="Calibr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CE0B0A"/>
    <w:multiLevelType w:val="hybridMultilevel"/>
    <w:tmpl w:val="BD7CD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597EC4"/>
    <w:multiLevelType w:val="hybridMultilevel"/>
    <w:tmpl w:val="09324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3E5387B"/>
    <w:multiLevelType w:val="hybridMultilevel"/>
    <w:tmpl w:val="3C90BEEA"/>
    <w:lvl w:ilvl="0" w:tplc="44B4077A">
      <w:start w:val="1"/>
      <w:numFmt w:val="decimal"/>
      <w:lvlText w:val="i%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48837BE"/>
    <w:multiLevelType w:val="multilevel"/>
    <w:tmpl w:val="601435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25265487"/>
    <w:multiLevelType w:val="hybridMultilevel"/>
    <w:tmpl w:val="3356F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863B4F"/>
    <w:multiLevelType w:val="hybridMultilevel"/>
    <w:tmpl w:val="A8DEF834"/>
    <w:lvl w:ilvl="0" w:tplc="9B602110">
      <w:start w:val="1"/>
      <w:numFmt w:val="decimal"/>
      <w:lvlText w:val="%1."/>
      <w:lvlJc w:val="left"/>
      <w:pPr>
        <w:ind w:left="720" w:hanging="360"/>
      </w:pPr>
      <w:rPr>
        <w:rFonts w:ascii="Calibri" w:hAnsi="Calibr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5916973"/>
    <w:multiLevelType w:val="hybridMultilevel"/>
    <w:tmpl w:val="3FD433C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9846336"/>
    <w:multiLevelType w:val="hybridMultilevel"/>
    <w:tmpl w:val="998E7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B1A3FA1"/>
    <w:multiLevelType w:val="hybridMultilevel"/>
    <w:tmpl w:val="45589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E53D53"/>
    <w:multiLevelType w:val="hybridMultilevel"/>
    <w:tmpl w:val="99FE3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C52097"/>
    <w:multiLevelType w:val="hybridMultilevel"/>
    <w:tmpl w:val="020CD3DA"/>
    <w:lvl w:ilvl="0" w:tplc="A170B38A">
      <w:start w:val="1"/>
      <w:numFmt w:val="decimal"/>
      <w:lvlText w:val="%1."/>
      <w:lvlJc w:val="left"/>
      <w:pPr>
        <w:ind w:left="294" w:hanging="360"/>
      </w:pPr>
      <w:rPr>
        <w:rFonts w:hint="default"/>
      </w:rPr>
    </w:lvl>
    <w:lvl w:ilvl="1" w:tplc="04090019">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30" w15:restartNumberingAfterBreak="0">
    <w:nsid w:val="31F37996"/>
    <w:multiLevelType w:val="hybridMultilevel"/>
    <w:tmpl w:val="A09035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6C863A9"/>
    <w:multiLevelType w:val="hybridMultilevel"/>
    <w:tmpl w:val="4E22D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71903F3"/>
    <w:multiLevelType w:val="hybridMultilevel"/>
    <w:tmpl w:val="4664E460"/>
    <w:lvl w:ilvl="0" w:tplc="0409000F">
      <w:start w:val="1"/>
      <w:numFmt w:val="decimal"/>
      <w:lvlText w:val="%1."/>
      <w:lvlJc w:val="left"/>
      <w:pPr>
        <w:ind w:left="294" w:hanging="360"/>
      </w:pPr>
    </w:lvl>
    <w:lvl w:ilvl="1" w:tplc="04090019">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33" w15:restartNumberingAfterBreak="0">
    <w:nsid w:val="386E0EE0"/>
    <w:multiLevelType w:val="hybridMultilevel"/>
    <w:tmpl w:val="C88A00F2"/>
    <w:lvl w:ilvl="0" w:tplc="7DEE7E7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3C6E0C26"/>
    <w:multiLevelType w:val="hybridMultilevel"/>
    <w:tmpl w:val="75EA0C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CBD71BE"/>
    <w:multiLevelType w:val="hybridMultilevel"/>
    <w:tmpl w:val="5E9AC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F097E60"/>
    <w:multiLevelType w:val="multilevel"/>
    <w:tmpl w:val="D36A06BC"/>
    <w:lvl w:ilvl="0">
      <w:start w:val="1"/>
      <w:numFmt w:val="decimal"/>
      <w:pStyle w:val="Heading1"/>
      <w:lvlText w:val="%1."/>
      <w:lvlJc w:val="left"/>
      <w:pPr>
        <w:ind w:left="2682" w:hanging="432"/>
      </w:pPr>
      <w:rPr>
        <w:rFonts w:hint="default"/>
      </w:rPr>
    </w:lvl>
    <w:lvl w:ilvl="1">
      <w:start w:val="1"/>
      <w:numFmt w:val="decimal"/>
      <w:pStyle w:val="Heading2"/>
      <w:lvlText w:val="%1.%2"/>
      <w:lvlJc w:val="left"/>
      <w:pPr>
        <w:ind w:left="1476" w:hanging="576"/>
      </w:pPr>
      <w:rPr>
        <w:b w:val="0"/>
        <w:bCs w:val="0"/>
        <w:i w:val="0"/>
        <w:iCs w:val="0"/>
        <w:caps w:val="0"/>
        <w:smallCaps w:val="0"/>
        <w:strike w:val="0"/>
        <w:dstrike w:val="0"/>
        <w:noProof w:val="0"/>
        <w:vanish w:val="0"/>
        <w:color w:val="2E74B5" w:themeColor="accent1" w:themeShade="BF"/>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7" w15:restartNumberingAfterBreak="0">
    <w:nsid w:val="3F945E4A"/>
    <w:multiLevelType w:val="hybridMultilevel"/>
    <w:tmpl w:val="046AC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0013573"/>
    <w:multiLevelType w:val="hybridMultilevel"/>
    <w:tmpl w:val="676623B6"/>
    <w:lvl w:ilvl="0" w:tplc="04090015">
      <w:start w:val="1"/>
      <w:numFmt w:val="upperLetter"/>
      <w:lvlText w:val="%1."/>
      <w:lvlJc w:val="left"/>
      <w:pPr>
        <w:ind w:left="29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7F725D"/>
    <w:multiLevelType w:val="hybridMultilevel"/>
    <w:tmpl w:val="65E6C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2142DD0"/>
    <w:multiLevelType w:val="multilevel"/>
    <w:tmpl w:val="D8E433AA"/>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59B07C0"/>
    <w:multiLevelType w:val="hybridMultilevel"/>
    <w:tmpl w:val="F8BE1C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4D807A26"/>
    <w:multiLevelType w:val="hybridMultilevel"/>
    <w:tmpl w:val="9F24BA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0F21638"/>
    <w:multiLevelType w:val="hybridMultilevel"/>
    <w:tmpl w:val="2B12C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1EC1B26"/>
    <w:multiLevelType w:val="hybridMultilevel"/>
    <w:tmpl w:val="84E0E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71F7923"/>
    <w:multiLevelType w:val="hybridMultilevel"/>
    <w:tmpl w:val="1904269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90A26D6"/>
    <w:multiLevelType w:val="hybridMultilevel"/>
    <w:tmpl w:val="40C662BE"/>
    <w:lvl w:ilvl="0" w:tplc="1FBA65B8">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9AB3CEF"/>
    <w:multiLevelType w:val="hybridMultilevel"/>
    <w:tmpl w:val="8F5E9D14"/>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C142BC4"/>
    <w:multiLevelType w:val="multilevel"/>
    <w:tmpl w:val="B2CE3A20"/>
    <w:lvl w:ilvl="0">
      <w:start w:val="1"/>
      <w:numFmt w:val="upperLetter"/>
      <w:lvlText w:val="%1."/>
      <w:lvlJc w:val="left"/>
      <w:pPr>
        <w:ind w:left="360" w:hanging="360"/>
      </w:pPr>
      <w:rPr>
        <w:rFonts w:hint="default"/>
      </w:rPr>
    </w:lvl>
    <w:lvl w:ilvl="1">
      <w:start w:val="1"/>
      <w:numFmt w:val="decimal"/>
      <w:lvlText w:val="A.%2."/>
      <w:lvlJc w:val="left"/>
      <w:pPr>
        <w:ind w:left="1080" w:hanging="360"/>
      </w:pPr>
      <w:rPr>
        <w:rFonts w:hint="default"/>
        <w:b/>
        <w:i w:val="0"/>
        <w:strike w:val="0"/>
        <w:dstrike w:val="0"/>
        <w:color w:val="000000"/>
        <w:sz w:val="22"/>
        <w:szCs w:val="22"/>
        <w:u w:val="none" w:color="000000"/>
        <w:vertAlign w:val="baseline"/>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9" w15:restartNumberingAfterBreak="0">
    <w:nsid w:val="616768D8"/>
    <w:multiLevelType w:val="hybridMultilevel"/>
    <w:tmpl w:val="03E01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3771FDD"/>
    <w:multiLevelType w:val="hybridMultilevel"/>
    <w:tmpl w:val="0D12E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A423F3A"/>
    <w:multiLevelType w:val="hybridMultilevel"/>
    <w:tmpl w:val="90929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B1C617C"/>
    <w:multiLevelType w:val="multilevel"/>
    <w:tmpl w:val="DCB0C91A"/>
    <w:lvl w:ilvl="0">
      <w:start w:val="1"/>
      <w:numFmt w:val="upperLetter"/>
      <w:lvlText w:val="%1."/>
      <w:lvlJc w:val="left"/>
      <w:pPr>
        <w:ind w:left="360" w:hanging="360"/>
      </w:pPr>
      <w:rPr>
        <w:rFonts w:hint="default"/>
      </w:rPr>
    </w:lvl>
    <w:lvl w:ilvl="1">
      <w:start w:val="1"/>
      <w:numFmt w:val="decimal"/>
      <w:lvlText w:val="B.%2."/>
      <w:lvlJc w:val="left"/>
      <w:pPr>
        <w:ind w:left="1080" w:hanging="360"/>
      </w:pPr>
      <w:rPr>
        <w:rFonts w:hint="default"/>
        <w:b/>
        <w:i w:val="0"/>
        <w:strike w:val="0"/>
        <w:dstrike w:val="0"/>
        <w:color w:val="000000"/>
        <w:sz w:val="22"/>
        <w:szCs w:val="22"/>
        <w:u w:val="none" w:color="000000"/>
        <w:vertAlign w:val="baseline"/>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3" w15:restartNumberingAfterBreak="0">
    <w:nsid w:val="6B5614D4"/>
    <w:multiLevelType w:val="hybridMultilevel"/>
    <w:tmpl w:val="A372EFFE"/>
    <w:lvl w:ilvl="0" w:tplc="7E002A4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E0920A3"/>
    <w:multiLevelType w:val="hybridMultilevel"/>
    <w:tmpl w:val="1A3258E6"/>
    <w:lvl w:ilvl="0" w:tplc="04090001">
      <w:start w:val="1"/>
      <w:numFmt w:val="bullet"/>
      <w:lvlText w:val=""/>
      <w:lvlJc w:val="left"/>
      <w:pPr>
        <w:ind w:left="415" w:hanging="360"/>
      </w:pPr>
      <w:rPr>
        <w:rFonts w:ascii="Symbol" w:hAnsi="Symbol" w:hint="default"/>
        <w:b w:val="0"/>
      </w:rPr>
    </w:lvl>
    <w:lvl w:ilvl="1" w:tplc="04090019" w:tentative="1">
      <w:start w:val="1"/>
      <w:numFmt w:val="lowerLetter"/>
      <w:lvlText w:val="%2."/>
      <w:lvlJc w:val="left"/>
      <w:pPr>
        <w:ind w:left="1135" w:hanging="360"/>
      </w:pPr>
    </w:lvl>
    <w:lvl w:ilvl="2" w:tplc="0409001B" w:tentative="1">
      <w:start w:val="1"/>
      <w:numFmt w:val="lowerRoman"/>
      <w:lvlText w:val="%3."/>
      <w:lvlJc w:val="right"/>
      <w:pPr>
        <w:ind w:left="1855" w:hanging="180"/>
      </w:pPr>
    </w:lvl>
    <w:lvl w:ilvl="3" w:tplc="0409000F" w:tentative="1">
      <w:start w:val="1"/>
      <w:numFmt w:val="decimal"/>
      <w:lvlText w:val="%4."/>
      <w:lvlJc w:val="left"/>
      <w:pPr>
        <w:ind w:left="2575" w:hanging="360"/>
      </w:pPr>
    </w:lvl>
    <w:lvl w:ilvl="4" w:tplc="04090019" w:tentative="1">
      <w:start w:val="1"/>
      <w:numFmt w:val="lowerLetter"/>
      <w:lvlText w:val="%5."/>
      <w:lvlJc w:val="left"/>
      <w:pPr>
        <w:ind w:left="3295" w:hanging="360"/>
      </w:pPr>
    </w:lvl>
    <w:lvl w:ilvl="5" w:tplc="0409001B" w:tentative="1">
      <w:start w:val="1"/>
      <w:numFmt w:val="lowerRoman"/>
      <w:lvlText w:val="%6."/>
      <w:lvlJc w:val="right"/>
      <w:pPr>
        <w:ind w:left="4015" w:hanging="180"/>
      </w:pPr>
    </w:lvl>
    <w:lvl w:ilvl="6" w:tplc="0409000F" w:tentative="1">
      <w:start w:val="1"/>
      <w:numFmt w:val="decimal"/>
      <w:lvlText w:val="%7."/>
      <w:lvlJc w:val="left"/>
      <w:pPr>
        <w:ind w:left="4735" w:hanging="360"/>
      </w:pPr>
    </w:lvl>
    <w:lvl w:ilvl="7" w:tplc="04090019" w:tentative="1">
      <w:start w:val="1"/>
      <w:numFmt w:val="lowerLetter"/>
      <w:lvlText w:val="%8."/>
      <w:lvlJc w:val="left"/>
      <w:pPr>
        <w:ind w:left="5455" w:hanging="360"/>
      </w:pPr>
    </w:lvl>
    <w:lvl w:ilvl="8" w:tplc="0409001B" w:tentative="1">
      <w:start w:val="1"/>
      <w:numFmt w:val="lowerRoman"/>
      <w:lvlText w:val="%9."/>
      <w:lvlJc w:val="right"/>
      <w:pPr>
        <w:ind w:left="6175" w:hanging="180"/>
      </w:pPr>
    </w:lvl>
  </w:abstractNum>
  <w:abstractNum w:abstractNumId="55" w15:restartNumberingAfterBreak="0">
    <w:nsid w:val="708A3C2A"/>
    <w:multiLevelType w:val="hybridMultilevel"/>
    <w:tmpl w:val="4664E460"/>
    <w:lvl w:ilvl="0" w:tplc="0409000F">
      <w:start w:val="1"/>
      <w:numFmt w:val="decimal"/>
      <w:lvlText w:val="%1."/>
      <w:lvlJc w:val="left"/>
      <w:pPr>
        <w:ind w:left="294" w:hanging="360"/>
      </w:pPr>
    </w:lvl>
    <w:lvl w:ilvl="1" w:tplc="04090019">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56" w15:restartNumberingAfterBreak="0">
    <w:nsid w:val="716F7ABE"/>
    <w:multiLevelType w:val="hybridMultilevel"/>
    <w:tmpl w:val="2A16E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4CF785C"/>
    <w:multiLevelType w:val="hybridMultilevel"/>
    <w:tmpl w:val="6DBC6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8233543"/>
    <w:multiLevelType w:val="hybridMultilevel"/>
    <w:tmpl w:val="0B0E8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AE27AB0"/>
    <w:multiLevelType w:val="hybridMultilevel"/>
    <w:tmpl w:val="ECB80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FAB211F"/>
    <w:multiLevelType w:val="hybridMultilevel"/>
    <w:tmpl w:val="B97A2F5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36"/>
  </w:num>
  <w:num w:numId="3">
    <w:abstractNumId w:val="41"/>
  </w:num>
  <w:num w:numId="4">
    <w:abstractNumId w:val="35"/>
  </w:num>
  <w:num w:numId="5">
    <w:abstractNumId w:val="46"/>
  </w:num>
  <w:num w:numId="6">
    <w:abstractNumId w:val="21"/>
  </w:num>
  <w:num w:numId="7">
    <w:abstractNumId w:val="14"/>
  </w:num>
  <w:num w:numId="8">
    <w:abstractNumId w:val="36"/>
  </w:num>
  <w:num w:numId="9">
    <w:abstractNumId w:val="55"/>
  </w:num>
  <w:num w:numId="10">
    <w:abstractNumId w:val="47"/>
  </w:num>
  <w:num w:numId="11">
    <w:abstractNumId w:val="48"/>
  </w:num>
  <w:num w:numId="12">
    <w:abstractNumId w:val="52"/>
  </w:num>
  <w:num w:numId="13">
    <w:abstractNumId w:val="10"/>
  </w:num>
  <w:num w:numId="14">
    <w:abstractNumId w:val="3"/>
  </w:num>
  <w:num w:numId="15">
    <w:abstractNumId w:val="6"/>
  </w:num>
  <w:num w:numId="16">
    <w:abstractNumId w:val="40"/>
  </w:num>
  <w:num w:numId="17">
    <w:abstractNumId w:val="15"/>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1"/>
  </w:num>
  <w:num w:numId="20">
    <w:abstractNumId w:val="49"/>
  </w:num>
  <w:num w:numId="21">
    <w:abstractNumId w:val="17"/>
  </w:num>
  <w:num w:numId="22">
    <w:abstractNumId w:val="54"/>
  </w:num>
  <w:num w:numId="23">
    <w:abstractNumId w:val="37"/>
  </w:num>
  <w:num w:numId="24">
    <w:abstractNumId w:val="50"/>
  </w:num>
  <w:num w:numId="25">
    <w:abstractNumId w:val="25"/>
  </w:num>
  <w:num w:numId="26">
    <w:abstractNumId w:val="33"/>
  </w:num>
  <w:num w:numId="27">
    <w:abstractNumId w:val="29"/>
  </w:num>
  <w:num w:numId="28">
    <w:abstractNumId w:val="2"/>
  </w:num>
  <w:num w:numId="29">
    <w:abstractNumId w:val="38"/>
  </w:num>
  <w:num w:numId="30">
    <w:abstractNumId w:val="7"/>
  </w:num>
  <w:num w:numId="31">
    <w:abstractNumId w:val="45"/>
  </w:num>
  <w:num w:numId="32">
    <w:abstractNumId w:val="0"/>
  </w:num>
  <w:num w:numId="33">
    <w:abstractNumId w:val="4"/>
  </w:num>
  <w:num w:numId="34">
    <w:abstractNumId w:val="32"/>
  </w:num>
  <w:num w:numId="35">
    <w:abstractNumId w:val="36"/>
  </w:num>
  <w:num w:numId="36">
    <w:abstractNumId w:val="42"/>
  </w:num>
  <w:num w:numId="37">
    <w:abstractNumId w:val="23"/>
  </w:num>
  <w:num w:numId="38">
    <w:abstractNumId w:val="43"/>
  </w:num>
  <w:num w:numId="39">
    <w:abstractNumId w:val="39"/>
  </w:num>
  <w:num w:numId="40">
    <w:abstractNumId w:val="19"/>
  </w:num>
  <w:num w:numId="41">
    <w:abstractNumId w:val="1"/>
  </w:num>
  <w:num w:numId="42">
    <w:abstractNumId w:val="34"/>
  </w:num>
  <w:num w:numId="43">
    <w:abstractNumId w:val="30"/>
  </w:num>
  <w:num w:numId="44">
    <w:abstractNumId w:val="59"/>
  </w:num>
  <w:num w:numId="45">
    <w:abstractNumId w:val="44"/>
  </w:num>
  <w:num w:numId="46">
    <w:abstractNumId w:val="26"/>
  </w:num>
  <w:num w:numId="47">
    <w:abstractNumId w:val="31"/>
  </w:num>
  <w:num w:numId="48">
    <w:abstractNumId w:val="20"/>
  </w:num>
  <w:num w:numId="49">
    <w:abstractNumId w:val="27"/>
  </w:num>
  <w:num w:numId="50">
    <w:abstractNumId w:val="58"/>
  </w:num>
  <w:num w:numId="51">
    <w:abstractNumId w:val="8"/>
  </w:num>
  <w:num w:numId="52">
    <w:abstractNumId w:val="56"/>
  </w:num>
  <w:num w:numId="53">
    <w:abstractNumId w:val="28"/>
  </w:num>
  <w:num w:numId="54">
    <w:abstractNumId w:val="16"/>
  </w:num>
  <w:num w:numId="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2"/>
  </w:num>
  <w:num w:numId="57">
    <w:abstractNumId w:val="18"/>
  </w:num>
  <w:num w:numId="58">
    <w:abstractNumId w:val="11"/>
  </w:num>
  <w:num w:numId="59">
    <w:abstractNumId w:val="9"/>
  </w:num>
  <w:num w:numId="60">
    <w:abstractNumId w:val="57"/>
  </w:num>
  <w:num w:numId="61">
    <w:abstractNumId w:val="5"/>
  </w:num>
  <w:num w:numId="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4"/>
  </w:num>
  <w:num w:numId="64">
    <w:abstractNumId w:val="13"/>
  </w:num>
  <w:num w:numId="65">
    <w:abstractNumId w:val="22"/>
  </w:num>
  <w:num w:numId="66">
    <w:abstractNumId w:val="53"/>
  </w:num>
  <w:num w:numId="67">
    <w:abstractNumId w:val="6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CI" w:vendorID="64" w:dllVersion="6" w:nlCheck="1" w:checkStyle="0"/>
  <w:activeWritingStyle w:appName="MSWord" w:lang="en-US" w:vendorID="64" w:dllVersion="6" w:nlCheck="1" w:checkStyle="1"/>
  <w:activeWritingStyle w:appName="MSWord" w:lang="en-ZA" w:vendorID="64" w:dllVersion="6" w:nlCheck="1" w:checkStyle="1"/>
  <w:activeWritingStyle w:appName="MSWord" w:lang="en-US" w:vendorID="64" w:dllVersion="0" w:nlCheck="1" w:checkStyle="0"/>
  <w:activeWritingStyle w:appName="MSWord" w:lang="fr-CI" w:vendorID="64" w:dllVersion="0" w:nlCheck="1" w:checkStyle="0"/>
  <w:activeWritingStyle w:appName="MSWord" w:lang="en-ZA" w:vendorID="64" w:dllVersion="0" w:nlCheck="1" w:checkStyle="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zdxaa0efev0pqepsrvxxffewetzdrfxss0x&quot;&gt;My EndNote Library REVE Baseline&lt;record-ids&gt;&lt;item&gt;229&lt;/item&gt;&lt;/record-ids&gt;&lt;/item&gt;&lt;/Libraries&gt;"/>
  </w:docVars>
  <w:rsids>
    <w:rsidRoot w:val="00302BAB"/>
    <w:rsid w:val="00001A1F"/>
    <w:rsid w:val="000029EC"/>
    <w:rsid w:val="0000613D"/>
    <w:rsid w:val="000069DE"/>
    <w:rsid w:val="00007AF6"/>
    <w:rsid w:val="00011136"/>
    <w:rsid w:val="000112BA"/>
    <w:rsid w:val="00013000"/>
    <w:rsid w:val="00013349"/>
    <w:rsid w:val="000145F5"/>
    <w:rsid w:val="00015A54"/>
    <w:rsid w:val="00015A8E"/>
    <w:rsid w:val="00017768"/>
    <w:rsid w:val="00021C15"/>
    <w:rsid w:val="0002232F"/>
    <w:rsid w:val="00022E6F"/>
    <w:rsid w:val="0003009E"/>
    <w:rsid w:val="0003019B"/>
    <w:rsid w:val="000311B5"/>
    <w:rsid w:val="000314A0"/>
    <w:rsid w:val="00031E0B"/>
    <w:rsid w:val="000330EB"/>
    <w:rsid w:val="00033D42"/>
    <w:rsid w:val="000344F5"/>
    <w:rsid w:val="0003541D"/>
    <w:rsid w:val="00035526"/>
    <w:rsid w:val="0004360D"/>
    <w:rsid w:val="000440C5"/>
    <w:rsid w:val="000456A8"/>
    <w:rsid w:val="000458FE"/>
    <w:rsid w:val="00045DFD"/>
    <w:rsid w:val="000464C3"/>
    <w:rsid w:val="000474A0"/>
    <w:rsid w:val="0005081D"/>
    <w:rsid w:val="00050B17"/>
    <w:rsid w:val="00050DAC"/>
    <w:rsid w:val="0005163E"/>
    <w:rsid w:val="00052B45"/>
    <w:rsid w:val="00053D29"/>
    <w:rsid w:val="00054492"/>
    <w:rsid w:val="00055210"/>
    <w:rsid w:val="00055B3A"/>
    <w:rsid w:val="00055FCA"/>
    <w:rsid w:val="0005620F"/>
    <w:rsid w:val="00057ADB"/>
    <w:rsid w:val="000604D3"/>
    <w:rsid w:val="000606F5"/>
    <w:rsid w:val="00060906"/>
    <w:rsid w:val="0006180E"/>
    <w:rsid w:val="00062164"/>
    <w:rsid w:val="00063E07"/>
    <w:rsid w:val="00064424"/>
    <w:rsid w:val="00066C3F"/>
    <w:rsid w:val="00070513"/>
    <w:rsid w:val="00070708"/>
    <w:rsid w:val="0007130E"/>
    <w:rsid w:val="0007147F"/>
    <w:rsid w:val="0007173A"/>
    <w:rsid w:val="000720ED"/>
    <w:rsid w:val="00073F8B"/>
    <w:rsid w:val="00075E3A"/>
    <w:rsid w:val="00075FAF"/>
    <w:rsid w:val="00076071"/>
    <w:rsid w:val="000767EF"/>
    <w:rsid w:val="0007725F"/>
    <w:rsid w:val="000774A0"/>
    <w:rsid w:val="00077963"/>
    <w:rsid w:val="00082799"/>
    <w:rsid w:val="00082CE5"/>
    <w:rsid w:val="00083D24"/>
    <w:rsid w:val="00085D64"/>
    <w:rsid w:val="00091525"/>
    <w:rsid w:val="00093A6C"/>
    <w:rsid w:val="00094E15"/>
    <w:rsid w:val="00095468"/>
    <w:rsid w:val="00095F02"/>
    <w:rsid w:val="000A1455"/>
    <w:rsid w:val="000A1D0A"/>
    <w:rsid w:val="000A3A09"/>
    <w:rsid w:val="000A3C4B"/>
    <w:rsid w:val="000A3E01"/>
    <w:rsid w:val="000A47D4"/>
    <w:rsid w:val="000A4D32"/>
    <w:rsid w:val="000A5A14"/>
    <w:rsid w:val="000A66E8"/>
    <w:rsid w:val="000A67A0"/>
    <w:rsid w:val="000A6D4C"/>
    <w:rsid w:val="000A7547"/>
    <w:rsid w:val="000A7B7D"/>
    <w:rsid w:val="000B032E"/>
    <w:rsid w:val="000B13EB"/>
    <w:rsid w:val="000B163E"/>
    <w:rsid w:val="000B17BC"/>
    <w:rsid w:val="000B26DE"/>
    <w:rsid w:val="000B2B70"/>
    <w:rsid w:val="000B4B8E"/>
    <w:rsid w:val="000B5986"/>
    <w:rsid w:val="000B6845"/>
    <w:rsid w:val="000C02C3"/>
    <w:rsid w:val="000C0ACA"/>
    <w:rsid w:val="000C0B6C"/>
    <w:rsid w:val="000C1162"/>
    <w:rsid w:val="000C2E7E"/>
    <w:rsid w:val="000C4D08"/>
    <w:rsid w:val="000C4F52"/>
    <w:rsid w:val="000C7757"/>
    <w:rsid w:val="000C7AD0"/>
    <w:rsid w:val="000C7B42"/>
    <w:rsid w:val="000D20E8"/>
    <w:rsid w:val="000D30F3"/>
    <w:rsid w:val="000D40E6"/>
    <w:rsid w:val="000D4E91"/>
    <w:rsid w:val="000D5D63"/>
    <w:rsid w:val="000D6625"/>
    <w:rsid w:val="000D7F25"/>
    <w:rsid w:val="000E0184"/>
    <w:rsid w:val="000E0C3F"/>
    <w:rsid w:val="000E0EF2"/>
    <w:rsid w:val="000E1E6D"/>
    <w:rsid w:val="000E630C"/>
    <w:rsid w:val="000E6A30"/>
    <w:rsid w:val="000E6ADB"/>
    <w:rsid w:val="000E707E"/>
    <w:rsid w:val="000F04EB"/>
    <w:rsid w:val="000F0782"/>
    <w:rsid w:val="000F140F"/>
    <w:rsid w:val="000F1AA9"/>
    <w:rsid w:val="000F22C5"/>
    <w:rsid w:val="000F60DE"/>
    <w:rsid w:val="000F6130"/>
    <w:rsid w:val="000F7FAF"/>
    <w:rsid w:val="000F7FE0"/>
    <w:rsid w:val="00100A7F"/>
    <w:rsid w:val="00100EED"/>
    <w:rsid w:val="00100F00"/>
    <w:rsid w:val="00102243"/>
    <w:rsid w:val="001022DD"/>
    <w:rsid w:val="00102804"/>
    <w:rsid w:val="00103106"/>
    <w:rsid w:val="00106B0F"/>
    <w:rsid w:val="00107761"/>
    <w:rsid w:val="001101F0"/>
    <w:rsid w:val="001119A8"/>
    <w:rsid w:val="00112A20"/>
    <w:rsid w:val="0011306C"/>
    <w:rsid w:val="00113786"/>
    <w:rsid w:val="001138D4"/>
    <w:rsid w:val="00114C67"/>
    <w:rsid w:val="00115696"/>
    <w:rsid w:val="00116A82"/>
    <w:rsid w:val="00116F32"/>
    <w:rsid w:val="00117E81"/>
    <w:rsid w:val="001209A6"/>
    <w:rsid w:val="00120CE0"/>
    <w:rsid w:val="00120FC3"/>
    <w:rsid w:val="00122219"/>
    <w:rsid w:val="00122273"/>
    <w:rsid w:val="0012259E"/>
    <w:rsid w:val="00122E47"/>
    <w:rsid w:val="001233FF"/>
    <w:rsid w:val="00123467"/>
    <w:rsid w:val="00123D50"/>
    <w:rsid w:val="00124C34"/>
    <w:rsid w:val="00124C93"/>
    <w:rsid w:val="00124EDB"/>
    <w:rsid w:val="00125352"/>
    <w:rsid w:val="00125C19"/>
    <w:rsid w:val="00125F04"/>
    <w:rsid w:val="00126326"/>
    <w:rsid w:val="0013195F"/>
    <w:rsid w:val="001324C4"/>
    <w:rsid w:val="0013281E"/>
    <w:rsid w:val="00132E02"/>
    <w:rsid w:val="00133101"/>
    <w:rsid w:val="00133466"/>
    <w:rsid w:val="00133A33"/>
    <w:rsid w:val="00133CE0"/>
    <w:rsid w:val="00134482"/>
    <w:rsid w:val="0013560F"/>
    <w:rsid w:val="00136BF0"/>
    <w:rsid w:val="0013707A"/>
    <w:rsid w:val="0013721F"/>
    <w:rsid w:val="0013743A"/>
    <w:rsid w:val="001407C6"/>
    <w:rsid w:val="00141353"/>
    <w:rsid w:val="0014164B"/>
    <w:rsid w:val="0014390D"/>
    <w:rsid w:val="001445C1"/>
    <w:rsid w:val="00146E87"/>
    <w:rsid w:val="00150C78"/>
    <w:rsid w:val="00152B24"/>
    <w:rsid w:val="00153FFF"/>
    <w:rsid w:val="00155BC2"/>
    <w:rsid w:val="00157194"/>
    <w:rsid w:val="00160A53"/>
    <w:rsid w:val="00160DF0"/>
    <w:rsid w:val="00161ED5"/>
    <w:rsid w:val="00166C64"/>
    <w:rsid w:val="0017096D"/>
    <w:rsid w:val="00170B18"/>
    <w:rsid w:val="001711C8"/>
    <w:rsid w:val="0017339A"/>
    <w:rsid w:val="00173D74"/>
    <w:rsid w:val="00173E64"/>
    <w:rsid w:val="00174271"/>
    <w:rsid w:val="00174AD4"/>
    <w:rsid w:val="001750AC"/>
    <w:rsid w:val="00175374"/>
    <w:rsid w:val="00175753"/>
    <w:rsid w:val="00177688"/>
    <w:rsid w:val="00180312"/>
    <w:rsid w:val="00180E54"/>
    <w:rsid w:val="00182065"/>
    <w:rsid w:val="0018315C"/>
    <w:rsid w:val="001836AF"/>
    <w:rsid w:val="00184919"/>
    <w:rsid w:val="00185C83"/>
    <w:rsid w:val="0018614C"/>
    <w:rsid w:val="00186214"/>
    <w:rsid w:val="00186EBA"/>
    <w:rsid w:val="00187AA8"/>
    <w:rsid w:val="00187B39"/>
    <w:rsid w:val="00187C03"/>
    <w:rsid w:val="001927C2"/>
    <w:rsid w:val="0019492F"/>
    <w:rsid w:val="00194D33"/>
    <w:rsid w:val="00194EC0"/>
    <w:rsid w:val="001957AA"/>
    <w:rsid w:val="00195820"/>
    <w:rsid w:val="00195A7C"/>
    <w:rsid w:val="001967D3"/>
    <w:rsid w:val="001A0014"/>
    <w:rsid w:val="001A0D22"/>
    <w:rsid w:val="001A18FD"/>
    <w:rsid w:val="001A26A1"/>
    <w:rsid w:val="001A27EC"/>
    <w:rsid w:val="001A3805"/>
    <w:rsid w:val="001A3B58"/>
    <w:rsid w:val="001A43AF"/>
    <w:rsid w:val="001A43B2"/>
    <w:rsid w:val="001A451C"/>
    <w:rsid w:val="001A4A79"/>
    <w:rsid w:val="001A4B0E"/>
    <w:rsid w:val="001A6C1B"/>
    <w:rsid w:val="001A6DEB"/>
    <w:rsid w:val="001A714D"/>
    <w:rsid w:val="001A741A"/>
    <w:rsid w:val="001B219F"/>
    <w:rsid w:val="001B2352"/>
    <w:rsid w:val="001B2A08"/>
    <w:rsid w:val="001B3F23"/>
    <w:rsid w:val="001B5626"/>
    <w:rsid w:val="001B5FCF"/>
    <w:rsid w:val="001B6055"/>
    <w:rsid w:val="001B6A01"/>
    <w:rsid w:val="001B6ED1"/>
    <w:rsid w:val="001C0719"/>
    <w:rsid w:val="001C0E26"/>
    <w:rsid w:val="001C14D2"/>
    <w:rsid w:val="001C2A3D"/>
    <w:rsid w:val="001C5696"/>
    <w:rsid w:val="001C6A55"/>
    <w:rsid w:val="001C6B4C"/>
    <w:rsid w:val="001D0697"/>
    <w:rsid w:val="001D0B8C"/>
    <w:rsid w:val="001D1146"/>
    <w:rsid w:val="001D1158"/>
    <w:rsid w:val="001D2A8D"/>
    <w:rsid w:val="001D4E8D"/>
    <w:rsid w:val="001D4F2C"/>
    <w:rsid w:val="001D5369"/>
    <w:rsid w:val="001D5412"/>
    <w:rsid w:val="001D7124"/>
    <w:rsid w:val="001D7FD1"/>
    <w:rsid w:val="001E03F1"/>
    <w:rsid w:val="001E06D9"/>
    <w:rsid w:val="001E2A72"/>
    <w:rsid w:val="001E2E17"/>
    <w:rsid w:val="001E5775"/>
    <w:rsid w:val="001E6216"/>
    <w:rsid w:val="001E62B0"/>
    <w:rsid w:val="001E744B"/>
    <w:rsid w:val="001E7AE6"/>
    <w:rsid w:val="001F004F"/>
    <w:rsid w:val="001F0146"/>
    <w:rsid w:val="001F09CE"/>
    <w:rsid w:val="001F1370"/>
    <w:rsid w:val="001F1E5F"/>
    <w:rsid w:val="001F388E"/>
    <w:rsid w:val="001F41FD"/>
    <w:rsid w:val="001F4F6A"/>
    <w:rsid w:val="001F6036"/>
    <w:rsid w:val="001F703B"/>
    <w:rsid w:val="001F785A"/>
    <w:rsid w:val="002000B3"/>
    <w:rsid w:val="0020037D"/>
    <w:rsid w:val="002005D9"/>
    <w:rsid w:val="002023A4"/>
    <w:rsid w:val="00203BB6"/>
    <w:rsid w:val="00204A5F"/>
    <w:rsid w:val="00206A06"/>
    <w:rsid w:val="002077B1"/>
    <w:rsid w:val="00210388"/>
    <w:rsid w:val="00210C9E"/>
    <w:rsid w:val="0021319A"/>
    <w:rsid w:val="00213EE2"/>
    <w:rsid w:val="002150E0"/>
    <w:rsid w:val="0021720F"/>
    <w:rsid w:val="002177FE"/>
    <w:rsid w:val="00217E99"/>
    <w:rsid w:val="00220E8A"/>
    <w:rsid w:val="00221547"/>
    <w:rsid w:val="002220D6"/>
    <w:rsid w:val="002229D6"/>
    <w:rsid w:val="00222A4C"/>
    <w:rsid w:val="0022356B"/>
    <w:rsid w:val="0022437B"/>
    <w:rsid w:val="002246E7"/>
    <w:rsid w:val="00225832"/>
    <w:rsid w:val="002258DE"/>
    <w:rsid w:val="002265B3"/>
    <w:rsid w:val="0023084D"/>
    <w:rsid w:val="00232808"/>
    <w:rsid w:val="002341CA"/>
    <w:rsid w:val="0023444A"/>
    <w:rsid w:val="00236AFF"/>
    <w:rsid w:val="0023758E"/>
    <w:rsid w:val="00237D9C"/>
    <w:rsid w:val="002433C6"/>
    <w:rsid w:val="00244867"/>
    <w:rsid w:val="00244FA3"/>
    <w:rsid w:val="00245B59"/>
    <w:rsid w:val="002511CE"/>
    <w:rsid w:val="002518FE"/>
    <w:rsid w:val="002527E8"/>
    <w:rsid w:val="00253477"/>
    <w:rsid w:val="00253810"/>
    <w:rsid w:val="00253E9F"/>
    <w:rsid w:val="00253FE1"/>
    <w:rsid w:val="002554CC"/>
    <w:rsid w:val="00255B80"/>
    <w:rsid w:val="002567E9"/>
    <w:rsid w:val="00257FC3"/>
    <w:rsid w:val="00262524"/>
    <w:rsid w:val="0026327C"/>
    <w:rsid w:val="00264362"/>
    <w:rsid w:val="0026462D"/>
    <w:rsid w:val="002646E4"/>
    <w:rsid w:val="00264815"/>
    <w:rsid w:val="00264FA4"/>
    <w:rsid w:val="00265051"/>
    <w:rsid w:val="00265D19"/>
    <w:rsid w:val="00265D2E"/>
    <w:rsid w:val="00265F54"/>
    <w:rsid w:val="002662C5"/>
    <w:rsid w:val="002716C9"/>
    <w:rsid w:val="00271B89"/>
    <w:rsid w:val="00271CBC"/>
    <w:rsid w:val="002722F4"/>
    <w:rsid w:val="00272FF9"/>
    <w:rsid w:val="0027333B"/>
    <w:rsid w:val="0027519A"/>
    <w:rsid w:val="0027638F"/>
    <w:rsid w:val="00276726"/>
    <w:rsid w:val="00276C75"/>
    <w:rsid w:val="0027744D"/>
    <w:rsid w:val="00280084"/>
    <w:rsid w:val="00280453"/>
    <w:rsid w:val="00280B1F"/>
    <w:rsid w:val="0028264A"/>
    <w:rsid w:val="00282818"/>
    <w:rsid w:val="00282B1B"/>
    <w:rsid w:val="00283FB2"/>
    <w:rsid w:val="002847B9"/>
    <w:rsid w:val="00285DF6"/>
    <w:rsid w:val="00285FE3"/>
    <w:rsid w:val="002866F5"/>
    <w:rsid w:val="0028683C"/>
    <w:rsid w:val="00286E2A"/>
    <w:rsid w:val="002871C6"/>
    <w:rsid w:val="00290925"/>
    <w:rsid w:val="00290A1F"/>
    <w:rsid w:val="00291C10"/>
    <w:rsid w:val="00292D6F"/>
    <w:rsid w:val="002930BD"/>
    <w:rsid w:val="00294B77"/>
    <w:rsid w:val="00295005"/>
    <w:rsid w:val="00295104"/>
    <w:rsid w:val="002A3ED9"/>
    <w:rsid w:val="002A4D8D"/>
    <w:rsid w:val="002A556C"/>
    <w:rsid w:val="002A560C"/>
    <w:rsid w:val="002A62A7"/>
    <w:rsid w:val="002A745F"/>
    <w:rsid w:val="002A7503"/>
    <w:rsid w:val="002A756C"/>
    <w:rsid w:val="002A7A58"/>
    <w:rsid w:val="002B037B"/>
    <w:rsid w:val="002B0CE6"/>
    <w:rsid w:val="002B2716"/>
    <w:rsid w:val="002B4C74"/>
    <w:rsid w:val="002B6387"/>
    <w:rsid w:val="002B74AD"/>
    <w:rsid w:val="002B7525"/>
    <w:rsid w:val="002C02A3"/>
    <w:rsid w:val="002C351E"/>
    <w:rsid w:val="002C3D85"/>
    <w:rsid w:val="002C5355"/>
    <w:rsid w:val="002C5A48"/>
    <w:rsid w:val="002C61C5"/>
    <w:rsid w:val="002C6D93"/>
    <w:rsid w:val="002C7C5B"/>
    <w:rsid w:val="002D12FE"/>
    <w:rsid w:val="002D164F"/>
    <w:rsid w:val="002D181C"/>
    <w:rsid w:val="002D2D6A"/>
    <w:rsid w:val="002D4B31"/>
    <w:rsid w:val="002D5453"/>
    <w:rsid w:val="002D5824"/>
    <w:rsid w:val="002D6613"/>
    <w:rsid w:val="002E1363"/>
    <w:rsid w:val="002E197D"/>
    <w:rsid w:val="002E1B61"/>
    <w:rsid w:val="002E1C40"/>
    <w:rsid w:val="002E3A69"/>
    <w:rsid w:val="002E4353"/>
    <w:rsid w:val="002E4741"/>
    <w:rsid w:val="002E5078"/>
    <w:rsid w:val="002E5A01"/>
    <w:rsid w:val="002E6649"/>
    <w:rsid w:val="002E6708"/>
    <w:rsid w:val="002E6A79"/>
    <w:rsid w:val="002E6F1B"/>
    <w:rsid w:val="002E752D"/>
    <w:rsid w:val="002F288D"/>
    <w:rsid w:val="002F57A3"/>
    <w:rsid w:val="002F5BE6"/>
    <w:rsid w:val="002F6193"/>
    <w:rsid w:val="00302BAB"/>
    <w:rsid w:val="00302F8F"/>
    <w:rsid w:val="00302FDF"/>
    <w:rsid w:val="003032F6"/>
    <w:rsid w:val="00304CC0"/>
    <w:rsid w:val="00307746"/>
    <w:rsid w:val="003103CE"/>
    <w:rsid w:val="00310885"/>
    <w:rsid w:val="003108D6"/>
    <w:rsid w:val="00311599"/>
    <w:rsid w:val="00311706"/>
    <w:rsid w:val="00311772"/>
    <w:rsid w:val="003142A9"/>
    <w:rsid w:val="00315B2A"/>
    <w:rsid w:val="00315E88"/>
    <w:rsid w:val="00315F91"/>
    <w:rsid w:val="0031733C"/>
    <w:rsid w:val="0031745C"/>
    <w:rsid w:val="00320794"/>
    <w:rsid w:val="00322952"/>
    <w:rsid w:val="00324197"/>
    <w:rsid w:val="003248C2"/>
    <w:rsid w:val="00324B52"/>
    <w:rsid w:val="003275A6"/>
    <w:rsid w:val="00327941"/>
    <w:rsid w:val="00330A0B"/>
    <w:rsid w:val="00331A1F"/>
    <w:rsid w:val="003332E1"/>
    <w:rsid w:val="003337E8"/>
    <w:rsid w:val="00333A4B"/>
    <w:rsid w:val="00334C29"/>
    <w:rsid w:val="003357E1"/>
    <w:rsid w:val="003358B9"/>
    <w:rsid w:val="00335C9F"/>
    <w:rsid w:val="0033748F"/>
    <w:rsid w:val="00340AC6"/>
    <w:rsid w:val="0034374F"/>
    <w:rsid w:val="00344084"/>
    <w:rsid w:val="00344BEC"/>
    <w:rsid w:val="003460BC"/>
    <w:rsid w:val="00346953"/>
    <w:rsid w:val="00346FA8"/>
    <w:rsid w:val="0034735E"/>
    <w:rsid w:val="00352FC8"/>
    <w:rsid w:val="003530F1"/>
    <w:rsid w:val="00353544"/>
    <w:rsid w:val="00354201"/>
    <w:rsid w:val="003549C7"/>
    <w:rsid w:val="00355C30"/>
    <w:rsid w:val="00356F07"/>
    <w:rsid w:val="00357926"/>
    <w:rsid w:val="00360FD4"/>
    <w:rsid w:val="003610AB"/>
    <w:rsid w:val="0036147F"/>
    <w:rsid w:val="00361558"/>
    <w:rsid w:val="00361D5B"/>
    <w:rsid w:val="003620FA"/>
    <w:rsid w:val="00363E62"/>
    <w:rsid w:val="00365DFA"/>
    <w:rsid w:val="003710A0"/>
    <w:rsid w:val="0037288C"/>
    <w:rsid w:val="0037547C"/>
    <w:rsid w:val="003764FC"/>
    <w:rsid w:val="00376A39"/>
    <w:rsid w:val="0037776B"/>
    <w:rsid w:val="00377805"/>
    <w:rsid w:val="00380287"/>
    <w:rsid w:val="00381575"/>
    <w:rsid w:val="00381F9E"/>
    <w:rsid w:val="00382A50"/>
    <w:rsid w:val="00382E4A"/>
    <w:rsid w:val="003834E1"/>
    <w:rsid w:val="00385196"/>
    <w:rsid w:val="00385E88"/>
    <w:rsid w:val="00385F99"/>
    <w:rsid w:val="003862F8"/>
    <w:rsid w:val="00386BAC"/>
    <w:rsid w:val="003905BC"/>
    <w:rsid w:val="00392B91"/>
    <w:rsid w:val="003939F2"/>
    <w:rsid w:val="00394696"/>
    <w:rsid w:val="00394E5E"/>
    <w:rsid w:val="00396612"/>
    <w:rsid w:val="003A1C0B"/>
    <w:rsid w:val="003A2363"/>
    <w:rsid w:val="003A531B"/>
    <w:rsid w:val="003A5523"/>
    <w:rsid w:val="003A5E3B"/>
    <w:rsid w:val="003A6EF8"/>
    <w:rsid w:val="003B0825"/>
    <w:rsid w:val="003B1B71"/>
    <w:rsid w:val="003B3900"/>
    <w:rsid w:val="003B3DC7"/>
    <w:rsid w:val="003B5480"/>
    <w:rsid w:val="003B6164"/>
    <w:rsid w:val="003B6A29"/>
    <w:rsid w:val="003C33C3"/>
    <w:rsid w:val="003C444F"/>
    <w:rsid w:val="003C4908"/>
    <w:rsid w:val="003C4C39"/>
    <w:rsid w:val="003C5B25"/>
    <w:rsid w:val="003C6333"/>
    <w:rsid w:val="003C7C24"/>
    <w:rsid w:val="003D008D"/>
    <w:rsid w:val="003D01E4"/>
    <w:rsid w:val="003D02C5"/>
    <w:rsid w:val="003D06F7"/>
    <w:rsid w:val="003D0CC5"/>
    <w:rsid w:val="003D1F0D"/>
    <w:rsid w:val="003D28D0"/>
    <w:rsid w:val="003D34D5"/>
    <w:rsid w:val="003D5290"/>
    <w:rsid w:val="003D6A42"/>
    <w:rsid w:val="003D761F"/>
    <w:rsid w:val="003E0796"/>
    <w:rsid w:val="003E4DC0"/>
    <w:rsid w:val="003E6969"/>
    <w:rsid w:val="003F030A"/>
    <w:rsid w:val="003F04BC"/>
    <w:rsid w:val="003F0765"/>
    <w:rsid w:val="003F0DC5"/>
    <w:rsid w:val="003F2801"/>
    <w:rsid w:val="003F2D7E"/>
    <w:rsid w:val="003F3E76"/>
    <w:rsid w:val="003F4F6E"/>
    <w:rsid w:val="003F676B"/>
    <w:rsid w:val="003F7B75"/>
    <w:rsid w:val="0040142C"/>
    <w:rsid w:val="0040149F"/>
    <w:rsid w:val="0040334B"/>
    <w:rsid w:val="00404D2A"/>
    <w:rsid w:val="004072F1"/>
    <w:rsid w:val="00407845"/>
    <w:rsid w:val="0041163A"/>
    <w:rsid w:val="00411ED6"/>
    <w:rsid w:val="004135E6"/>
    <w:rsid w:val="00413618"/>
    <w:rsid w:val="00414B64"/>
    <w:rsid w:val="004202E6"/>
    <w:rsid w:val="00421299"/>
    <w:rsid w:val="00421F59"/>
    <w:rsid w:val="004230EF"/>
    <w:rsid w:val="0042470A"/>
    <w:rsid w:val="004264C4"/>
    <w:rsid w:val="00427F9D"/>
    <w:rsid w:val="00432743"/>
    <w:rsid w:val="00432CDA"/>
    <w:rsid w:val="004335D6"/>
    <w:rsid w:val="004348C4"/>
    <w:rsid w:val="00434AA9"/>
    <w:rsid w:val="00436D13"/>
    <w:rsid w:val="004370EA"/>
    <w:rsid w:val="00437433"/>
    <w:rsid w:val="0043780F"/>
    <w:rsid w:val="00441751"/>
    <w:rsid w:val="00444607"/>
    <w:rsid w:val="004446DD"/>
    <w:rsid w:val="00445302"/>
    <w:rsid w:val="00446223"/>
    <w:rsid w:val="00447E7C"/>
    <w:rsid w:val="00450A93"/>
    <w:rsid w:val="00451CAE"/>
    <w:rsid w:val="004520C1"/>
    <w:rsid w:val="00452E71"/>
    <w:rsid w:val="00454E24"/>
    <w:rsid w:val="00455296"/>
    <w:rsid w:val="004557F4"/>
    <w:rsid w:val="00456A8C"/>
    <w:rsid w:val="00460A7D"/>
    <w:rsid w:val="00460BC1"/>
    <w:rsid w:val="00460C19"/>
    <w:rsid w:val="00460D79"/>
    <w:rsid w:val="00461388"/>
    <w:rsid w:val="004614B1"/>
    <w:rsid w:val="00461645"/>
    <w:rsid w:val="00463949"/>
    <w:rsid w:val="004639A3"/>
    <w:rsid w:val="0046420F"/>
    <w:rsid w:val="00465BBE"/>
    <w:rsid w:val="0046765E"/>
    <w:rsid w:val="004703E5"/>
    <w:rsid w:val="004705EB"/>
    <w:rsid w:val="00470C89"/>
    <w:rsid w:val="0047169E"/>
    <w:rsid w:val="004719D1"/>
    <w:rsid w:val="004724DA"/>
    <w:rsid w:val="00476245"/>
    <w:rsid w:val="00480741"/>
    <w:rsid w:val="00480B5A"/>
    <w:rsid w:val="00481725"/>
    <w:rsid w:val="004825A8"/>
    <w:rsid w:val="00482694"/>
    <w:rsid w:val="00482EA6"/>
    <w:rsid w:val="0048429C"/>
    <w:rsid w:val="0048440F"/>
    <w:rsid w:val="0048458E"/>
    <w:rsid w:val="00484F81"/>
    <w:rsid w:val="0048591E"/>
    <w:rsid w:val="004900D3"/>
    <w:rsid w:val="0049102B"/>
    <w:rsid w:val="004926FD"/>
    <w:rsid w:val="00492E8B"/>
    <w:rsid w:val="00493244"/>
    <w:rsid w:val="004954EB"/>
    <w:rsid w:val="004A05EF"/>
    <w:rsid w:val="004A2025"/>
    <w:rsid w:val="004A2482"/>
    <w:rsid w:val="004A2781"/>
    <w:rsid w:val="004A449B"/>
    <w:rsid w:val="004A4A68"/>
    <w:rsid w:val="004A624E"/>
    <w:rsid w:val="004A7265"/>
    <w:rsid w:val="004B0D4E"/>
    <w:rsid w:val="004B5261"/>
    <w:rsid w:val="004B6585"/>
    <w:rsid w:val="004C1786"/>
    <w:rsid w:val="004C255C"/>
    <w:rsid w:val="004C3ECE"/>
    <w:rsid w:val="004C5E5D"/>
    <w:rsid w:val="004C61F7"/>
    <w:rsid w:val="004C6554"/>
    <w:rsid w:val="004C7D36"/>
    <w:rsid w:val="004D08C4"/>
    <w:rsid w:val="004D176F"/>
    <w:rsid w:val="004D2437"/>
    <w:rsid w:val="004D2692"/>
    <w:rsid w:val="004D2F01"/>
    <w:rsid w:val="004D5624"/>
    <w:rsid w:val="004D6192"/>
    <w:rsid w:val="004D66B1"/>
    <w:rsid w:val="004D7310"/>
    <w:rsid w:val="004E0FA1"/>
    <w:rsid w:val="004E1AA3"/>
    <w:rsid w:val="004E1AD1"/>
    <w:rsid w:val="004E2E64"/>
    <w:rsid w:val="004E4CEF"/>
    <w:rsid w:val="004F1C4A"/>
    <w:rsid w:val="004F362F"/>
    <w:rsid w:val="004F3810"/>
    <w:rsid w:val="004F3D30"/>
    <w:rsid w:val="004F4983"/>
    <w:rsid w:val="004F52E7"/>
    <w:rsid w:val="004F5945"/>
    <w:rsid w:val="004F60DC"/>
    <w:rsid w:val="004F6247"/>
    <w:rsid w:val="004F6F2B"/>
    <w:rsid w:val="005009BB"/>
    <w:rsid w:val="005018E6"/>
    <w:rsid w:val="00503CE1"/>
    <w:rsid w:val="005052E0"/>
    <w:rsid w:val="0050585A"/>
    <w:rsid w:val="00505EB0"/>
    <w:rsid w:val="00506D00"/>
    <w:rsid w:val="0050796B"/>
    <w:rsid w:val="00507B53"/>
    <w:rsid w:val="00511515"/>
    <w:rsid w:val="005117E3"/>
    <w:rsid w:val="005121F2"/>
    <w:rsid w:val="005136A7"/>
    <w:rsid w:val="00513756"/>
    <w:rsid w:val="005147F5"/>
    <w:rsid w:val="00514925"/>
    <w:rsid w:val="00514956"/>
    <w:rsid w:val="00515760"/>
    <w:rsid w:val="0051659D"/>
    <w:rsid w:val="0052008C"/>
    <w:rsid w:val="00520394"/>
    <w:rsid w:val="00521695"/>
    <w:rsid w:val="00521AA9"/>
    <w:rsid w:val="00521AD2"/>
    <w:rsid w:val="0052333B"/>
    <w:rsid w:val="0052445C"/>
    <w:rsid w:val="00524775"/>
    <w:rsid w:val="00526667"/>
    <w:rsid w:val="00526758"/>
    <w:rsid w:val="00527A8F"/>
    <w:rsid w:val="00530903"/>
    <w:rsid w:val="00531AC5"/>
    <w:rsid w:val="00533A47"/>
    <w:rsid w:val="00534EC4"/>
    <w:rsid w:val="005355D8"/>
    <w:rsid w:val="00535776"/>
    <w:rsid w:val="00535B8E"/>
    <w:rsid w:val="005365FB"/>
    <w:rsid w:val="00536B68"/>
    <w:rsid w:val="0053725D"/>
    <w:rsid w:val="005407C9"/>
    <w:rsid w:val="00540857"/>
    <w:rsid w:val="00541221"/>
    <w:rsid w:val="00541F0F"/>
    <w:rsid w:val="005422A2"/>
    <w:rsid w:val="00542D39"/>
    <w:rsid w:val="00544186"/>
    <w:rsid w:val="005454BC"/>
    <w:rsid w:val="005459F1"/>
    <w:rsid w:val="00546605"/>
    <w:rsid w:val="00546C27"/>
    <w:rsid w:val="00547EC4"/>
    <w:rsid w:val="00550782"/>
    <w:rsid w:val="0055087E"/>
    <w:rsid w:val="00550DD7"/>
    <w:rsid w:val="0055328F"/>
    <w:rsid w:val="00553517"/>
    <w:rsid w:val="00553FEA"/>
    <w:rsid w:val="005553EA"/>
    <w:rsid w:val="0055589E"/>
    <w:rsid w:val="00556E0A"/>
    <w:rsid w:val="00560539"/>
    <w:rsid w:val="005646D3"/>
    <w:rsid w:val="00565226"/>
    <w:rsid w:val="005652AB"/>
    <w:rsid w:val="00565AEA"/>
    <w:rsid w:val="00567DD0"/>
    <w:rsid w:val="00570746"/>
    <w:rsid w:val="00570C32"/>
    <w:rsid w:val="00571208"/>
    <w:rsid w:val="005729AE"/>
    <w:rsid w:val="00572D90"/>
    <w:rsid w:val="00572FB9"/>
    <w:rsid w:val="00574066"/>
    <w:rsid w:val="00574CDE"/>
    <w:rsid w:val="00575161"/>
    <w:rsid w:val="00576146"/>
    <w:rsid w:val="005774C1"/>
    <w:rsid w:val="0057780F"/>
    <w:rsid w:val="00577C42"/>
    <w:rsid w:val="00577F82"/>
    <w:rsid w:val="00580AD6"/>
    <w:rsid w:val="005811F9"/>
    <w:rsid w:val="005824B6"/>
    <w:rsid w:val="00582B6B"/>
    <w:rsid w:val="005840BE"/>
    <w:rsid w:val="00584340"/>
    <w:rsid w:val="00585DDE"/>
    <w:rsid w:val="00586F64"/>
    <w:rsid w:val="005872EF"/>
    <w:rsid w:val="00587C25"/>
    <w:rsid w:val="00587ED6"/>
    <w:rsid w:val="005910A0"/>
    <w:rsid w:val="005915BF"/>
    <w:rsid w:val="00591D0D"/>
    <w:rsid w:val="00593F69"/>
    <w:rsid w:val="0059433A"/>
    <w:rsid w:val="005945F2"/>
    <w:rsid w:val="005948C5"/>
    <w:rsid w:val="0059528B"/>
    <w:rsid w:val="00595622"/>
    <w:rsid w:val="005A0546"/>
    <w:rsid w:val="005A2534"/>
    <w:rsid w:val="005A2C31"/>
    <w:rsid w:val="005A2C8B"/>
    <w:rsid w:val="005A2E59"/>
    <w:rsid w:val="005A4489"/>
    <w:rsid w:val="005A6522"/>
    <w:rsid w:val="005B035B"/>
    <w:rsid w:val="005B0731"/>
    <w:rsid w:val="005B0B17"/>
    <w:rsid w:val="005B1CA4"/>
    <w:rsid w:val="005B25C4"/>
    <w:rsid w:val="005B30C1"/>
    <w:rsid w:val="005B3544"/>
    <w:rsid w:val="005B356D"/>
    <w:rsid w:val="005B3D5A"/>
    <w:rsid w:val="005B411E"/>
    <w:rsid w:val="005B43C7"/>
    <w:rsid w:val="005B461D"/>
    <w:rsid w:val="005B4CF0"/>
    <w:rsid w:val="005B4F27"/>
    <w:rsid w:val="005B7A5A"/>
    <w:rsid w:val="005B7AF5"/>
    <w:rsid w:val="005C09D8"/>
    <w:rsid w:val="005C2AED"/>
    <w:rsid w:val="005C3BE0"/>
    <w:rsid w:val="005C3DB1"/>
    <w:rsid w:val="005C63A3"/>
    <w:rsid w:val="005D1C8A"/>
    <w:rsid w:val="005D2D9C"/>
    <w:rsid w:val="005D3D26"/>
    <w:rsid w:val="005D4861"/>
    <w:rsid w:val="005D5BD2"/>
    <w:rsid w:val="005D5F0F"/>
    <w:rsid w:val="005E0C6C"/>
    <w:rsid w:val="005E1432"/>
    <w:rsid w:val="005E19DE"/>
    <w:rsid w:val="005E1F61"/>
    <w:rsid w:val="005E3219"/>
    <w:rsid w:val="005E4014"/>
    <w:rsid w:val="005E441C"/>
    <w:rsid w:val="005E52A4"/>
    <w:rsid w:val="005E60F4"/>
    <w:rsid w:val="005E70AF"/>
    <w:rsid w:val="005E7E59"/>
    <w:rsid w:val="005F298E"/>
    <w:rsid w:val="005F2DFC"/>
    <w:rsid w:val="005F3BE3"/>
    <w:rsid w:val="005F434C"/>
    <w:rsid w:val="005F4504"/>
    <w:rsid w:val="005F51B3"/>
    <w:rsid w:val="005F53EE"/>
    <w:rsid w:val="005F6BB2"/>
    <w:rsid w:val="00600161"/>
    <w:rsid w:val="00601212"/>
    <w:rsid w:val="00602051"/>
    <w:rsid w:val="00602BC0"/>
    <w:rsid w:val="00602F07"/>
    <w:rsid w:val="0060651A"/>
    <w:rsid w:val="00607413"/>
    <w:rsid w:val="0061067B"/>
    <w:rsid w:val="00610761"/>
    <w:rsid w:val="00611619"/>
    <w:rsid w:val="00612200"/>
    <w:rsid w:val="006129A9"/>
    <w:rsid w:val="00612E06"/>
    <w:rsid w:val="00613BBB"/>
    <w:rsid w:val="00613ED1"/>
    <w:rsid w:val="0061542E"/>
    <w:rsid w:val="006176D7"/>
    <w:rsid w:val="00621886"/>
    <w:rsid w:val="00621A02"/>
    <w:rsid w:val="006226B1"/>
    <w:rsid w:val="00622D4F"/>
    <w:rsid w:val="00623D1C"/>
    <w:rsid w:val="00623E90"/>
    <w:rsid w:val="00625AD2"/>
    <w:rsid w:val="00626854"/>
    <w:rsid w:val="0063245B"/>
    <w:rsid w:val="00632781"/>
    <w:rsid w:val="00632919"/>
    <w:rsid w:val="006329F7"/>
    <w:rsid w:val="00632B30"/>
    <w:rsid w:val="00634376"/>
    <w:rsid w:val="006343DF"/>
    <w:rsid w:val="006347C3"/>
    <w:rsid w:val="00635516"/>
    <w:rsid w:val="00636270"/>
    <w:rsid w:val="006367C1"/>
    <w:rsid w:val="00643DDD"/>
    <w:rsid w:val="00644342"/>
    <w:rsid w:val="006457A6"/>
    <w:rsid w:val="006459F5"/>
    <w:rsid w:val="006503B5"/>
    <w:rsid w:val="006548F8"/>
    <w:rsid w:val="00656A8B"/>
    <w:rsid w:val="00661732"/>
    <w:rsid w:val="00663282"/>
    <w:rsid w:val="006639C5"/>
    <w:rsid w:val="0066478E"/>
    <w:rsid w:val="00664A65"/>
    <w:rsid w:val="00664C20"/>
    <w:rsid w:val="0066653B"/>
    <w:rsid w:val="00666C57"/>
    <w:rsid w:val="006679BC"/>
    <w:rsid w:val="0067009F"/>
    <w:rsid w:val="00670E17"/>
    <w:rsid w:val="00671E95"/>
    <w:rsid w:val="00675AB9"/>
    <w:rsid w:val="0067746B"/>
    <w:rsid w:val="00677B43"/>
    <w:rsid w:val="00677EEE"/>
    <w:rsid w:val="00680189"/>
    <w:rsid w:val="006805F8"/>
    <w:rsid w:val="00682687"/>
    <w:rsid w:val="006830E6"/>
    <w:rsid w:val="0068382A"/>
    <w:rsid w:val="0068417B"/>
    <w:rsid w:val="006842D5"/>
    <w:rsid w:val="00684DC7"/>
    <w:rsid w:val="00686175"/>
    <w:rsid w:val="006865EC"/>
    <w:rsid w:val="0068677E"/>
    <w:rsid w:val="006868BC"/>
    <w:rsid w:val="00686F4A"/>
    <w:rsid w:val="00687465"/>
    <w:rsid w:val="00687FD4"/>
    <w:rsid w:val="00690127"/>
    <w:rsid w:val="006901FD"/>
    <w:rsid w:val="00690997"/>
    <w:rsid w:val="00690E5B"/>
    <w:rsid w:val="006935E2"/>
    <w:rsid w:val="006954F6"/>
    <w:rsid w:val="00696131"/>
    <w:rsid w:val="00696688"/>
    <w:rsid w:val="006A0CF3"/>
    <w:rsid w:val="006A1536"/>
    <w:rsid w:val="006A3A4B"/>
    <w:rsid w:val="006A3C8F"/>
    <w:rsid w:val="006A3CB4"/>
    <w:rsid w:val="006A424F"/>
    <w:rsid w:val="006A4596"/>
    <w:rsid w:val="006A50B2"/>
    <w:rsid w:val="006A65AC"/>
    <w:rsid w:val="006A6AC9"/>
    <w:rsid w:val="006A6E9A"/>
    <w:rsid w:val="006A7AD4"/>
    <w:rsid w:val="006A7B7A"/>
    <w:rsid w:val="006A7B88"/>
    <w:rsid w:val="006A7E96"/>
    <w:rsid w:val="006B0EF5"/>
    <w:rsid w:val="006B0F83"/>
    <w:rsid w:val="006B1D7A"/>
    <w:rsid w:val="006B4F49"/>
    <w:rsid w:val="006B5613"/>
    <w:rsid w:val="006B5C13"/>
    <w:rsid w:val="006B70F8"/>
    <w:rsid w:val="006B75E5"/>
    <w:rsid w:val="006C0C66"/>
    <w:rsid w:val="006C12B8"/>
    <w:rsid w:val="006C1921"/>
    <w:rsid w:val="006C1943"/>
    <w:rsid w:val="006C24B3"/>
    <w:rsid w:val="006C26C4"/>
    <w:rsid w:val="006C3DB3"/>
    <w:rsid w:val="006C3F71"/>
    <w:rsid w:val="006C40E1"/>
    <w:rsid w:val="006C64CE"/>
    <w:rsid w:val="006D263E"/>
    <w:rsid w:val="006D3FEF"/>
    <w:rsid w:val="006D4169"/>
    <w:rsid w:val="006D5D4E"/>
    <w:rsid w:val="006D610D"/>
    <w:rsid w:val="006D6674"/>
    <w:rsid w:val="006E0A86"/>
    <w:rsid w:val="006E0D14"/>
    <w:rsid w:val="006E12E3"/>
    <w:rsid w:val="006E1E44"/>
    <w:rsid w:val="006E2089"/>
    <w:rsid w:val="006E2D90"/>
    <w:rsid w:val="006E2EFC"/>
    <w:rsid w:val="006E3AEE"/>
    <w:rsid w:val="006E3CE1"/>
    <w:rsid w:val="006F01B3"/>
    <w:rsid w:val="006F12DF"/>
    <w:rsid w:val="006F1398"/>
    <w:rsid w:val="006F3B17"/>
    <w:rsid w:val="006F4D1C"/>
    <w:rsid w:val="006F530C"/>
    <w:rsid w:val="006F5916"/>
    <w:rsid w:val="006F5A0A"/>
    <w:rsid w:val="0070065E"/>
    <w:rsid w:val="00700F23"/>
    <w:rsid w:val="007013F2"/>
    <w:rsid w:val="007022C8"/>
    <w:rsid w:val="00703C1E"/>
    <w:rsid w:val="00704247"/>
    <w:rsid w:val="00704500"/>
    <w:rsid w:val="00704C65"/>
    <w:rsid w:val="0071224D"/>
    <w:rsid w:val="007141C7"/>
    <w:rsid w:val="00714233"/>
    <w:rsid w:val="00715054"/>
    <w:rsid w:val="00715146"/>
    <w:rsid w:val="0071646A"/>
    <w:rsid w:val="00716631"/>
    <w:rsid w:val="007174EE"/>
    <w:rsid w:val="00720206"/>
    <w:rsid w:val="007218F9"/>
    <w:rsid w:val="0072393C"/>
    <w:rsid w:val="00725214"/>
    <w:rsid w:val="007261A0"/>
    <w:rsid w:val="007262A9"/>
    <w:rsid w:val="00726E12"/>
    <w:rsid w:val="007274B3"/>
    <w:rsid w:val="0072777B"/>
    <w:rsid w:val="00727E85"/>
    <w:rsid w:val="00730E63"/>
    <w:rsid w:val="00730F41"/>
    <w:rsid w:val="007314CD"/>
    <w:rsid w:val="00731833"/>
    <w:rsid w:val="00734EBE"/>
    <w:rsid w:val="00735602"/>
    <w:rsid w:val="00735EEC"/>
    <w:rsid w:val="00736BF1"/>
    <w:rsid w:val="007408AC"/>
    <w:rsid w:val="007412DE"/>
    <w:rsid w:val="0074200D"/>
    <w:rsid w:val="00742BF2"/>
    <w:rsid w:val="00743411"/>
    <w:rsid w:val="007436B0"/>
    <w:rsid w:val="00744804"/>
    <w:rsid w:val="00745902"/>
    <w:rsid w:val="00745986"/>
    <w:rsid w:val="00746AD4"/>
    <w:rsid w:val="007475B6"/>
    <w:rsid w:val="00750032"/>
    <w:rsid w:val="007500A8"/>
    <w:rsid w:val="00750AEE"/>
    <w:rsid w:val="0075251A"/>
    <w:rsid w:val="00753184"/>
    <w:rsid w:val="00756910"/>
    <w:rsid w:val="00757955"/>
    <w:rsid w:val="0076007E"/>
    <w:rsid w:val="007608F2"/>
    <w:rsid w:val="00760A0E"/>
    <w:rsid w:val="0076142E"/>
    <w:rsid w:val="00761B39"/>
    <w:rsid w:val="00763959"/>
    <w:rsid w:val="00765050"/>
    <w:rsid w:val="00770488"/>
    <w:rsid w:val="00770DD6"/>
    <w:rsid w:val="00771069"/>
    <w:rsid w:val="0077191A"/>
    <w:rsid w:val="007723D6"/>
    <w:rsid w:val="007749D0"/>
    <w:rsid w:val="00775F3E"/>
    <w:rsid w:val="00776210"/>
    <w:rsid w:val="007779E8"/>
    <w:rsid w:val="00777AED"/>
    <w:rsid w:val="0078043D"/>
    <w:rsid w:val="00780D29"/>
    <w:rsid w:val="00781036"/>
    <w:rsid w:val="007812A9"/>
    <w:rsid w:val="0078449E"/>
    <w:rsid w:val="007856B2"/>
    <w:rsid w:val="00787978"/>
    <w:rsid w:val="00790F33"/>
    <w:rsid w:val="007921F5"/>
    <w:rsid w:val="007932D9"/>
    <w:rsid w:val="00795121"/>
    <w:rsid w:val="007A17F7"/>
    <w:rsid w:val="007A1ADB"/>
    <w:rsid w:val="007A4553"/>
    <w:rsid w:val="007A4EB9"/>
    <w:rsid w:val="007A5FF0"/>
    <w:rsid w:val="007A6479"/>
    <w:rsid w:val="007A6F81"/>
    <w:rsid w:val="007A7C98"/>
    <w:rsid w:val="007B040F"/>
    <w:rsid w:val="007B04D1"/>
    <w:rsid w:val="007B0DED"/>
    <w:rsid w:val="007B1406"/>
    <w:rsid w:val="007B3D7E"/>
    <w:rsid w:val="007B4904"/>
    <w:rsid w:val="007B4CB5"/>
    <w:rsid w:val="007B62BA"/>
    <w:rsid w:val="007B6441"/>
    <w:rsid w:val="007B6522"/>
    <w:rsid w:val="007B75D9"/>
    <w:rsid w:val="007C1903"/>
    <w:rsid w:val="007C1A43"/>
    <w:rsid w:val="007C2DFD"/>
    <w:rsid w:val="007C39FD"/>
    <w:rsid w:val="007C3BA1"/>
    <w:rsid w:val="007C5685"/>
    <w:rsid w:val="007C6334"/>
    <w:rsid w:val="007C72AD"/>
    <w:rsid w:val="007C7EF1"/>
    <w:rsid w:val="007D1937"/>
    <w:rsid w:val="007D6A80"/>
    <w:rsid w:val="007D7444"/>
    <w:rsid w:val="007D7909"/>
    <w:rsid w:val="007E4F21"/>
    <w:rsid w:val="007E51FE"/>
    <w:rsid w:val="007F0907"/>
    <w:rsid w:val="007F2551"/>
    <w:rsid w:val="007F2F99"/>
    <w:rsid w:val="007F3315"/>
    <w:rsid w:val="007F50BB"/>
    <w:rsid w:val="007F6BC0"/>
    <w:rsid w:val="007F7829"/>
    <w:rsid w:val="0080010B"/>
    <w:rsid w:val="0080035E"/>
    <w:rsid w:val="00801277"/>
    <w:rsid w:val="00801334"/>
    <w:rsid w:val="00801715"/>
    <w:rsid w:val="00802D69"/>
    <w:rsid w:val="00802F7E"/>
    <w:rsid w:val="0080305D"/>
    <w:rsid w:val="00803A75"/>
    <w:rsid w:val="008046BE"/>
    <w:rsid w:val="0080699A"/>
    <w:rsid w:val="00811D74"/>
    <w:rsid w:val="0081234F"/>
    <w:rsid w:val="00812EA2"/>
    <w:rsid w:val="00812F65"/>
    <w:rsid w:val="00813203"/>
    <w:rsid w:val="00813A36"/>
    <w:rsid w:val="00814CD9"/>
    <w:rsid w:val="008151B1"/>
    <w:rsid w:val="0081532F"/>
    <w:rsid w:val="008162FC"/>
    <w:rsid w:val="008167A3"/>
    <w:rsid w:val="008168B2"/>
    <w:rsid w:val="00816C61"/>
    <w:rsid w:val="00816CED"/>
    <w:rsid w:val="00817BC7"/>
    <w:rsid w:val="00820201"/>
    <w:rsid w:val="008206FD"/>
    <w:rsid w:val="00820FF7"/>
    <w:rsid w:val="008224F6"/>
    <w:rsid w:val="00825337"/>
    <w:rsid w:val="00826762"/>
    <w:rsid w:val="00827988"/>
    <w:rsid w:val="00831774"/>
    <w:rsid w:val="00831AA5"/>
    <w:rsid w:val="008323F9"/>
    <w:rsid w:val="008332D8"/>
    <w:rsid w:val="008334A3"/>
    <w:rsid w:val="008341D5"/>
    <w:rsid w:val="00834B15"/>
    <w:rsid w:val="0083511A"/>
    <w:rsid w:val="00835248"/>
    <w:rsid w:val="00835314"/>
    <w:rsid w:val="0083538A"/>
    <w:rsid w:val="008373BD"/>
    <w:rsid w:val="00840136"/>
    <w:rsid w:val="00840269"/>
    <w:rsid w:val="00840CA7"/>
    <w:rsid w:val="008411BB"/>
    <w:rsid w:val="008416FF"/>
    <w:rsid w:val="00844293"/>
    <w:rsid w:val="00845D71"/>
    <w:rsid w:val="00846BAB"/>
    <w:rsid w:val="0084722E"/>
    <w:rsid w:val="00847504"/>
    <w:rsid w:val="0084784C"/>
    <w:rsid w:val="0085047E"/>
    <w:rsid w:val="008528DD"/>
    <w:rsid w:val="00852EA3"/>
    <w:rsid w:val="0085323B"/>
    <w:rsid w:val="008537D9"/>
    <w:rsid w:val="00854A23"/>
    <w:rsid w:val="00855382"/>
    <w:rsid w:val="00856364"/>
    <w:rsid w:val="00856571"/>
    <w:rsid w:val="008567A0"/>
    <w:rsid w:val="008579CE"/>
    <w:rsid w:val="008617A0"/>
    <w:rsid w:val="008625EB"/>
    <w:rsid w:val="008629AA"/>
    <w:rsid w:val="00863B43"/>
    <w:rsid w:val="00864586"/>
    <w:rsid w:val="0086589E"/>
    <w:rsid w:val="00865A35"/>
    <w:rsid w:val="00866CAE"/>
    <w:rsid w:val="00866E62"/>
    <w:rsid w:val="0086704B"/>
    <w:rsid w:val="00867166"/>
    <w:rsid w:val="0087121D"/>
    <w:rsid w:val="008713F0"/>
    <w:rsid w:val="00871ECB"/>
    <w:rsid w:val="008733C3"/>
    <w:rsid w:val="008753CD"/>
    <w:rsid w:val="00876757"/>
    <w:rsid w:val="00877C82"/>
    <w:rsid w:val="00880369"/>
    <w:rsid w:val="00882DA5"/>
    <w:rsid w:val="00883CA3"/>
    <w:rsid w:val="00883F9E"/>
    <w:rsid w:val="00884305"/>
    <w:rsid w:val="008848D9"/>
    <w:rsid w:val="00884ED4"/>
    <w:rsid w:val="00885633"/>
    <w:rsid w:val="00885690"/>
    <w:rsid w:val="00890521"/>
    <w:rsid w:val="00890AD9"/>
    <w:rsid w:val="008910B0"/>
    <w:rsid w:val="00891168"/>
    <w:rsid w:val="008913DB"/>
    <w:rsid w:val="00891480"/>
    <w:rsid w:val="00893522"/>
    <w:rsid w:val="00893990"/>
    <w:rsid w:val="0089478C"/>
    <w:rsid w:val="00894F14"/>
    <w:rsid w:val="008969BC"/>
    <w:rsid w:val="00896E3B"/>
    <w:rsid w:val="008A042B"/>
    <w:rsid w:val="008A054B"/>
    <w:rsid w:val="008A0C34"/>
    <w:rsid w:val="008A14A5"/>
    <w:rsid w:val="008A26C4"/>
    <w:rsid w:val="008A2D2A"/>
    <w:rsid w:val="008A302B"/>
    <w:rsid w:val="008A35BC"/>
    <w:rsid w:val="008A4298"/>
    <w:rsid w:val="008A4886"/>
    <w:rsid w:val="008A4A81"/>
    <w:rsid w:val="008A5746"/>
    <w:rsid w:val="008A577E"/>
    <w:rsid w:val="008B1122"/>
    <w:rsid w:val="008B2219"/>
    <w:rsid w:val="008B368B"/>
    <w:rsid w:val="008B4DD8"/>
    <w:rsid w:val="008B520D"/>
    <w:rsid w:val="008B6D4A"/>
    <w:rsid w:val="008B7745"/>
    <w:rsid w:val="008B7AFC"/>
    <w:rsid w:val="008C0A62"/>
    <w:rsid w:val="008C118E"/>
    <w:rsid w:val="008C1736"/>
    <w:rsid w:val="008C3E20"/>
    <w:rsid w:val="008C52C4"/>
    <w:rsid w:val="008C58BE"/>
    <w:rsid w:val="008C5D92"/>
    <w:rsid w:val="008C62FC"/>
    <w:rsid w:val="008C7EDD"/>
    <w:rsid w:val="008D1EE1"/>
    <w:rsid w:val="008D22D6"/>
    <w:rsid w:val="008D2384"/>
    <w:rsid w:val="008D36C0"/>
    <w:rsid w:val="008D45DF"/>
    <w:rsid w:val="008D571C"/>
    <w:rsid w:val="008D7861"/>
    <w:rsid w:val="008D7BCC"/>
    <w:rsid w:val="008E052A"/>
    <w:rsid w:val="008E177D"/>
    <w:rsid w:val="008E2182"/>
    <w:rsid w:val="008E36B2"/>
    <w:rsid w:val="008E4205"/>
    <w:rsid w:val="008E4914"/>
    <w:rsid w:val="008E62FF"/>
    <w:rsid w:val="008E6EF4"/>
    <w:rsid w:val="008E77AA"/>
    <w:rsid w:val="008E7C21"/>
    <w:rsid w:val="008F021D"/>
    <w:rsid w:val="008F0ABA"/>
    <w:rsid w:val="008F5629"/>
    <w:rsid w:val="008F7695"/>
    <w:rsid w:val="008F7A01"/>
    <w:rsid w:val="0090415A"/>
    <w:rsid w:val="009066AD"/>
    <w:rsid w:val="00906D0D"/>
    <w:rsid w:val="00906FCC"/>
    <w:rsid w:val="00911A9F"/>
    <w:rsid w:val="00911F51"/>
    <w:rsid w:val="0091273C"/>
    <w:rsid w:val="00912789"/>
    <w:rsid w:val="00914F90"/>
    <w:rsid w:val="00915554"/>
    <w:rsid w:val="00921653"/>
    <w:rsid w:val="00923160"/>
    <w:rsid w:val="0092388D"/>
    <w:rsid w:val="00924099"/>
    <w:rsid w:val="00924CC8"/>
    <w:rsid w:val="00926147"/>
    <w:rsid w:val="00926470"/>
    <w:rsid w:val="009267F4"/>
    <w:rsid w:val="0092771C"/>
    <w:rsid w:val="00931075"/>
    <w:rsid w:val="00932025"/>
    <w:rsid w:val="0093215A"/>
    <w:rsid w:val="00932269"/>
    <w:rsid w:val="009334FB"/>
    <w:rsid w:val="009339F7"/>
    <w:rsid w:val="00934BE9"/>
    <w:rsid w:val="009357AE"/>
    <w:rsid w:val="00937BCF"/>
    <w:rsid w:val="009414E0"/>
    <w:rsid w:val="009420A4"/>
    <w:rsid w:val="009428BE"/>
    <w:rsid w:val="00943397"/>
    <w:rsid w:val="00943754"/>
    <w:rsid w:val="00944D98"/>
    <w:rsid w:val="00946750"/>
    <w:rsid w:val="00946C3C"/>
    <w:rsid w:val="009472F3"/>
    <w:rsid w:val="009473E6"/>
    <w:rsid w:val="009477EA"/>
    <w:rsid w:val="00947CB6"/>
    <w:rsid w:val="009504BB"/>
    <w:rsid w:val="009504DE"/>
    <w:rsid w:val="00950B73"/>
    <w:rsid w:val="009510B4"/>
    <w:rsid w:val="00951691"/>
    <w:rsid w:val="00954772"/>
    <w:rsid w:val="0095499A"/>
    <w:rsid w:val="00954C00"/>
    <w:rsid w:val="00955E01"/>
    <w:rsid w:val="00956D4A"/>
    <w:rsid w:val="009601DC"/>
    <w:rsid w:val="0096073D"/>
    <w:rsid w:val="009624E2"/>
    <w:rsid w:val="00962873"/>
    <w:rsid w:val="00962E8C"/>
    <w:rsid w:val="00966724"/>
    <w:rsid w:val="009668A3"/>
    <w:rsid w:val="00966B31"/>
    <w:rsid w:val="00966CA5"/>
    <w:rsid w:val="0096765D"/>
    <w:rsid w:val="00972B40"/>
    <w:rsid w:val="00972D27"/>
    <w:rsid w:val="009743FC"/>
    <w:rsid w:val="00975D19"/>
    <w:rsid w:val="009769A8"/>
    <w:rsid w:val="00977172"/>
    <w:rsid w:val="00977E7C"/>
    <w:rsid w:val="009815ED"/>
    <w:rsid w:val="009832A7"/>
    <w:rsid w:val="009834AB"/>
    <w:rsid w:val="009834E2"/>
    <w:rsid w:val="0098505F"/>
    <w:rsid w:val="00986C46"/>
    <w:rsid w:val="00987446"/>
    <w:rsid w:val="009877B6"/>
    <w:rsid w:val="0099009A"/>
    <w:rsid w:val="009915C5"/>
    <w:rsid w:val="009923B1"/>
    <w:rsid w:val="00992885"/>
    <w:rsid w:val="00992A23"/>
    <w:rsid w:val="00992A44"/>
    <w:rsid w:val="00994407"/>
    <w:rsid w:val="0099652C"/>
    <w:rsid w:val="0099688D"/>
    <w:rsid w:val="00996A0C"/>
    <w:rsid w:val="00996AEA"/>
    <w:rsid w:val="00996D61"/>
    <w:rsid w:val="009A12F8"/>
    <w:rsid w:val="009A1C1F"/>
    <w:rsid w:val="009A3953"/>
    <w:rsid w:val="009A3ACD"/>
    <w:rsid w:val="009A3C69"/>
    <w:rsid w:val="009A4EF0"/>
    <w:rsid w:val="009A6D61"/>
    <w:rsid w:val="009B0FEA"/>
    <w:rsid w:val="009B1CAB"/>
    <w:rsid w:val="009B2DBA"/>
    <w:rsid w:val="009B33DA"/>
    <w:rsid w:val="009B3CD9"/>
    <w:rsid w:val="009B482F"/>
    <w:rsid w:val="009B4F29"/>
    <w:rsid w:val="009B4FB7"/>
    <w:rsid w:val="009B68A0"/>
    <w:rsid w:val="009B7546"/>
    <w:rsid w:val="009B76D8"/>
    <w:rsid w:val="009C29C6"/>
    <w:rsid w:val="009C3142"/>
    <w:rsid w:val="009C32A6"/>
    <w:rsid w:val="009C37B0"/>
    <w:rsid w:val="009C4729"/>
    <w:rsid w:val="009C4A8D"/>
    <w:rsid w:val="009C57DB"/>
    <w:rsid w:val="009D1254"/>
    <w:rsid w:val="009D25ED"/>
    <w:rsid w:val="009D2C6C"/>
    <w:rsid w:val="009D3A14"/>
    <w:rsid w:val="009D3A45"/>
    <w:rsid w:val="009D3B5D"/>
    <w:rsid w:val="009D5EFC"/>
    <w:rsid w:val="009D60F0"/>
    <w:rsid w:val="009D672A"/>
    <w:rsid w:val="009D7243"/>
    <w:rsid w:val="009E638D"/>
    <w:rsid w:val="009E6772"/>
    <w:rsid w:val="009F00C3"/>
    <w:rsid w:val="009F1570"/>
    <w:rsid w:val="009F229C"/>
    <w:rsid w:val="009F4AEA"/>
    <w:rsid w:val="009F4C13"/>
    <w:rsid w:val="009F5256"/>
    <w:rsid w:val="009F5545"/>
    <w:rsid w:val="009F5CEC"/>
    <w:rsid w:val="009F5E64"/>
    <w:rsid w:val="009F672C"/>
    <w:rsid w:val="009F6E0E"/>
    <w:rsid w:val="009F7A74"/>
    <w:rsid w:val="00A000BA"/>
    <w:rsid w:val="00A00570"/>
    <w:rsid w:val="00A02B65"/>
    <w:rsid w:val="00A04874"/>
    <w:rsid w:val="00A06208"/>
    <w:rsid w:val="00A07D2F"/>
    <w:rsid w:val="00A1046C"/>
    <w:rsid w:val="00A111CA"/>
    <w:rsid w:val="00A11E2F"/>
    <w:rsid w:val="00A14118"/>
    <w:rsid w:val="00A14E21"/>
    <w:rsid w:val="00A151F2"/>
    <w:rsid w:val="00A152A7"/>
    <w:rsid w:val="00A16C02"/>
    <w:rsid w:val="00A20191"/>
    <w:rsid w:val="00A2077F"/>
    <w:rsid w:val="00A20BC2"/>
    <w:rsid w:val="00A22055"/>
    <w:rsid w:val="00A22254"/>
    <w:rsid w:val="00A229FD"/>
    <w:rsid w:val="00A22C0B"/>
    <w:rsid w:val="00A232D5"/>
    <w:rsid w:val="00A234BF"/>
    <w:rsid w:val="00A23AEF"/>
    <w:rsid w:val="00A24165"/>
    <w:rsid w:val="00A26E70"/>
    <w:rsid w:val="00A3047E"/>
    <w:rsid w:val="00A326E0"/>
    <w:rsid w:val="00A32A11"/>
    <w:rsid w:val="00A32EA4"/>
    <w:rsid w:val="00A33253"/>
    <w:rsid w:val="00A33CC9"/>
    <w:rsid w:val="00A34830"/>
    <w:rsid w:val="00A368B3"/>
    <w:rsid w:val="00A36BC6"/>
    <w:rsid w:val="00A37A46"/>
    <w:rsid w:val="00A4314E"/>
    <w:rsid w:val="00A43618"/>
    <w:rsid w:val="00A44145"/>
    <w:rsid w:val="00A44BF2"/>
    <w:rsid w:val="00A4549D"/>
    <w:rsid w:val="00A4790C"/>
    <w:rsid w:val="00A51E8C"/>
    <w:rsid w:val="00A5252C"/>
    <w:rsid w:val="00A5270B"/>
    <w:rsid w:val="00A53685"/>
    <w:rsid w:val="00A54D44"/>
    <w:rsid w:val="00A564F1"/>
    <w:rsid w:val="00A5684E"/>
    <w:rsid w:val="00A56D8C"/>
    <w:rsid w:val="00A57B7A"/>
    <w:rsid w:val="00A61D10"/>
    <w:rsid w:val="00A62258"/>
    <w:rsid w:val="00A628FE"/>
    <w:rsid w:val="00A62DD8"/>
    <w:rsid w:val="00A6327F"/>
    <w:rsid w:val="00A63470"/>
    <w:rsid w:val="00A636CB"/>
    <w:rsid w:val="00A63B18"/>
    <w:rsid w:val="00A64519"/>
    <w:rsid w:val="00A67276"/>
    <w:rsid w:val="00A70FD9"/>
    <w:rsid w:val="00A716A1"/>
    <w:rsid w:val="00A72E78"/>
    <w:rsid w:val="00A7393B"/>
    <w:rsid w:val="00A74B38"/>
    <w:rsid w:val="00A751EC"/>
    <w:rsid w:val="00A7545E"/>
    <w:rsid w:val="00A767AB"/>
    <w:rsid w:val="00A7779E"/>
    <w:rsid w:val="00A77C41"/>
    <w:rsid w:val="00A81227"/>
    <w:rsid w:val="00A83082"/>
    <w:rsid w:val="00A836D9"/>
    <w:rsid w:val="00A8469D"/>
    <w:rsid w:val="00A8769F"/>
    <w:rsid w:val="00A91BBE"/>
    <w:rsid w:val="00A93083"/>
    <w:rsid w:val="00A9549B"/>
    <w:rsid w:val="00A9596A"/>
    <w:rsid w:val="00A961D1"/>
    <w:rsid w:val="00A96D32"/>
    <w:rsid w:val="00AA0FF1"/>
    <w:rsid w:val="00AA303D"/>
    <w:rsid w:val="00AA3884"/>
    <w:rsid w:val="00AA5D74"/>
    <w:rsid w:val="00AA6794"/>
    <w:rsid w:val="00AA7650"/>
    <w:rsid w:val="00AB0A7C"/>
    <w:rsid w:val="00AB160D"/>
    <w:rsid w:val="00AB18B7"/>
    <w:rsid w:val="00AB24D0"/>
    <w:rsid w:val="00AB3425"/>
    <w:rsid w:val="00AB373B"/>
    <w:rsid w:val="00AB37BC"/>
    <w:rsid w:val="00AB47BF"/>
    <w:rsid w:val="00AB5977"/>
    <w:rsid w:val="00AB6937"/>
    <w:rsid w:val="00AC2ADD"/>
    <w:rsid w:val="00AC2C4B"/>
    <w:rsid w:val="00AC3924"/>
    <w:rsid w:val="00AC48A4"/>
    <w:rsid w:val="00AC4EA9"/>
    <w:rsid w:val="00AC5A0C"/>
    <w:rsid w:val="00AC6413"/>
    <w:rsid w:val="00AC6D2A"/>
    <w:rsid w:val="00AC7743"/>
    <w:rsid w:val="00AD0806"/>
    <w:rsid w:val="00AD0C03"/>
    <w:rsid w:val="00AD0C2C"/>
    <w:rsid w:val="00AD2959"/>
    <w:rsid w:val="00AD3753"/>
    <w:rsid w:val="00AD3C99"/>
    <w:rsid w:val="00AD419C"/>
    <w:rsid w:val="00AD491B"/>
    <w:rsid w:val="00AD63AB"/>
    <w:rsid w:val="00AE18D4"/>
    <w:rsid w:val="00AE38CB"/>
    <w:rsid w:val="00AE3FC2"/>
    <w:rsid w:val="00AE43AE"/>
    <w:rsid w:val="00AE43FF"/>
    <w:rsid w:val="00AE5582"/>
    <w:rsid w:val="00AE61C0"/>
    <w:rsid w:val="00AE7848"/>
    <w:rsid w:val="00AE79AD"/>
    <w:rsid w:val="00AF1026"/>
    <w:rsid w:val="00AF2F03"/>
    <w:rsid w:val="00AF4890"/>
    <w:rsid w:val="00AF5A4F"/>
    <w:rsid w:val="00AF6888"/>
    <w:rsid w:val="00AF692F"/>
    <w:rsid w:val="00AF6BB1"/>
    <w:rsid w:val="00AF7909"/>
    <w:rsid w:val="00AF7BF8"/>
    <w:rsid w:val="00AF7F9D"/>
    <w:rsid w:val="00B0087E"/>
    <w:rsid w:val="00B01B1C"/>
    <w:rsid w:val="00B01ED8"/>
    <w:rsid w:val="00B048C1"/>
    <w:rsid w:val="00B0747F"/>
    <w:rsid w:val="00B10000"/>
    <w:rsid w:val="00B104D0"/>
    <w:rsid w:val="00B11EBC"/>
    <w:rsid w:val="00B12441"/>
    <w:rsid w:val="00B12DE4"/>
    <w:rsid w:val="00B1339B"/>
    <w:rsid w:val="00B14067"/>
    <w:rsid w:val="00B15315"/>
    <w:rsid w:val="00B154C9"/>
    <w:rsid w:val="00B15839"/>
    <w:rsid w:val="00B15EE7"/>
    <w:rsid w:val="00B164CE"/>
    <w:rsid w:val="00B167C1"/>
    <w:rsid w:val="00B17170"/>
    <w:rsid w:val="00B1749E"/>
    <w:rsid w:val="00B17D03"/>
    <w:rsid w:val="00B20092"/>
    <w:rsid w:val="00B24272"/>
    <w:rsid w:val="00B2565D"/>
    <w:rsid w:val="00B25672"/>
    <w:rsid w:val="00B273C9"/>
    <w:rsid w:val="00B30429"/>
    <w:rsid w:val="00B317EB"/>
    <w:rsid w:val="00B32EBE"/>
    <w:rsid w:val="00B338E6"/>
    <w:rsid w:val="00B34BAD"/>
    <w:rsid w:val="00B3515A"/>
    <w:rsid w:val="00B3541A"/>
    <w:rsid w:val="00B354C6"/>
    <w:rsid w:val="00B36697"/>
    <w:rsid w:val="00B36A85"/>
    <w:rsid w:val="00B36B34"/>
    <w:rsid w:val="00B37B86"/>
    <w:rsid w:val="00B4016F"/>
    <w:rsid w:val="00B4075A"/>
    <w:rsid w:val="00B40E65"/>
    <w:rsid w:val="00B4334A"/>
    <w:rsid w:val="00B43AB4"/>
    <w:rsid w:val="00B456F9"/>
    <w:rsid w:val="00B457AF"/>
    <w:rsid w:val="00B459EE"/>
    <w:rsid w:val="00B46A5B"/>
    <w:rsid w:val="00B4784F"/>
    <w:rsid w:val="00B502EA"/>
    <w:rsid w:val="00B50FB4"/>
    <w:rsid w:val="00B51614"/>
    <w:rsid w:val="00B51896"/>
    <w:rsid w:val="00B56597"/>
    <w:rsid w:val="00B640EF"/>
    <w:rsid w:val="00B65DEF"/>
    <w:rsid w:val="00B65DF3"/>
    <w:rsid w:val="00B6608E"/>
    <w:rsid w:val="00B66167"/>
    <w:rsid w:val="00B66225"/>
    <w:rsid w:val="00B66DB4"/>
    <w:rsid w:val="00B67841"/>
    <w:rsid w:val="00B70400"/>
    <w:rsid w:val="00B7131B"/>
    <w:rsid w:val="00B71834"/>
    <w:rsid w:val="00B72AF9"/>
    <w:rsid w:val="00B72CE8"/>
    <w:rsid w:val="00B738F3"/>
    <w:rsid w:val="00B741FD"/>
    <w:rsid w:val="00B7508E"/>
    <w:rsid w:val="00B75866"/>
    <w:rsid w:val="00B76BB9"/>
    <w:rsid w:val="00B773D0"/>
    <w:rsid w:val="00B776E1"/>
    <w:rsid w:val="00B840AF"/>
    <w:rsid w:val="00B854C1"/>
    <w:rsid w:val="00B86A09"/>
    <w:rsid w:val="00B86BFD"/>
    <w:rsid w:val="00B87F01"/>
    <w:rsid w:val="00B90943"/>
    <w:rsid w:val="00B921A9"/>
    <w:rsid w:val="00B9254D"/>
    <w:rsid w:val="00B92566"/>
    <w:rsid w:val="00B92905"/>
    <w:rsid w:val="00B948AE"/>
    <w:rsid w:val="00B94ADB"/>
    <w:rsid w:val="00B95BAF"/>
    <w:rsid w:val="00B96D53"/>
    <w:rsid w:val="00BA037A"/>
    <w:rsid w:val="00BA0952"/>
    <w:rsid w:val="00BA113C"/>
    <w:rsid w:val="00BA294E"/>
    <w:rsid w:val="00BA2BCB"/>
    <w:rsid w:val="00BA5900"/>
    <w:rsid w:val="00BA5BFD"/>
    <w:rsid w:val="00BA6DFA"/>
    <w:rsid w:val="00BA791D"/>
    <w:rsid w:val="00BB133E"/>
    <w:rsid w:val="00BB20E2"/>
    <w:rsid w:val="00BB2504"/>
    <w:rsid w:val="00BB2689"/>
    <w:rsid w:val="00BB3C81"/>
    <w:rsid w:val="00BB4522"/>
    <w:rsid w:val="00BB4F9E"/>
    <w:rsid w:val="00BC07B3"/>
    <w:rsid w:val="00BC0F17"/>
    <w:rsid w:val="00BC1266"/>
    <w:rsid w:val="00BC20B6"/>
    <w:rsid w:val="00BC22E8"/>
    <w:rsid w:val="00BC2902"/>
    <w:rsid w:val="00BC3AB8"/>
    <w:rsid w:val="00BC5DB8"/>
    <w:rsid w:val="00BC6797"/>
    <w:rsid w:val="00BC7749"/>
    <w:rsid w:val="00BD0917"/>
    <w:rsid w:val="00BD101D"/>
    <w:rsid w:val="00BD122A"/>
    <w:rsid w:val="00BD178F"/>
    <w:rsid w:val="00BD1F96"/>
    <w:rsid w:val="00BD2397"/>
    <w:rsid w:val="00BD2D05"/>
    <w:rsid w:val="00BD56F0"/>
    <w:rsid w:val="00BD69B6"/>
    <w:rsid w:val="00BD6B0D"/>
    <w:rsid w:val="00BD6DBF"/>
    <w:rsid w:val="00BD76D3"/>
    <w:rsid w:val="00BE1A5B"/>
    <w:rsid w:val="00BE23EB"/>
    <w:rsid w:val="00BE2B19"/>
    <w:rsid w:val="00BE407A"/>
    <w:rsid w:val="00BE53B1"/>
    <w:rsid w:val="00BE5809"/>
    <w:rsid w:val="00BE6963"/>
    <w:rsid w:val="00BE7367"/>
    <w:rsid w:val="00BE7CB0"/>
    <w:rsid w:val="00BF10E8"/>
    <w:rsid w:val="00BF31E7"/>
    <w:rsid w:val="00BF4F15"/>
    <w:rsid w:val="00BF4F57"/>
    <w:rsid w:val="00BF528C"/>
    <w:rsid w:val="00BF7053"/>
    <w:rsid w:val="00BF7A8D"/>
    <w:rsid w:val="00C01C39"/>
    <w:rsid w:val="00C03A29"/>
    <w:rsid w:val="00C044CD"/>
    <w:rsid w:val="00C04A11"/>
    <w:rsid w:val="00C05375"/>
    <w:rsid w:val="00C05802"/>
    <w:rsid w:val="00C062BD"/>
    <w:rsid w:val="00C06E3E"/>
    <w:rsid w:val="00C10138"/>
    <w:rsid w:val="00C10470"/>
    <w:rsid w:val="00C12C62"/>
    <w:rsid w:val="00C16565"/>
    <w:rsid w:val="00C165EA"/>
    <w:rsid w:val="00C16B62"/>
    <w:rsid w:val="00C174C3"/>
    <w:rsid w:val="00C2078D"/>
    <w:rsid w:val="00C21AEE"/>
    <w:rsid w:val="00C237E7"/>
    <w:rsid w:val="00C23800"/>
    <w:rsid w:val="00C23F3E"/>
    <w:rsid w:val="00C2441A"/>
    <w:rsid w:val="00C24A8B"/>
    <w:rsid w:val="00C24E09"/>
    <w:rsid w:val="00C27D1C"/>
    <w:rsid w:val="00C30B5C"/>
    <w:rsid w:val="00C31443"/>
    <w:rsid w:val="00C32123"/>
    <w:rsid w:val="00C32FFE"/>
    <w:rsid w:val="00C34073"/>
    <w:rsid w:val="00C408C8"/>
    <w:rsid w:val="00C41AE5"/>
    <w:rsid w:val="00C42570"/>
    <w:rsid w:val="00C43F24"/>
    <w:rsid w:val="00C441F5"/>
    <w:rsid w:val="00C45B1A"/>
    <w:rsid w:val="00C467FE"/>
    <w:rsid w:val="00C5056C"/>
    <w:rsid w:val="00C506BE"/>
    <w:rsid w:val="00C50C2F"/>
    <w:rsid w:val="00C52007"/>
    <w:rsid w:val="00C53363"/>
    <w:rsid w:val="00C540BD"/>
    <w:rsid w:val="00C54855"/>
    <w:rsid w:val="00C548C2"/>
    <w:rsid w:val="00C56656"/>
    <w:rsid w:val="00C56B9B"/>
    <w:rsid w:val="00C56DCD"/>
    <w:rsid w:val="00C57387"/>
    <w:rsid w:val="00C6019D"/>
    <w:rsid w:val="00C60C23"/>
    <w:rsid w:val="00C62A3D"/>
    <w:rsid w:val="00C65184"/>
    <w:rsid w:val="00C65C2B"/>
    <w:rsid w:val="00C65DF3"/>
    <w:rsid w:val="00C673F8"/>
    <w:rsid w:val="00C675A6"/>
    <w:rsid w:val="00C70F06"/>
    <w:rsid w:val="00C7115E"/>
    <w:rsid w:val="00C729B1"/>
    <w:rsid w:val="00C737F3"/>
    <w:rsid w:val="00C74B33"/>
    <w:rsid w:val="00C753D0"/>
    <w:rsid w:val="00C77940"/>
    <w:rsid w:val="00C77A10"/>
    <w:rsid w:val="00C80A23"/>
    <w:rsid w:val="00C81C51"/>
    <w:rsid w:val="00C81C8E"/>
    <w:rsid w:val="00C838CF"/>
    <w:rsid w:val="00C83B80"/>
    <w:rsid w:val="00C83D11"/>
    <w:rsid w:val="00C83E2C"/>
    <w:rsid w:val="00C83E36"/>
    <w:rsid w:val="00C8505F"/>
    <w:rsid w:val="00C85960"/>
    <w:rsid w:val="00C85AF0"/>
    <w:rsid w:val="00C85D04"/>
    <w:rsid w:val="00C862B7"/>
    <w:rsid w:val="00C8643D"/>
    <w:rsid w:val="00C912B7"/>
    <w:rsid w:val="00C916B8"/>
    <w:rsid w:val="00C93170"/>
    <w:rsid w:val="00C93666"/>
    <w:rsid w:val="00C93CDF"/>
    <w:rsid w:val="00C94639"/>
    <w:rsid w:val="00C97F38"/>
    <w:rsid w:val="00CA04B8"/>
    <w:rsid w:val="00CA0906"/>
    <w:rsid w:val="00CA12CA"/>
    <w:rsid w:val="00CA1C66"/>
    <w:rsid w:val="00CA2010"/>
    <w:rsid w:val="00CA61CD"/>
    <w:rsid w:val="00CA749A"/>
    <w:rsid w:val="00CA7693"/>
    <w:rsid w:val="00CA7E8A"/>
    <w:rsid w:val="00CB107F"/>
    <w:rsid w:val="00CB17FE"/>
    <w:rsid w:val="00CB1B70"/>
    <w:rsid w:val="00CB2ACF"/>
    <w:rsid w:val="00CB58F8"/>
    <w:rsid w:val="00CB6115"/>
    <w:rsid w:val="00CB6330"/>
    <w:rsid w:val="00CB7C10"/>
    <w:rsid w:val="00CC0663"/>
    <w:rsid w:val="00CC09D8"/>
    <w:rsid w:val="00CC4DDF"/>
    <w:rsid w:val="00CC53C6"/>
    <w:rsid w:val="00CC593C"/>
    <w:rsid w:val="00CC63CD"/>
    <w:rsid w:val="00CC7ECE"/>
    <w:rsid w:val="00CD064F"/>
    <w:rsid w:val="00CD21DB"/>
    <w:rsid w:val="00CD2486"/>
    <w:rsid w:val="00CD2806"/>
    <w:rsid w:val="00CD2C1D"/>
    <w:rsid w:val="00CD3505"/>
    <w:rsid w:val="00CD35D8"/>
    <w:rsid w:val="00CD448E"/>
    <w:rsid w:val="00CD4B35"/>
    <w:rsid w:val="00CD6A1D"/>
    <w:rsid w:val="00CD6B8B"/>
    <w:rsid w:val="00CE00E6"/>
    <w:rsid w:val="00CE2B42"/>
    <w:rsid w:val="00CE2E7C"/>
    <w:rsid w:val="00CE3A6E"/>
    <w:rsid w:val="00CE3CBA"/>
    <w:rsid w:val="00CE48B9"/>
    <w:rsid w:val="00CE5715"/>
    <w:rsid w:val="00CE645E"/>
    <w:rsid w:val="00CE721E"/>
    <w:rsid w:val="00CE7235"/>
    <w:rsid w:val="00CE7310"/>
    <w:rsid w:val="00CE7CFF"/>
    <w:rsid w:val="00CF0034"/>
    <w:rsid w:val="00CF00D5"/>
    <w:rsid w:val="00CF05B1"/>
    <w:rsid w:val="00CF07AD"/>
    <w:rsid w:val="00CF0AD9"/>
    <w:rsid w:val="00CF2664"/>
    <w:rsid w:val="00CF2864"/>
    <w:rsid w:val="00CF2BAA"/>
    <w:rsid w:val="00CF38DE"/>
    <w:rsid w:val="00CF39C4"/>
    <w:rsid w:val="00CF5B33"/>
    <w:rsid w:val="00CF5DA3"/>
    <w:rsid w:val="00CF606A"/>
    <w:rsid w:val="00CF6121"/>
    <w:rsid w:val="00CF6779"/>
    <w:rsid w:val="00CF6E3E"/>
    <w:rsid w:val="00CF7362"/>
    <w:rsid w:val="00CF7419"/>
    <w:rsid w:val="00D00109"/>
    <w:rsid w:val="00D00241"/>
    <w:rsid w:val="00D005C3"/>
    <w:rsid w:val="00D01003"/>
    <w:rsid w:val="00D01D4A"/>
    <w:rsid w:val="00D02822"/>
    <w:rsid w:val="00D02CA3"/>
    <w:rsid w:val="00D02ECE"/>
    <w:rsid w:val="00D03392"/>
    <w:rsid w:val="00D037BB"/>
    <w:rsid w:val="00D03FBD"/>
    <w:rsid w:val="00D040EA"/>
    <w:rsid w:val="00D05574"/>
    <w:rsid w:val="00D05EFC"/>
    <w:rsid w:val="00D06E13"/>
    <w:rsid w:val="00D06E3D"/>
    <w:rsid w:val="00D1006F"/>
    <w:rsid w:val="00D100A5"/>
    <w:rsid w:val="00D10BE5"/>
    <w:rsid w:val="00D10CB0"/>
    <w:rsid w:val="00D10FB7"/>
    <w:rsid w:val="00D12144"/>
    <w:rsid w:val="00D14269"/>
    <w:rsid w:val="00D14773"/>
    <w:rsid w:val="00D14DD5"/>
    <w:rsid w:val="00D16B0F"/>
    <w:rsid w:val="00D17DC4"/>
    <w:rsid w:val="00D206C7"/>
    <w:rsid w:val="00D21354"/>
    <w:rsid w:val="00D2206A"/>
    <w:rsid w:val="00D23CAF"/>
    <w:rsid w:val="00D23FA0"/>
    <w:rsid w:val="00D24063"/>
    <w:rsid w:val="00D243F4"/>
    <w:rsid w:val="00D24590"/>
    <w:rsid w:val="00D25673"/>
    <w:rsid w:val="00D25BD6"/>
    <w:rsid w:val="00D26E59"/>
    <w:rsid w:val="00D274A4"/>
    <w:rsid w:val="00D27D81"/>
    <w:rsid w:val="00D30460"/>
    <w:rsid w:val="00D3114C"/>
    <w:rsid w:val="00D321A0"/>
    <w:rsid w:val="00D32B2C"/>
    <w:rsid w:val="00D33377"/>
    <w:rsid w:val="00D34578"/>
    <w:rsid w:val="00D3545B"/>
    <w:rsid w:val="00D370CD"/>
    <w:rsid w:val="00D372D2"/>
    <w:rsid w:val="00D407BB"/>
    <w:rsid w:val="00D41DD0"/>
    <w:rsid w:val="00D41E0E"/>
    <w:rsid w:val="00D42BEA"/>
    <w:rsid w:val="00D437B2"/>
    <w:rsid w:val="00D449E7"/>
    <w:rsid w:val="00D457A5"/>
    <w:rsid w:val="00D45A9B"/>
    <w:rsid w:val="00D473E5"/>
    <w:rsid w:val="00D50BF2"/>
    <w:rsid w:val="00D51367"/>
    <w:rsid w:val="00D517E4"/>
    <w:rsid w:val="00D528F3"/>
    <w:rsid w:val="00D52FC9"/>
    <w:rsid w:val="00D534A9"/>
    <w:rsid w:val="00D5438B"/>
    <w:rsid w:val="00D5531C"/>
    <w:rsid w:val="00D553D4"/>
    <w:rsid w:val="00D5624B"/>
    <w:rsid w:val="00D56746"/>
    <w:rsid w:val="00D56D57"/>
    <w:rsid w:val="00D56E7F"/>
    <w:rsid w:val="00D57A3E"/>
    <w:rsid w:val="00D60BB1"/>
    <w:rsid w:val="00D610E9"/>
    <w:rsid w:val="00D61120"/>
    <w:rsid w:val="00D614C7"/>
    <w:rsid w:val="00D626FF"/>
    <w:rsid w:val="00D632AC"/>
    <w:rsid w:val="00D63A29"/>
    <w:rsid w:val="00D64C28"/>
    <w:rsid w:val="00D6593D"/>
    <w:rsid w:val="00D65E76"/>
    <w:rsid w:val="00D666E5"/>
    <w:rsid w:val="00D71421"/>
    <w:rsid w:val="00D728FC"/>
    <w:rsid w:val="00D72AD6"/>
    <w:rsid w:val="00D72F53"/>
    <w:rsid w:val="00D73201"/>
    <w:rsid w:val="00D74104"/>
    <w:rsid w:val="00D75255"/>
    <w:rsid w:val="00D7601F"/>
    <w:rsid w:val="00D76776"/>
    <w:rsid w:val="00D76AC2"/>
    <w:rsid w:val="00D773C8"/>
    <w:rsid w:val="00D77A24"/>
    <w:rsid w:val="00D803B6"/>
    <w:rsid w:val="00D813FA"/>
    <w:rsid w:val="00D81D41"/>
    <w:rsid w:val="00D82592"/>
    <w:rsid w:val="00D8311A"/>
    <w:rsid w:val="00D832A2"/>
    <w:rsid w:val="00D83AA3"/>
    <w:rsid w:val="00D83F82"/>
    <w:rsid w:val="00D84449"/>
    <w:rsid w:val="00D86361"/>
    <w:rsid w:val="00D869E8"/>
    <w:rsid w:val="00D939D2"/>
    <w:rsid w:val="00D93BF2"/>
    <w:rsid w:val="00D94223"/>
    <w:rsid w:val="00D942FC"/>
    <w:rsid w:val="00D94306"/>
    <w:rsid w:val="00D94820"/>
    <w:rsid w:val="00D96878"/>
    <w:rsid w:val="00D97A37"/>
    <w:rsid w:val="00DA04BB"/>
    <w:rsid w:val="00DA3337"/>
    <w:rsid w:val="00DA3741"/>
    <w:rsid w:val="00DA480D"/>
    <w:rsid w:val="00DA485F"/>
    <w:rsid w:val="00DA4C02"/>
    <w:rsid w:val="00DA5E9C"/>
    <w:rsid w:val="00DA6D5F"/>
    <w:rsid w:val="00DA72E4"/>
    <w:rsid w:val="00DA7707"/>
    <w:rsid w:val="00DB01A1"/>
    <w:rsid w:val="00DB02A1"/>
    <w:rsid w:val="00DB5378"/>
    <w:rsid w:val="00DB5A38"/>
    <w:rsid w:val="00DB627D"/>
    <w:rsid w:val="00DC0233"/>
    <w:rsid w:val="00DC2BC1"/>
    <w:rsid w:val="00DC439F"/>
    <w:rsid w:val="00DC4624"/>
    <w:rsid w:val="00DC761B"/>
    <w:rsid w:val="00DC78BF"/>
    <w:rsid w:val="00DD0A1D"/>
    <w:rsid w:val="00DD100D"/>
    <w:rsid w:val="00DD11AB"/>
    <w:rsid w:val="00DD1356"/>
    <w:rsid w:val="00DD1957"/>
    <w:rsid w:val="00DD2AFD"/>
    <w:rsid w:val="00DD31DF"/>
    <w:rsid w:val="00DD32CE"/>
    <w:rsid w:val="00DD3B70"/>
    <w:rsid w:val="00DD3C23"/>
    <w:rsid w:val="00DD4085"/>
    <w:rsid w:val="00DD4C87"/>
    <w:rsid w:val="00DD521B"/>
    <w:rsid w:val="00DD5910"/>
    <w:rsid w:val="00DD6C36"/>
    <w:rsid w:val="00DD72E4"/>
    <w:rsid w:val="00DD77A9"/>
    <w:rsid w:val="00DE069D"/>
    <w:rsid w:val="00DE1CFE"/>
    <w:rsid w:val="00DE1E6F"/>
    <w:rsid w:val="00DE401A"/>
    <w:rsid w:val="00DE4476"/>
    <w:rsid w:val="00DE4723"/>
    <w:rsid w:val="00DE5269"/>
    <w:rsid w:val="00DE6058"/>
    <w:rsid w:val="00DE78E8"/>
    <w:rsid w:val="00DF0B22"/>
    <w:rsid w:val="00DF1AE0"/>
    <w:rsid w:val="00DF1CBB"/>
    <w:rsid w:val="00DF470B"/>
    <w:rsid w:val="00DF4724"/>
    <w:rsid w:val="00DF4CB8"/>
    <w:rsid w:val="00DF4F87"/>
    <w:rsid w:val="00DF5496"/>
    <w:rsid w:val="00DF6211"/>
    <w:rsid w:val="00DF71A5"/>
    <w:rsid w:val="00DF7C9D"/>
    <w:rsid w:val="00DF7F42"/>
    <w:rsid w:val="00E02C01"/>
    <w:rsid w:val="00E02E79"/>
    <w:rsid w:val="00E031E5"/>
    <w:rsid w:val="00E03596"/>
    <w:rsid w:val="00E05C03"/>
    <w:rsid w:val="00E062AD"/>
    <w:rsid w:val="00E0753F"/>
    <w:rsid w:val="00E11CF9"/>
    <w:rsid w:val="00E122C3"/>
    <w:rsid w:val="00E12391"/>
    <w:rsid w:val="00E12CB5"/>
    <w:rsid w:val="00E12E28"/>
    <w:rsid w:val="00E141AB"/>
    <w:rsid w:val="00E153D7"/>
    <w:rsid w:val="00E158D8"/>
    <w:rsid w:val="00E15FAF"/>
    <w:rsid w:val="00E17727"/>
    <w:rsid w:val="00E17A53"/>
    <w:rsid w:val="00E2048B"/>
    <w:rsid w:val="00E20AE3"/>
    <w:rsid w:val="00E21871"/>
    <w:rsid w:val="00E21E22"/>
    <w:rsid w:val="00E229CA"/>
    <w:rsid w:val="00E2693B"/>
    <w:rsid w:val="00E33B3E"/>
    <w:rsid w:val="00E33C71"/>
    <w:rsid w:val="00E3478A"/>
    <w:rsid w:val="00E35040"/>
    <w:rsid w:val="00E357C7"/>
    <w:rsid w:val="00E35904"/>
    <w:rsid w:val="00E4097A"/>
    <w:rsid w:val="00E40B94"/>
    <w:rsid w:val="00E41D88"/>
    <w:rsid w:val="00E42161"/>
    <w:rsid w:val="00E42388"/>
    <w:rsid w:val="00E42C49"/>
    <w:rsid w:val="00E433AA"/>
    <w:rsid w:val="00E43ED5"/>
    <w:rsid w:val="00E4422D"/>
    <w:rsid w:val="00E4455F"/>
    <w:rsid w:val="00E44931"/>
    <w:rsid w:val="00E4510B"/>
    <w:rsid w:val="00E4623F"/>
    <w:rsid w:val="00E46EAA"/>
    <w:rsid w:val="00E502FA"/>
    <w:rsid w:val="00E51804"/>
    <w:rsid w:val="00E5217A"/>
    <w:rsid w:val="00E521D3"/>
    <w:rsid w:val="00E52B1A"/>
    <w:rsid w:val="00E52C27"/>
    <w:rsid w:val="00E5420F"/>
    <w:rsid w:val="00E542B5"/>
    <w:rsid w:val="00E54395"/>
    <w:rsid w:val="00E55663"/>
    <w:rsid w:val="00E55687"/>
    <w:rsid w:val="00E55F7A"/>
    <w:rsid w:val="00E56DE6"/>
    <w:rsid w:val="00E56E3D"/>
    <w:rsid w:val="00E6176F"/>
    <w:rsid w:val="00E631AF"/>
    <w:rsid w:val="00E63506"/>
    <w:rsid w:val="00E64665"/>
    <w:rsid w:val="00E66A7D"/>
    <w:rsid w:val="00E70743"/>
    <w:rsid w:val="00E71156"/>
    <w:rsid w:val="00E723B5"/>
    <w:rsid w:val="00E7329E"/>
    <w:rsid w:val="00E7342A"/>
    <w:rsid w:val="00E747D3"/>
    <w:rsid w:val="00E7504A"/>
    <w:rsid w:val="00E75416"/>
    <w:rsid w:val="00E75CCB"/>
    <w:rsid w:val="00E76B5C"/>
    <w:rsid w:val="00E76DC0"/>
    <w:rsid w:val="00E831A3"/>
    <w:rsid w:val="00E8417D"/>
    <w:rsid w:val="00E851BA"/>
    <w:rsid w:val="00E8576A"/>
    <w:rsid w:val="00E85DA7"/>
    <w:rsid w:val="00E86723"/>
    <w:rsid w:val="00E87601"/>
    <w:rsid w:val="00E8783F"/>
    <w:rsid w:val="00E90136"/>
    <w:rsid w:val="00E90173"/>
    <w:rsid w:val="00E90CC0"/>
    <w:rsid w:val="00E91D8E"/>
    <w:rsid w:val="00E921A6"/>
    <w:rsid w:val="00E9295D"/>
    <w:rsid w:val="00E9384A"/>
    <w:rsid w:val="00E94D57"/>
    <w:rsid w:val="00E952F7"/>
    <w:rsid w:val="00E965CC"/>
    <w:rsid w:val="00E97999"/>
    <w:rsid w:val="00E979D2"/>
    <w:rsid w:val="00EA0B9C"/>
    <w:rsid w:val="00EA0DC5"/>
    <w:rsid w:val="00EA1C91"/>
    <w:rsid w:val="00EA58D0"/>
    <w:rsid w:val="00EA7660"/>
    <w:rsid w:val="00EA7D53"/>
    <w:rsid w:val="00EB154C"/>
    <w:rsid w:val="00EB2653"/>
    <w:rsid w:val="00EB2677"/>
    <w:rsid w:val="00EB3F86"/>
    <w:rsid w:val="00EB41B7"/>
    <w:rsid w:val="00EB530F"/>
    <w:rsid w:val="00EB7303"/>
    <w:rsid w:val="00EC03A6"/>
    <w:rsid w:val="00EC05CC"/>
    <w:rsid w:val="00EC20FE"/>
    <w:rsid w:val="00EC31D0"/>
    <w:rsid w:val="00EC432A"/>
    <w:rsid w:val="00EC4FA3"/>
    <w:rsid w:val="00EC64BA"/>
    <w:rsid w:val="00EC6C39"/>
    <w:rsid w:val="00ED0386"/>
    <w:rsid w:val="00ED0A93"/>
    <w:rsid w:val="00ED1331"/>
    <w:rsid w:val="00ED21E2"/>
    <w:rsid w:val="00ED2325"/>
    <w:rsid w:val="00ED23FA"/>
    <w:rsid w:val="00ED2980"/>
    <w:rsid w:val="00ED328D"/>
    <w:rsid w:val="00ED53E3"/>
    <w:rsid w:val="00ED56BC"/>
    <w:rsid w:val="00ED57A1"/>
    <w:rsid w:val="00ED59E4"/>
    <w:rsid w:val="00ED5EF6"/>
    <w:rsid w:val="00ED730F"/>
    <w:rsid w:val="00ED7A18"/>
    <w:rsid w:val="00ED7A9E"/>
    <w:rsid w:val="00ED7BB6"/>
    <w:rsid w:val="00EE0F27"/>
    <w:rsid w:val="00EE6D51"/>
    <w:rsid w:val="00EE6F80"/>
    <w:rsid w:val="00EE7CEF"/>
    <w:rsid w:val="00EF0B71"/>
    <w:rsid w:val="00EF3EC7"/>
    <w:rsid w:val="00EF3F66"/>
    <w:rsid w:val="00EF46B0"/>
    <w:rsid w:val="00EF496E"/>
    <w:rsid w:val="00EF5684"/>
    <w:rsid w:val="00EF66E5"/>
    <w:rsid w:val="00F052C3"/>
    <w:rsid w:val="00F0569F"/>
    <w:rsid w:val="00F06386"/>
    <w:rsid w:val="00F10B9C"/>
    <w:rsid w:val="00F12952"/>
    <w:rsid w:val="00F136DD"/>
    <w:rsid w:val="00F14E08"/>
    <w:rsid w:val="00F14E7F"/>
    <w:rsid w:val="00F164A5"/>
    <w:rsid w:val="00F1713C"/>
    <w:rsid w:val="00F17755"/>
    <w:rsid w:val="00F17ACE"/>
    <w:rsid w:val="00F17DD4"/>
    <w:rsid w:val="00F20FE1"/>
    <w:rsid w:val="00F21D5C"/>
    <w:rsid w:val="00F2201D"/>
    <w:rsid w:val="00F2229F"/>
    <w:rsid w:val="00F2312F"/>
    <w:rsid w:val="00F231BB"/>
    <w:rsid w:val="00F23288"/>
    <w:rsid w:val="00F25143"/>
    <w:rsid w:val="00F26255"/>
    <w:rsid w:val="00F3056B"/>
    <w:rsid w:val="00F30D19"/>
    <w:rsid w:val="00F328DF"/>
    <w:rsid w:val="00F33BA1"/>
    <w:rsid w:val="00F372CB"/>
    <w:rsid w:val="00F37E0E"/>
    <w:rsid w:val="00F40C81"/>
    <w:rsid w:val="00F42F65"/>
    <w:rsid w:val="00F437B2"/>
    <w:rsid w:val="00F4388F"/>
    <w:rsid w:val="00F43A19"/>
    <w:rsid w:val="00F44145"/>
    <w:rsid w:val="00F44842"/>
    <w:rsid w:val="00F45234"/>
    <w:rsid w:val="00F458CF"/>
    <w:rsid w:val="00F45DDA"/>
    <w:rsid w:val="00F46A72"/>
    <w:rsid w:val="00F46FBA"/>
    <w:rsid w:val="00F53BC2"/>
    <w:rsid w:val="00F542D9"/>
    <w:rsid w:val="00F545F1"/>
    <w:rsid w:val="00F54787"/>
    <w:rsid w:val="00F568B8"/>
    <w:rsid w:val="00F5759C"/>
    <w:rsid w:val="00F57D02"/>
    <w:rsid w:val="00F60C53"/>
    <w:rsid w:val="00F618FD"/>
    <w:rsid w:val="00F620FA"/>
    <w:rsid w:val="00F62951"/>
    <w:rsid w:val="00F62E6D"/>
    <w:rsid w:val="00F643EC"/>
    <w:rsid w:val="00F650AF"/>
    <w:rsid w:val="00F657E9"/>
    <w:rsid w:val="00F66913"/>
    <w:rsid w:val="00F67C0B"/>
    <w:rsid w:val="00F716DF"/>
    <w:rsid w:val="00F7173A"/>
    <w:rsid w:val="00F71BE3"/>
    <w:rsid w:val="00F74427"/>
    <w:rsid w:val="00F74AFE"/>
    <w:rsid w:val="00F76800"/>
    <w:rsid w:val="00F77220"/>
    <w:rsid w:val="00F77B26"/>
    <w:rsid w:val="00F809F0"/>
    <w:rsid w:val="00F810D7"/>
    <w:rsid w:val="00F812A8"/>
    <w:rsid w:val="00F81DA2"/>
    <w:rsid w:val="00F82587"/>
    <w:rsid w:val="00F82F48"/>
    <w:rsid w:val="00F839B0"/>
    <w:rsid w:val="00F83E27"/>
    <w:rsid w:val="00F84557"/>
    <w:rsid w:val="00F85190"/>
    <w:rsid w:val="00F87099"/>
    <w:rsid w:val="00F908D9"/>
    <w:rsid w:val="00F91190"/>
    <w:rsid w:val="00F91DC8"/>
    <w:rsid w:val="00F9250E"/>
    <w:rsid w:val="00F93BE2"/>
    <w:rsid w:val="00F93BF8"/>
    <w:rsid w:val="00F94425"/>
    <w:rsid w:val="00F948DE"/>
    <w:rsid w:val="00F95998"/>
    <w:rsid w:val="00F96330"/>
    <w:rsid w:val="00F97451"/>
    <w:rsid w:val="00FA0B51"/>
    <w:rsid w:val="00FA1D11"/>
    <w:rsid w:val="00FA1FE5"/>
    <w:rsid w:val="00FA2368"/>
    <w:rsid w:val="00FA2861"/>
    <w:rsid w:val="00FA339A"/>
    <w:rsid w:val="00FA4169"/>
    <w:rsid w:val="00FA4310"/>
    <w:rsid w:val="00FA4F3A"/>
    <w:rsid w:val="00FA5214"/>
    <w:rsid w:val="00FA5EF2"/>
    <w:rsid w:val="00FA7772"/>
    <w:rsid w:val="00FB135F"/>
    <w:rsid w:val="00FB1F5E"/>
    <w:rsid w:val="00FB389A"/>
    <w:rsid w:val="00FB5F53"/>
    <w:rsid w:val="00FB5FC4"/>
    <w:rsid w:val="00FB7AF6"/>
    <w:rsid w:val="00FC0C92"/>
    <w:rsid w:val="00FC1807"/>
    <w:rsid w:val="00FC241E"/>
    <w:rsid w:val="00FC437C"/>
    <w:rsid w:val="00FC4EE3"/>
    <w:rsid w:val="00FD0AE5"/>
    <w:rsid w:val="00FD32B4"/>
    <w:rsid w:val="00FD3727"/>
    <w:rsid w:val="00FD4132"/>
    <w:rsid w:val="00FD6119"/>
    <w:rsid w:val="00FD6319"/>
    <w:rsid w:val="00FD7AEA"/>
    <w:rsid w:val="00FE04E8"/>
    <w:rsid w:val="00FE088C"/>
    <w:rsid w:val="00FE0C10"/>
    <w:rsid w:val="00FE0D70"/>
    <w:rsid w:val="00FE4DBB"/>
    <w:rsid w:val="00FE50B0"/>
    <w:rsid w:val="00FE551D"/>
    <w:rsid w:val="00FE60A0"/>
    <w:rsid w:val="00FE639C"/>
    <w:rsid w:val="00FE6B5D"/>
    <w:rsid w:val="00FE790D"/>
    <w:rsid w:val="00FF0AA5"/>
    <w:rsid w:val="00FF0B53"/>
    <w:rsid w:val="00FF12BE"/>
    <w:rsid w:val="00FF52EA"/>
    <w:rsid w:val="00FF7205"/>
    <w:rsid w:val="00FF7B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B5CB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44F5"/>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13721F"/>
    <w:pPr>
      <w:keepNext/>
      <w:numPr>
        <w:numId w:val="1"/>
      </w:numPr>
      <w:spacing w:before="120" w:after="60" w:line="276" w:lineRule="auto"/>
      <w:ind w:left="432"/>
      <w:jc w:val="both"/>
      <w:outlineLvl w:val="0"/>
    </w:pPr>
    <w:rPr>
      <w:rFonts w:ascii="Calibri" w:eastAsia="Tahoma" w:hAnsi="Calibri"/>
      <w:b/>
      <w:bCs/>
      <w:color w:val="4472C4" w:themeColor="accent5"/>
      <w:kern w:val="32"/>
      <w:sz w:val="32"/>
      <w:szCs w:val="32"/>
    </w:rPr>
  </w:style>
  <w:style w:type="paragraph" w:styleId="Heading2">
    <w:name w:val="heading 2"/>
    <w:basedOn w:val="Normal"/>
    <w:next w:val="Normal"/>
    <w:link w:val="Heading2Char"/>
    <w:uiPriority w:val="9"/>
    <w:unhideWhenUsed/>
    <w:qFormat/>
    <w:rsid w:val="00F82F48"/>
    <w:pPr>
      <w:keepNext/>
      <w:keepLines/>
      <w:widowControl w:val="0"/>
      <w:numPr>
        <w:ilvl w:val="1"/>
        <w:numId w:val="1"/>
      </w:numPr>
      <w:spacing w:before="40" w:after="120" w:line="276" w:lineRule="auto"/>
      <w:ind w:left="576"/>
      <w:jc w:val="both"/>
      <w:outlineLvl w:val="1"/>
    </w:pPr>
    <w:rPr>
      <w:rFonts w:ascii="Calibri" w:eastAsia="Tahoma" w:hAnsi="Calibri" w:cstheme="majorBidi"/>
      <w:b/>
      <w:color w:val="4472C4" w:themeColor="accent5"/>
      <w:sz w:val="26"/>
      <w:szCs w:val="26"/>
    </w:rPr>
  </w:style>
  <w:style w:type="paragraph" w:styleId="Heading3">
    <w:name w:val="heading 3"/>
    <w:basedOn w:val="Normal"/>
    <w:next w:val="Normal"/>
    <w:link w:val="Heading3Char"/>
    <w:uiPriority w:val="9"/>
    <w:unhideWhenUsed/>
    <w:qFormat/>
    <w:rsid w:val="00D41E0E"/>
    <w:pPr>
      <w:keepNext/>
      <w:keepLines/>
      <w:widowControl w:val="0"/>
      <w:numPr>
        <w:ilvl w:val="2"/>
        <w:numId w:val="1"/>
      </w:numPr>
      <w:spacing w:before="40" w:line="276" w:lineRule="auto"/>
      <w:jc w:val="both"/>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245B59"/>
    <w:pPr>
      <w:keepNext/>
      <w:keepLines/>
      <w:widowControl w:val="0"/>
      <w:numPr>
        <w:ilvl w:val="3"/>
        <w:numId w:val="1"/>
      </w:numPr>
      <w:spacing w:before="40" w:line="276" w:lineRule="auto"/>
      <w:jc w:val="both"/>
      <w:outlineLvl w:val="3"/>
    </w:pPr>
    <w:rPr>
      <w:rFonts w:asciiTheme="majorHAnsi" w:eastAsiaTheme="majorEastAsia" w:hAnsiTheme="majorHAnsi" w:cstheme="majorBidi"/>
      <w:i/>
      <w:iCs/>
      <w:color w:val="2E74B5" w:themeColor="accent1" w:themeShade="BF"/>
      <w:sz w:val="22"/>
      <w:szCs w:val="22"/>
    </w:rPr>
  </w:style>
  <w:style w:type="paragraph" w:styleId="Heading5">
    <w:name w:val="heading 5"/>
    <w:basedOn w:val="Normal"/>
    <w:next w:val="Normal"/>
    <w:link w:val="Heading5Char"/>
    <w:uiPriority w:val="9"/>
    <w:semiHidden/>
    <w:unhideWhenUsed/>
    <w:qFormat/>
    <w:rsid w:val="00245B59"/>
    <w:pPr>
      <w:keepNext/>
      <w:keepLines/>
      <w:widowControl w:val="0"/>
      <w:numPr>
        <w:ilvl w:val="4"/>
        <w:numId w:val="1"/>
      </w:numPr>
      <w:spacing w:before="40" w:line="276" w:lineRule="auto"/>
      <w:jc w:val="both"/>
      <w:outlineLvl w:val="4"/>
    </w:pPr>
    <w:rPr>
      <w:rFonts w:asciiTheme="majorHAnsi" w:eastAsiaTheme="majorEastAsia" w:hAnsiTheme="majorHAnsi" w:cstheme="majorBidi"/>
      <w:color w:val="2E74B5" w:themeColor="accent1" w:themeShade="BF"/>
      <w:sz w:val="22"/>
      <w:szCs w:val="22"/>
    </w:rPr>
  </w:style>
  <w:style w:type="paragraph" w:styleId="Heading6">
    <w:name w:val="heading 6"/>
    <w:basedOn w:val="Normal"/>
    <w:next w:val="Normal"/>
    <w:link w:val="Heading6Char"/>
    <w:unhideWhenUsed/>
    <w:qFormat/>
    <w:rsid w:val="00245B59"/>
    <w:pPr>
      <w:keepNext/>
      <w:keepLines/>
      <w:widowControl w:val="0"/>
      <w:numPr>
        <w:ilvl w:val="5"/>
        <w:numId w:val="1"/>
      </w:numPr>
      <w:spacing w:before="40" w:line="276" w:lineRule="auto"/>
      <w:jc w:val="both"/>
      <w:outlineLvl w:val="5"/>
    </w:pPr>
    <w:rPr>
      <w:rFonts w:asciiTheme="majorHAnsi" w:eastAsiaTheme="majorEastAsia" w:hAnsiTheme="majorHAnsi" w:cstheme="majorBidi"/>
      <w:color w:val="1F4D78" w:themeColor="accent1" w:themeShade="7F"/>
      <w:sz w:val="22"/>
      <w:szCs w:val="22"/>
    </w:rPr>
  </w:style>
  <w:style w:type="paragraph" w:styleId="Heading7">
    <w:name w:val="heading 7"/>
    <w:basedOn w:val="Normal"/>
    <w:next w:val="Normal"/>
    <w:link w:val="Heading7Char"/>
    <w:uiPriority w:val="9"/>
    <w:semiHidden/>
    <w:unhideWhenUsed/>
    <w:qFormat/>
    <w:rsid w:val="00245B59"/>
    <w:pPr>
      <w:keepNext/>
      <w:keepLines/>
      <w:widowControl w:val="0"/>
      <w:numPr>
        <w:ilvl w:val="6"/>
        <w:numId w:val="1"/>
      </w:numPr>
      <w:spacing w:before="40" w:line="276" w:lineRule="auto"/>
      <w:jc w:val="both"/>
      <w:outlineLvl w:val="6"/>
    </w:pPr>
    <w:rPr>
      <w:rFonts w:asciiTheme="majorHAnsi" w:eastAsiaTheme="majorEastAsia" w:hAnsiTheme="majorHAnsi" w:cstheme="majorBidi"/>
      <w:i/>
      <w:iCs/>
      <w:color w:val="1F4D78" w:themeColor="accent1" w:themeShade="7F"/>
      <w:sz w:val="22"/>
      <w:szCs w:val="22"/>
    </w:rPr>
  </w:style>
  <w:style w:type="paragraph" w:styleId="Heading8">
    <w:name w:val="heading 8"/>
    <w:basedOn w:val="Normal"/>
    <w:next w:val="Normal"/>
    <w:link w:val="Heading8Char"/>
    <w:uiPriority w:val="9"/>
    <w:semiHidden/>
    <w:unhideWhenUsed/>
    <w:qFormat/>
    <w:rsid w:val="00245B59"/>
    <w:pPr>
      <w:keepNext/>
      <w:keepLines/>
      <w:widowControl w:val="0"/>
      <w:numPr>
        <w:ilvl w:val="7"/>
        <w:numId w:val="1"/>
      </w:numPr>
      <w:spacing w:before="40" w:line="276" w:lineRule="auto"/>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45B59"/>
    <w:pPr>
      <w:keepNext/>
      <w:keepLines/>
      <w:widowControl w:val="0"/>
      <w:numPr>
        <w:ilvl w:val="8"/>
        <w:numId w:val="1"/>
      </w:numPr>
      <w:spacing w:before="40" w:line="276" w:lineRule="auto"/>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2BAB"/>
    <w:pPr>
      <w:widowControl w:val="0"/>
      <w:tabs>
        <w:tab w:val="center" w:pos="4680"/>
        <w:tab w:val="right" w:pos="9360"/>
      </w:tabs>
      <w:jc w:val="both"/>
    </w:pPr>
    <w:rPr>
      <w:rFonts w:ascii="Calibri" w:hAnsi="Calibri" w:cstheme="minorBidi"/>
      <w:sz w:val="22"/>
      <w:szCs w:val="22"/>
    </w:rPr>
  </w:style>
  <w:style w:type="character" w:customStyle="1" w:styleId="HeaderChar">
    <w:name w:val="Header Char"/>
    <w:basedOn w:val="DefaultParagraphFont"/>
    <w:link w:val="Header"/>
    <w:uiPriority w:val="99"/>
    <w:rsid w:val="00302BAB"/>
  </w:style>
  <w:style w:type="paragraph" w:styleId="Footer">
    <w:name w:val="footer"/>
    <w:basedOn w:val="Normal"/>
    <w:link w:val="FooterChar"/>
    <w:uiPriority w:val="99"/>
    <w:unhideWhenUsed/>
    <w:rsid w:val="00302BAB"/>
    <w:pPr>
      <w:widowControl w:val="0"/>
      <w:tabs>
        <w:tab w:val="center" w:pos="4680"/>
        <w:tab w:val="right" w:pos="9360"/>
      </w:tabs>
      <w:jc w:val="both"/>
    </w:pPr>
    <w:rPr>
      <w:rFonts w:ascii="Calibri" w:hAnsi="Calibri" w:cstheme="minorBidi"/>
      <w:sz w:val="22"/>
      <w:szCs w:val="22"/>
    </w:rPr>
  </w:style>
  <w:style w:type="character" w:customStyle="1" w:styleId="FooterChar">
    <w:name w:val="Footer Char"/>
    <w:basedOn w:val="DefaultParagraphFont"/>
    <w:link w:val="Footer"/>
    <w:uiPriority w:val="99"/>
    <w:rsid w:val="00302BAB"/>
  </w:style>
  <w:style w:type="character" w:customStyle="1" w:styleId="Heading1Char">
    <w:name w:val="Heading 1 Char"/>
    <w:basedOn w:val="DefaultParagraphFont"/>
    <w:link w:val="Heading1"/>
    <w:uiPriority w:val="9"/>
    <w:rsid w:val="0013721F"/>
    <w:rPr>
      <w:rFonts w:ascii="Calibri" w:eastAsia="Tahoma" w:hAnsi="Calibri" w:cs="Times New Roman"/>
      <w:b/>
      <w:bCs/>
      <w:color w:val="4472C4" w:themeColor="accent5"/>
      <w:kern w:val="32"/>
      <w:sz w:val="32"/>
      <w:szCs w:val="32"/>
    </w:rPr>
  </w:style>
  <w:style w:type="character" w:styleId="Hyperlink">
    <w:name w:val="Hyperlink"/>
    <w:uiPriority w:val="99"/>
    <w:rsid w:val="00315F91"/>
    <w:rPr>
      <w:color w:val="0000FF"/>
      <w:u w:val="single"/>
    </w:rPr>
  </w:style>
  <w:style w:type="paragraph" w:styleId="TOCHeading">
    <w:name w:val="TOC Heading"/>
    <w:basedOn w:val="Heading1"/>
    <w:next w:val="Normal"/>
    <w:uiPriority w:val="39"/>
    <w:unhideWhenUsed/>
    <w:qFormat/>
    <w:rsid w:val="00C70F06"/>
    <w:pPr>
      <w:keepLines/>
      <w:spacing w:after="0" w:line="259" w:lineRule="auto"/>
      <w:outlineLvl w:val="9"/>
    </w:pPr>
    <w:rPr>
      <w:rFonts w:asciiTheme="majorHAnsi" w:eastAsiaTheme="majorEastAsia" w:hAnsiTheme="majorHAnsi" w:cstheme="majorBidi"/>
      <w:b w:val="0"/>
      <w:bCs w:val="0"/>
      <w:color w:val="2E74B5" w:themeColor="accent1" w:themeShade="BF"/>
      <w:kern w:val="0"/>
    </w:rPr>
  </w:style>
  <w:style w:type="paragraph" w:styleId="TOC1">
    <w:name w:val="toc 1"/>
    <w:basedOn w:val="Normal"/>
    <w:next w:val="Normal"/>
    <w:autoRedefine/>
    <w:uiPriority w:val="39"/>
    <w:unhideWhenUsed/>
    <w:rsid w:val="0090415A"/>
    <w:pPr>
      <w:widowControl w:val="0"/>
      <w:tabs>
        <w:tab w:val="left" w:pos="450"/>
        <w:tab w:val="right" w:leader="dot" w:pos="9017"/>
      </w:tabs>
      <w:spacing w:after="100" w:line="276" w:lineRule="auto"/>
      <w:jc w:val="both"/>
    </w:pPr>
    <w:rPr>
      <w:rFonts w:ascii="Calibri" w:hAnsi="Calibri" w:cstheme="minorBidi"/>
      <w:sz w:val="22"/>
      <w:szCs w:val="22"/>
    </w:rPr>
  </w:style>
  <w:style w:type="character" w:customStyle="1" w:styleId="Heading2Char">
    <w:name w:val="Heading 2 Char"/>
    <w:basedOn w:val="DefaultParagraphFont"/>
    <w:link w:val="Heading2"/>
    <w:uiPriority w:val="9"/>
    <w:rsid w:val="00F82F48"/>
    <w:rPr>
      <w:rFonts w:ascii="Calibri" w:eastAsia="Tahoma" w:hAnsi="Calibri" w:cstheme="majorBidi"/>
      <w:b/>
      <w:color w:val="4472C4" w:themeColor="accent5"/>
      <w:sz w:val="26"/>
      <w:szCs w:val="26"/>
    </w:rPr>
  </w:style>
  <w:style w:type="paragraph" w:styleId="FootnoteText">
    <w:name w:val="footnote text"/>
    <w:basedOn w:val="Normal"/>
    <w:link w:val="FootnoteTextChar"/>
    <w:uiPriority w:val="99"/>
    <w:semiHidden/>
    <w:rsid w:val="00626854"/>
    <w:pPr>
      <w:spacing w:before="120" w:after="120" w:line="276" w:lineRule="auto"/>
      <w:jc w:val="both"/>
    </w:pPr>
    <w:rPr>
      <w:rFonts w:eastAsia="Times New Roman"/>
      <w:sz w:val="20"/>
      <w:szCs w:val="20"/>
    </w:rPr>
  </w:style>
  <w:style w:type="character" w:customStyle="1" w:styleId="FootnoteTextChar">
    <w:name w:val="Footnote Text Char"/>
    <w:basedOn w:val="DefaultParagraphFont"/>
    <w:link w:val="FootnoteText"/>
    <w:uiPriority w:val="99"/>
    <w:semiHidden/>
    <w:rsid w:val="00626854"/>
    <w:rPr>
      <w:rFonts w:ascii="Times New Roman" w:eastAsia="Times New Roman" w:hAnsi="Times New Roman" w:cs="Times New Roman"/>
      <w:sz w:val="20"/>
      <w:szCs w:val="20"/>
    </w:rPr>
  </w:style>
  <w:style w:type="character" w:styleId="FootnoteReference">
    <w:name w:val="footnote reference"/>
    <w:aliases w:val="ftref,BVI fnr,Appel note de bas de page,Ref,de nota al pie,16 Point,Superscript 6 Point,Normal + Font:9 Point,Superscript 3 Point Times,FO,footnote ref,Footnote Reference Char Char Char"/>
    <w:basedOn w:val="DefaultParagraphFont"/>
    <w:link w:val="BVIfnr1"/>
    <w:uiPriority w:val="99"/>
    <w:rsid w:val="00626854"/>
    <w:rPr>
      <w:vertAlign w:val="superscript"/>
    </w:rPr>
  </w:style>
  <w:style w:type="paragraph" w:styleId="TOC2">
    <w:name w:val="toc 2"/>
    <w:basedOn w:val="Normal"/>
    <w:next w:val="Normal"/>
    <w:autoRedefine/>
    <w:uiPriority w:val="39"/>
    <w:unhideWhenUsed/>
    <w:rsid w:val="00FE6B5D"/>
    <w:pPr>
      <w:widowControl w:val="0"/>
      <w:tabs>
        <w:tab w:val="left" w:pos="880"/>
        <w:tab w:val="right" w:leader="dot" w:pos="9000"/>
      </w:tabs>
      <w:spacing w:line="276" w:lineRule="auto"/>
      <w:ind w:left="450"/>
      <w:jc w:val="both"/>
    </w:pPr>
    <w:rPr>
      <w:rFonts w:ascii="Calibri" w:hAnsi="Calibri" w:cstheme="minorBidi"/>
      <w:b/>
      <w:noProof/>
      <w:sz w:val="22"/>
      <w:szCs w:val="22"/>
    </w:rPr>
  </w:style>
  <w:style w:type="paragraph" w:customStyle="1" w:styleId="EndNoteBibliographyTitle">
    <w:name w:val="EndNote Bibliography Title"/>
    <w:basedOn w:val="Normal"/>
    <w:link w:val="EndNoteBibliographyTitleChar"/>
    <w:rsid w:val="00AC7743"/>
    <w:pPr>
      <w:widowControl w:val="0"/>
      <w:spacing w:line="276" w:lineRule="auto"/>
      <w:jc w:val="center"/>
    </w:pPr>
    <w:rPr>
      <w:rFonts w:ascii="Calibri" w:hAnsi="Calibri" w:cstheme="minorBidi"/>
      <w:noProof/>
      <w:sz w:val="22"/>
      <w:szCs w:val="22"/>
    </w:rPr>
  </w:style>
  <w:style w:type="character" w:customStyle="1" w:styleId="EndNoteBibliographyTitleChar">
    <w:name w:val="EndNote Bibliography Title Char"/>
    <w:basedOn w:val="DefaultParagraphFont"/>
    <w:link w:val="EndNoteBibliographyTitle"/>
    <w:rsid w:val="00AC7743"/>
    <w:rPr>
      <w:rFonts w:ascii="Calibri" w:hAnsi="Calibri"/>
      <w:noProof/>
    </w:rPr>
  </w:style>
  <w:style w:type="paragraph" w:customStyle="1" w:styleId="EndNoteBibliography">
    <w:name w:val="EndNote Bibliography"/>
    <w:basedOn w:val="Normal"/>
    <w:link w:val="EndNoteBibliographyChar"/>
    <w:rsid w:val="00AC7743"/>
    <w:pPr>
      <w:widowControl w:val="0"/>
      <w:spacing w:after="240"/>
      <w:jc w:val="both"/>
    </w:pPr>
    <w:rPr>
      <w:rFonts w:ascii="Calibri" w:hAnsi="Calibri" w:cstheme="minorBidi"/>
      <w:noProof/>
      <w:sz w:val="22"/>
      <w:szCs w:val="22"/>
    </w:rPr>
  </w:style>
  <w:style w:type="character" w:customStyle="1" w:styleId="EndNoteBibliographyChar">
    <w:name w:val="EndNote Bibliography Char"/>
    <w:basedOn w:val="DefaultParagraphFont"/>
    <w:link w:val="EndNoteBibliography"/>
    <w:rsid w:val="00AC7743"/>
    <w:rPr>
      <w:rFonts w:ascii="Calibri" w:hAnsi="Calibri"/>
      <w:noProof/>
    </w:rPr>
  </w:style>
  <w:style w:type="paragraph" w:styleId="ListParagraph">
    <w:name w:val="List Paragraph"/>
    <w:basedOn w:val="Normal"/>
    <w:uiPriority w:val="34"/>
    <w:qFormat/>
    <w:rsid w:val="005A2C31"/>
    <w:pPr>
      <w:spacing w:before="120" w:after="120" w:line="276" w:lineRule="auto"/>
      <w:ind w:left="720"/>
      <w:contextualSpacing/>
      <w:jc w:val="both"/>
    </w:pPr>
    <w:rPr>
      <w:rFonts w:eastAsia="Times New Roman"/>
    </w:rPr>
  </w:style>
  <w:style w:type="character" w:customStyle="1" w:styleId="Heading3Char">
    <w:name w:val="Heading 3 Char"/>
    <w:basedOn w:val="DefaultParagraphFont"/>
    <w:link w:val="Heading3"/>
    <w:uiPriority w:val="9"/>
    <w:rsid w:val="00D41E0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2B6387"/>
    <w:pPr>
      <w:widowControl w:val="0"/>
      <w:tabs>
        <w:tab w:val="left" w:pos="1320"/>
        <w:tab w:val="right" w:leader="dot" w:pos="9000"/>
      </w:tabs>
      <w:spacing w:after="100" w:line="276" w:lineRule="auto"/>
      <w:ind w:left="440"/>
      <w:jc w:val="both"/>
    </w:pPr>
    <w:rPr>
      <w:rFonts w:ascii="Calibri" w:hAnsi="Calibri" w:cstheme="minorBidi"/>
      <w:sz w:val="22"/>
      <w:szCs w:val="22"/>
    </w:rPr>
  </w:style>
  <w:style w:type="character" w:customStyle="1" w:styleId="Heading4Char">
    <w:name w:val="Heading 4 Char"/>
    <w:basedOn w:val="DefaultParagraphFont"/>
    <w:link w:val="Heading4"/>
    <w:uiPriority w:val="9"/>
    <w:rsid w:val="00245B5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245B5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rsid w:val="00245B5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245B5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245B5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45B59"/>
    <w:rPr>
      <w:rFonts w:asciiTheme="majorHAnsi" w:eastAsiaTheme="majorEastAsia" w:hAnsiTheme="majorHAnsi" w:cstheme="majorBidi"/>
      <w:i/>
      <w:iCs/>
      <w:color w:val="272727" w:themeColor="text1" w:themeTint="D8"/>
      <w:sz w:val="21"/>
      <w:szCs w:val="21"/>
    </w:rPr>
  </w:style>
  <w:style w:type="paragraph" w:customStyle="1" w:styleId="Default">
    <w:name w:val="Default"/>
    <w:rsid w:val="00893990"/>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7B75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AA3884"/>
    <w:rPr>
      <w:sz w:val="16"/>
      <w:szCs w:val="16"/>
    </w:rPr>
  </w:style>
  <w:style w:type="paragraph" w:styleId="CommentText">
    <w:name w:val="annotation text"/>
    <w:aliases w:val="Char Char Char Char Char Char Char,Char Char Char Char Char,Char Char Char Char Char Char1,Char Char Char Char Char1"/>
    <w:basedOn w:val="Normal"/>
    <w:link w:val="CommentTextChar"/>
    <w:uiPriority w:val="99"/>
    <w:unhideWhenUsed/>
    <w:rsid w:val="00AA3884"/>
    <w:pPr>
      <w:widowControl w:val="0"/>
      <w:spacing w:after="240"/>
      <w:jc w:val="both"/>
    </w:pPr>
    <w:rPr>
      <w:rFonts w:ascii="Calibri" w:hAnsi="Calibri" w:cstheme="minorBidi"/>
      <w:sz w:val="20"/>
      <w:szCs w:val="20"/>
    </w:rPr>
  </w:style>
  <w:style w:type="character" w:customStyle="1" w:styleId="CommentTextChar">
    <w:name w:val="Comment Text Char"/>
    <w:aliases w:val="Char Char Char Char Char Char Char Char,Char Char Char Char Char Char,Char Char Char Char Char Char1 Char,Char Char Char Char Char1 Char"/>
    <w:basedOn w:val="DefaultParagraphFont"/>
    <w:link w:val="CommentText"/>
    <w:uiPriority w:val="99"/>
    <w:rsid w:val="00AA3884"/>
    <w:rPr>
      <w:sz w:val="20"/>
      <w:szCs w:val="20"/>
    </w:rPr>
  </w:style>
  <w:style w:type="paragraph" w:styleId="CommentSubject">
    <w:name w:val="annotation subject"/>
    <w:basedOn w:val="CommentText"/>
    <w:next w:val="CommentText"/>
    <w:link w:val="CommentSubjectChar"/>
    <w:uiPriority w:val="99"/>
    <w:semiHidden/>
    <w:unhideWhenUsed/>
    <w:rsid w:val="00AA3884"/>
    <w:rPr>
      <w:b/>
      <w:bCs/>
    </w:rPr>
  </w:style>
  <w:style w:type="character" w:customStyle="1" w:styleId="CommentSubjectChar">
    <w:name w:val="Comment Subject Char"/>
    <w:basedOn w:val="CommentTextChar"/>
    <w:link w:val="CommentSubject"/>
    <w:uiPriority w:val="99"/>
    <w:semiHidden/>
    <w:rsid w:val="00AA3884"/>
    <w:rPr>
      <w:b/>
      <w:bCs/>
      <w:sz w:val="20"/>
      <w:szCs w:val="20"/>
    </w:rPr>
  </w:style>
  <w:style w:type="paragraph" w:styleId="BalloonText">
    <w:name w:val="Balloon Text"/>
    <w:basedOn w:val="Normal"/>
    <w:link w:val="BalloonTextChar"/>
    <w:uiPriority w:val="99"/>
    <w:semiHidden/>
    <w:unhideWhenUsed/>
    <w:rsid w:val="00AA3884"/>
    <w:pPr>
      <w:widowControl w:val="0"/>
      <w:jc w:val="both"/>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3884"/>
    <w:rPr>
      <w:rFonts w:ascii="Segoe UI" w:hAnsi="Segoe UI" w:cs="Segoe UI"/>
      <w:sz w:val="18"/>
      <w:szCs w:val="18"/>
    </w:rPr>
  </w:style>
  <w:style w:type="character" w:styleId="FollowedHyperlink">
    <w:name w:val="FollowedHyperlink"/>
    <w:basedOn w:val="DefaultParagraphFont"/>
    <w:uiPriority w:val="99"/>
    <w:semiHidden/>
    <w:unhideWhenUsed/>
    <w:rsid w:val="00E03596"/>
    <w:rPr>
      <w:color w:val="954F72" w:themeColor="followedHyperlink"/>
      <w:u w:val="single"/>
    </w:rPr>
  </w:style>
  <w:style w:type="character" w:styleId="PlaceholderText">
    <w:name w:val="Placeholder Text"/>
    <w:basedOn w:val="DefaultParagraphFont"/>
    <w:uiPriority w:val="99"/>
    <w:semiHidden/>
    <w:rsid w:val="005365FB"/>
    <w:rPr>
      <w:color w:val="808080"/>
    </w:rPr>
  </w:style>
  <w:style w:type="paragraph" w:styleId="EndnoteText">
    <w:name w:val="endnote text"/>
    <w:basedOn w:val="Normal"/>
    <w:link w:val="EndnoteTextChar"/>
    <w:uiPriority w:val="99"/>
    <w:semiHidden/>
    <w:unhideWhenUsed/>
    <w:rsid w:val="0070065E"/>
    <w:pPr>
      <w:widowControl w:val="0"/>
      <w:jc w:val="both"/>
    </w:pPr>
    <w:rPr>
      <w:rFonts w:ascii="Calibri" w:hAnsi="Calibri" w:cstheme="minorBidi"/>
      <w:sz w:val="20"/>
      <w:szCs w:val="20"/>
    </w:rPr>
  </w:style>
  <w:style w:type="character" w:customStyle="1" w:styleId="EndnoteTextChar">
    <w:name w:val="Endnote Text Char"/>
    <w:basedOn w:val="DefaultParagraphFont"/>
    <w:link w:val="EndnoteText"/>
    <w:uiPriority w:val="99"/>
    <w:semiHidden/>
    <w:rsid w:val="0070065E"/>
    <w:rPr>
      <w:rFonts w:ascii="Calibri" w:hAnsi="Calibri"/>
      <w:sz w:val="20"/>
      <w:szCs w:val="20"/>
    </w:rPr>
  </w:style>
  <w:style w:type="character" w:styleId="EndnoteReference">
    <w:name w:val="endnote reference"/>
    <w:basedOn w:val="DefaultParagraphFont"/>
    <w:uiPriority w:val="99"/>
    <w:semiHidden/>
    <w:unhideWhenUsed/>
    <w:rsid w:val="0070065E"/>
    <w:rPr>
      <w:vertAlign w:val="superscript"/>
    </w:rPr>
  </w:style>
  <w:style w:type="paragraph" w:styleId="HTMLPreformatted">
    <w:name w:val="HTML Preformatted"/>
    <w:basedOn w:val="Normal"/>
    <w:link w:val="HTMLPreformattedChar"/>
    <w:uiPriority w:val="99"/>
    <w:unhideWhenUsed/>
    <w:rsid w:val="003103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103CE"/>
    <w:rPr>
      <w:rFonts w:ascii="Courier New" w:eastAsia="Times New Roman" w:hAnsi="Courier New" w:cs="Courier New"/>
      <w:sz w:val="20"/>
      <w:szCs w:val="20"/>
    </w:rPr>
  </w:style>
  <w:style w:type="paragraph" w:styleId="NormalWeb">
    <w:name w:val="Normal (Web)"/>
    <w:basedOn w:val="Normal"/>
    <w:uiPriority w:val="99"/>
    <w:unhideWhenUsed/>
    <w:rsid w:val="008E6EF4"/>
    <w:pPr>
      <w:spacing w:before="100" w:beforeAutospacing="1" w:after="100" w:afterAutospacing="1"/>
    </w:pPr>
    <w:rPr>
      <w:rFonts w:eastAsia="Times New Roman"/>
    </w:rPr>
  </w:style>
  <w:style w:type="paragraph" w:customStyle="1" w:styleId="BVIfnr1">
    <w:name w:val="BVI fnr1"/>
    <w:aliases w:val="BVI fnr Car Car1,BVI fnr Car1,BVI fnr Car Car Car Car1,BVI fnr Car Car Car Car Char, BVI fnr Car Car1, BVI fnr Car Car Car Car1, BVI fnr Car Car Car Car Char"/>
    <w:basedOn w:val="Normal"/>
    <w:link w:val="FootnoteReference"/>
    <w:uiPriority w:val="99"/>
    <w:rsid w:val="008E6EF4"/>
    <w:pPr>
      <w:spacing w:after="160" w:line="240" w:lineRule="exact"/>
    </w:pPr>
    <w:rPr>
      <w:rFonts w:asciiTheme="minorHAnsi" w:hAnsiTheme="minorHAnsi" w:cstheme="minorBidi"/>
      <w:sz w:val="22"/>
      <w:szCs w:val="22"/>
      <w:vertAlign w:val="superscript"/>
    </w:rPr>
  </w:style>
  <w:style w:type="paragraph" w:customStyle="1" w:styleId="CRSReportTitle">
    <w:name w:val="CRS Report Title"/>
    <w:basedOn w:val="Normal"/>
    <w:qFormat/>
    <w:rsid w:val="00E70743"/>
    <w:pPr>
      <w:widowControl w:val="0"/>
      <w:tabs>
        <w:tab w:val="left" w:pos="0"/>
      </w:tabs>
      <w:autoSpaceDE w:val="0"/>
      <w:autoSpaceDN w:val="0"/>
      <w:adjustRightInd w:val="0"/>
      <w:spacing w:line="288" w:lineRule="auto"/>
      <w:textAlignment w:val="center"/>
    </w:pPr>
    <w:rPr>
      <w:rFonts w:asciiTheme="minorHAnsi" w:hAnsiTheme="minorHAnsi" w:cs="Calibri-Bold"/>
      <w:b/>
      <w:bCs/>
      <w:color w:val="D13239"/>
      <w:sz w:val="72"/>
      <w:szCs w:val="72"/>
    </w:rPr>
  </w:style>
  <w:style w:type="paragraph" w:styleId="Caption">
    <w:name w:val="caption"/>
    <w:basedOn w:val="Normal"/>
    <w:next w:val="Normal"/>
    <w:uiPriority w:val="35"/>
    <w:unhideWhenUsed/>
    <w:qFormat/>
    <w:rsid w:val="00B12441"/>
    <w:pPr>
      <w:widowControl w:val="0"/>
      <w:spacing w:after="200"/>
      <w:jc w:val="both"/>
    </w:pPr>
    <w:rPr>
      <w:rFonts w:ascii="Calibri" w:hAnsi="Calibri" w:cstheme="minorBidi"/>
      <w:i/>
      <w:iCs/>
      <w:color w:val="44546A" w:themeColor="text2"/>
      <w:sz w:val="18"/>
      <w:szCs w:val="18"/>
    </w:rPr>
  </w:style>
  <w:style w:type="table" w:customStyle="1" w:styleId="TableGrid1">
    <w:name w:val="Table Grid1"/>
    <w:basedOn w:val="TableNormal"/>
    <w:next w:val="TableGrid"/>
    <w:uiPriority w:val="39"/>
    <w:rsid w:val="005B25C4"/>
    <w:pPr>
      <w:spacing w:after="0" w:line="240" w:lineRule="auto"/>
    </w:pPr>
    <w:rPr>
      <w:rFonts w:eastAsiaTheme="minorEastAsia"/>
      <w:sz w:val="21"/>
      <w:szCs w:val="21"/>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9510B4"/>
    <w:pPr>
      <w:spacing w:after="0" w:line="240" w:lineRule="auto"/>
    </w:pPr>
    <w:rPr>
      <w:rFonts w:ascii="Calibri" w:hAnsi="Calibri"/>
    </w:rPr>
  </w:style>
  <w:style w:type="paragraph" w:styleId="TableofFigures">
    <w:name w:val="table of figures"/>
    <w:basedOn w:val="Normal"/>
    <w:next w:val="Normal"/>
    <w:uiPriority w:val="99"/>
    <w:unhideWhenUsed/>
    <w:rsid w:val="001E03F1"/>
    <w:pPr>
      <w:widowControl w:val="0"/>
      <w:spacing w:line="276" w:lineRule="auto"/>
      <w:jc w:val="both"/>
    </w:pPr>
    <w:rPr>
      <w:rFonts w:ascii="Calibri" w:hAnsi="Calibri" w:cstheme="minorBidi"/>
      <w:sz w:val="22"/>
      <w:szCs w:val="22"/>
    </w:rPr>
  </w:style>
  <w:style w:type="paragraph" w:styleId="NoSpacing">
    <w:name w:val="No Spacing"/>
    <w:uiPriority w:val="1"/>
    <w:qFormat/>
    <w:rsid w:val="00427F9D"/>
    <w:pPr>
      <w:widowControl w:val="0"/>
      <w:spacing w:after="0" w:line="240" w:lineRule="auto"/>
      <w:jc w:val="both"/>
    </w:pPr>
    <w:rPr>
      <w:rFonts w:ascii="Calibri" w:hAnsi="Calibri"/>
    </w:rPr>
  </w:style>
  <w:style w:type="character" w:customStyle="1" w:styleId="tgc">
    <w:name w:val="_tgc"/>
    <w:basedOn w:val="DefaultParagraphFont"/>
    <w:rsid w:val="00421299"/>
  </w:style>
  <w:style w:type="paragraph" w:customStyle="1" w:styleId="BasicParagraph">
    <w:name w:val="[Basic Paragraph]"/>
    <w:basedOn w:val="Normal"/>
    <w:uiPriority w:val="99"/>
    <w:rsid w:val="00A96D32"/>
    <w:pPr>
      <w:autoSpaceDE w:val="0"/>
      <w:autoSpaceDN w:val="0"/>
      <w:adjustRightInd w:val="0"/>
      <w:spacing w:line="288" w:lineRule="auto"/>
      <w:textAlignment w:val="center"/>
    </w:pPr>
    <w:rPr>
      <w:rFonts w:ascii="Minion Pro" w:hAnsi="Minion Pro" w:cs="Minion Pro"/>
      <w:color w:val="000000"/>
    </w:rPr>
  </w:style>
  <w:style w:type="character" w:customStyle="1" w:styleId="A3">
    <w:name w:val="A3"/>
    <w:uiPriority w:val="99"/>
    <w:rsid w:val="00A96D32"/>
    <w:rPr>
      <w:color w:val="211D1E"/>
      <w:w w:val="100"/>
      <w:sz w:val="20"/>
      <w:szCs w:val="20"/>
    </w:rPr>
  </w:style>
  <w:style w:type="character" w:customStyle="1" w:styleId="apple-converted-space">
    <w:name w:val="apple-converted-space"/>
    <w:basedOn w:val="DefaultParagraphFont"/>
    <w:rsid w:val="00776210"/>
  </w:style>
  <w:style w:type="paragraph" w:customStyle="1" w:styleId="xmsonormal">
    <w:name w:val="x_msonormal"/>
    <w:basedOn w:val="Normal"/>
    <w:rsid w:val="00613ED1"/>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459854">
      <w:bodyDiv w:val="1"/>
      <w:marLeft w:val="0"/>
      <w:marRight w:val="0"/>
      <w:marTop w:val="0"/>
      <w:marBottom w:val="0"/>
      <w:divBdr>
        <w:top w:val="none" w:sz="0" w:space="0" w:color="auto"/>
        <w:left w:val="none" w:sz="0" w:space="0" w:color="auto"/>
        <w:bottom w:val="none" w:sz="0" w:space="0" w:color="auto"/>
        <w:right w:val="none" w:sz="0" w:space="0" w:color="auto"/>
      </w:divBdr>
    </w:div>
    <w:div w:id="200829810">
      <w:bodyDiv w:val="1"/>
      <w:marLeft w:val="0"/>
      <w:marRight w:val="0"/>
      <w:marTop w:val="0"/>
      <w:marBottom w:val="0"/>
      <w:divBdr>
        <w:top w:val="none" w:sz="0" w:space="0" w:color="auto"/>
        <w:left w:val="none" w:sz="0" w:space="0" w:color="auto"/>
        <w:bottom w:val="none" w:sz="0" w:space="0" w:color="auto"/>
        <w:right w:val="none" w:sz="0" w:space="0" w:color="auto"/>
      </w:divBdr>
    </w:div>
    <w:div w:id="265356635">
      <w:bodyDiv w:val="1"/>
      <w:marLeft w:val="0"/>
      <w:marRight w:val="0"/>
      <w:marTop w:val="0"/>
      <w:marBottom w:val="0"/>
      <w:divBdr>
        <w:top w:val="none" w:sz="0" w:space="0" w:color="auto"/>
        <w:left w:val="none" w:sz="0" w:space="0" w:color="auto"/>
        <w:bottom w:val="none" w:sz="0" w:space="0" w:color="auto"/>
        <w:right w:val="none" w:sz="0" w:space="0" w:color="auto"/>
      </w:divBdr>
    </w:div>
    <w:div w:id="518854594">
      <w:bodyDiv w:val="1"/>
      <w:marLeft w:val="0"/>
      <w:marRight w:val="0"/>
      <w:marTop w:val="0"/>
      <w:marBottom w:val="0"/>
      <w:divBdr>
        <w:top w:val="none" w:sz="0" w:space="0" w:color="auto"/>
        <w:left w:val="none" w:sz="0" w:space="0" w:color="auto"/>
        <w:bottom w:val="none" w:sz="0" w:space="0" w:color="auto"/>
        <w:right w:val="none" w:sz="0" w:space="0" w:color="auto"/>
      </w:divBdr>
    </w:div>
    <w:div w:id="645203555">
      <w:bodyDiv w:val="1"/>
      <w:marLeft w:val="0"/>
      <w:marRight w:val="0"/>
      <w:marTop w:val="0"/>
      <w:marBottom w:val="0"/>
      <w:divBdr>
        <w:top w:val="none" w:sz="0" w:space="0" w:color="auto"/>
        <w:left w:val="none" w:sz="0" w:space="0" w:color="auto"/>
        <w:bottom w:val="none" w:sz="0" w:space="0" w:color="auto"/>
        <w:right w:val="none" w:sz="0" w:space="0" w:color="auto"/>
      </w:divBdr>
    </w:div>
    <w:div w:id="803501420">
      <w:bodyDiv w:val="1"/>
      <w:marLeft w:val="0"/>
      <w:marRight w:val="0"/>
      <w:marTop w:val="0"/>
      <w:marBottom w:val="0"/>
      <w:divBdr>
        <w:top w:val="none" w:sz="0" w:space="0" w:color="auto"/>
        <w:left w:val="none" w:sz="0" w:space="0" w:color="auto"/>
        <w:bottom w:val="none" w:sz="0" w:space="0" w:color="auto"/>
        <w:right w:val="none" w:sz="0" w:space="0" w:color="auto"/>
      </w:divBdr>
    </w:div>
    <w:div w:id="970940919">
      <w:bodyDiv w:val="1"/>
      <w:marLeft w:val="0"/>
      <w:marRight w:val="0"/>
      <w:marTop w:val="0"/>
      <w:marBottom w:val="0"/>
      <w:divBdr>
        <w:top w:val="none" w:sz="0" w:space="0" w:color="auto"/>
        <w:left w:val="none" w:sz="0" w:space="0" w:color="auto"/>
        <w:bottom w:val="none" w:sz="0" w:space="0" w:color="auto"/>
        <w:right w:val="none" w:sz="0" w:space="0" w:color="auto"/>
      </w:divBdr>
    </w:div>
    <w:div w:id="1444422748">
      <w:bodyDiv w:val="1"/>
      <w:marLeft w:val="0"/>
      <w:marRight w:val="0"/>
      <w:marTop w:val="0"/>
      <w:marBottom w:val="0"/>
      <w:divBdr>
        <w:top w:val="none" w:sz="0" w:space="0" w:color="auto"/>
        <w:left w:val="none" w:sz="0" w:space="0" w:color="auto"/>
        <w:bottom w:val="none" w:sz="0" w:space="0" w:color="auto"/>
        <w:right w:val="none" w:sz="0" w:space="0" w:color="auto"/>
      </w:divBdr>
    </w:div>
    <w:div w:id="1513186681">
      <w:bodyDiv w:val="1"/>
      <w:marLeft w:val="0"/>
      <w:marRight w:val="0"/>
      <w:marTop w:val="0"/>
      <w:marBottom w:val="0"/>
      <w:divBdr>
        <w:top w:val="none" w:sz="0" w:space="0" w:color="auto"/>
        <w:left w:val="none" w:sz="0" w:space="0" w:color="auto"/>
        <w:bottom w:val="none" w:sz="0" w:space="0" w:color="auto"/>
        <w:right w:val="none" w:sz="0" w:space="0" w:color="auto"/>
      </w:divBdr>
    </w:div>
    <w:div w:id="1821384768">
      <w:bodyDiv w:val="1"/>
      <w:marLeft w:val="0"/>
      <w:marRight w:val="0"/>
      <w:marTop w:val="0"/>
      <w:marBottom w:val="0"/>
      <w:divBdr>
        <w:top w:val="none" w:sz="0" w:space="0" w:color="auto"/>
        <w:left w:val="none" w:sz="0" w:space="0" w:color="auto"/>
        <w:bottom w:val="none" w:sz="0" w:space="0" w:color="auto"/>
        <w:right w:val="none" w:sz="0" w:space="0" w:color="auto"/>
      </w:divBdr>
    </w:div>
    <w:div w:id="1907183340">
      <w:bodyDiv w:val="1"/>
      <w:marLeft w:val="0"/>
      <w:marRight w:val="0"/>
      <w:marTop w:val="0"/>
      <w:marBottom w:val="0"/>
      <w:divBdr>
        <w:top w:val="none" w:sz="0" w:space="0" w:color="auto"/>
        <w:left w:val="none" w:sz="0" w:space="0" w:color="auto"/>
        <w:bottom w:val="none" w:sz="0" w:space="0" w:color="auto"/>
        <w:right w:val="none" w:sz="0" w:space="0" w:color="auto"/>
      </w:divBdr>
    </w:div>
    <w:div w:id="1955284377">
      <w:bodyDiv w:val="1"/>
      <w:marLeft w:val="0"/>
      <w:marRight w:val="0"/>
      <w:marTop w:val="0"/>
      <w:marBottom w:val="0"/>
      <w:divBdr>
        <w:top w:val="none" w:sz="0" w:space="0" w:color="auto"/>
        <w:left w:val="none" w:sz="0" w:space="0" w:color="auto"/>
        <w:bottom w:val="none" w:sz="0" w:space="0" w:color="auto"/>
        <w:right w:val="none" w:sz="0" w:space="0" w:color="auto"/>
      </w:divBdr>
    </w:div>
    <w:div w:id="201353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mailto:ovcimpact@thepalladiumgroup.com" TargetMode="External"/><Relationship Id="rId26" Type="http://schemas.openxmlformats.org/officeDocument/2006/relationships/hyperlink" Target="https://www.measureevaluation.org/resources/publications/ms-14-90" TargetMode="External"/><Relationship Id="rId3" Type="http://schemas.openxmlformats.org/officeDocument/2006/relationships/styles" Target="styles.xml"/><Relationship Id="rId21" Type="http://schemas.openxmlformats.org/officeDocument/2006/relationships/image" Target="media/image8.JPG"/><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ovcimpact.org/" TargetMode="External"/><Relationship Id="rId25" Type="http://schemas.openxmlformats.org/officeDocument/2006/relationships/hyperlink" Target="file:///C:\Users\LAlbert\Documents\Palladium\Core\MER%20Templates\Protocol\from%20https:\www.measureevaluation.org\resources\publications\ms-13-63" TargetMode="External"/><Relationship Id="rId33" Type="http://schemas.openxmlformats.org/officeDocument/2006/relationships/footer" Target="footer3.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7.jpeg"/><Relationship Id="rId29" Type="http://schemas.openxmlformats.org/officeDocument/2006/relationships/hyperlink" Target="http://www.miriamzoll.net/documents/USAID-PEPFAR%20OVC%20Eva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urc-chs.com/sites/default/files/Bachman%20Core%20Near%20Core%20and%20Non-Core%20Activities.pdf"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0.png"/><Relationship Id="rId28" Type="http://schemas.openxmlformats.org/officeDocument/2006/relationships/hyperlink" Target="https://www.measureevaluation.org/resources/publications/sr-17-140" TargetMode="External"/><Relationship Id="rId36" Type="http://schemas.openxmlformats.org/officeDocument/2006/relationships/footer" Target="footer6.xml"/><Relationship Id="rId10" Type="http://schemas.openxmlformats.org/officeDocument/2006/relationships/image" Target="media/image3.jpeg"/><Relationship Id="rId19" Type="http://schemas.openxmlformats.org/officeDocument/2006/relationships/image" Target="media/image6.png"/><Relationship Id="rId31" Type="http://schemas.openxmlformats.org/officeDocument/2006/relationships/hyperlink" Target="https://www.usaid.gov/dat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g"/><Relationship Id="rId22" Type="http://schemas.openxmlformats.org/officeDocument/2006/relationships/image" Target="media/image9.emf"/><Relationship Id="rId27" Type="http://schemas.openxmlformats.org/officeDocument/2006/relationships/hyperlink" Target="https://www.measureevaluation.org/resources/publications/sr-16-133" TargetMode="External"/><Relationship Id="rId30" Type="http://schemas.openxmlformats.org/officeDocument/2006/relationships/hyperlink" Target="http://www.unicef.org/nutrition/training/3.1.3/1.html" TargetMode="External"/><Relationship Id="rId35" Type="http://schemas.openxmlformats.org/officeDocument/2006/relationships/footer" Target="footer5.xml"/></Relationships>
</file>

<file path=word/_rels/footnotes.xml.rels><?xml version="1.0" encoding="UTF-8" standalone="yes"?>
<Relationships xmlns="http://schemas.openxmlformats.org/package/2006/relationships"><Relationship Id="rId8" Type="http://schemas.openxmlformats.org/officeDocument/2006/relationships/hyperlink" Target="http://files.unaids.org/en/media/unaids/contentassets/documents/document/2010/7_1-Basic-Terminology-and-Frameworks-MEF.pdf" TargetMode="External"/><Relationship Id="rId3" Type="http://schemas.openxmlformats.org/officeDocument/2006/relationships/hyperlink" Target="https://www.measureevaluation.org/prh/rh_indicators/overview/conceptual-framework.html" TargetMode="External"/><Relationship Id="rId7" Type="http://schemas.openxmlformats.org/officeDocument/2006/relationships/hyperlink" Target="http://files.unaids.org/en/media/unaids/contentassets/documents/document/2010/7_1-Basic-Terminology-and-Frameworks-MEF.pdf" TargetMode="External"/><Relationship Id="rId2" Type="http://schemas.openxmlformats.org/officeDocument/2006/relationships/hyperlink" Target="https://www.k4health.org/toolkits/measuring-success/conceptual-framework-guides-and-examples" TargetMode="External"/><Relationship Id="rId1" Type="http://schemas.openxmlformats.org/officeDocument/2006/relationships/hyperlink" Target="https://www.k4health.org/toolkits/measuring-success/conceptual-framework-guides-and-examples" TargetMode="External"/><Relationship Id="rId6" Type="http://schemas.openxmlformats.org/officeDocument/2006/relationships/hyperlink" Target="http://www.endvawnow.org/en/articles/335-monitoring-and-evaluation-frameworks-3-parts.html" TargetMode="External"/><Relationship Id="rId5" Type="http://schemas.openxmlformats.org/officeDocument/2006/relationships/hyperlink" Target="http://www.endvawnow.org/en/articles/335-monitoring-and-evaluation-frameworks-3-parts.html" TargetMode="External"/><Relationship Id="rId4" Type="http://schemas.openxmlformats.org/officeDocument/2006/relationships/hyperlink" Target="https://www.measureevaluation.org/prh/rh_indicators/overview/conceptual-framework.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E4C72-284D-4166-998C-17EEAAAF8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12709</Words>
  <Characters>72445</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Futures Group</Company>
  <LinksUpToDate>false</LinksUpToDate>
  <CharactersWithSpaces>84985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Cheikh Mbacké FAYE</dc:creator>
  <cp:lastModifiedBy>McGill, Debbie</cp:lastModifiedBy>
  <cp:revision>2</cp:revision>
  <cp:lastPrinted>2017-07-17T14:40:00Z</cp:lastPrinted>
  <dcterms:created xsi:type="dcterms:W3CDTF">2018-03-29T18:33:00Z</dcterms:created>
  <dcterms:modified xsi:type="dcterms:W3CDTF">2018-03-29T18:33:00Z</dcterms:modified>
</cp:coreProperties>
</file>