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CF" w:rsidRPr="00D5577F" w:rsidRDefault="00EE62CF" w:rsidP="00EE62CF">
      <w:pPr>
        <w:pStyle w:val="Heading2"/>
      </w:pPr>
      <w:bookmarkStart w:id="0" w:name="_Toc19641078"/>
      <w:r>
        <w:t xml:space="preserve">PLACE </w:t>
      </w:r>
      <w:r w:rsidRPr="00D5577F">
        <w:t>Worksheet 1</w:t>
      </w:r>
      <w:r>
        <w:t>.</w:t>
      </w:r>
      <w:r w:rsidRPr="00D5577F">
        <w:t xml:space="preserve"> </w:t>
      </w:r>
      <w:r>
        <w:t xml:space="preserve">National </w:t>
      </w:r>
      <w:r w:rsidRPr="00D5577F">
        <w:t xml:space="preserve">Steering Committee </w:t>
      </w:r>
      <w:r>
        <w:t>and</w:t>
      </w:r>
      <w:r w:rsidRPr="00D5577F">
        <w:t xml:space="preserve"> Stakeholder Engagement</w:t>
      </w:r>
      <w:bookmarkEnd w:id="0"/>
      <w:r w:rsidRPr="00D5577F">
        <w:t xml:space="preserve"> </w:t>
      </w:r>
    </w:p>
    <w:p w:rsidR="00EE62CF" w:rsidRPr="009C0058" w:rsidRDefault="00EE62CF" w:rsidP="00EE62CF">
      <w:pPr>
        <w:spacing w:after="0" w:line="240" w:lineRule="auto"/>
        <w:ind w:left="720" w:hanging="360"/>
        <w:rPr>
          <w:rFonts w:ascii="Calibri" w:eastAsia="Times New Roman" w:hAnsi="Calibri" w:cs="Times New Roman"/>
          <w:szCs w:val="24"/>
          <w:bdr w:val="none" w:sz="0" w:space="0" w:color="auto"/>
        </w:rPr>
      </w:pPr>
    </w:p>
    <w:p w:rsidR="00EE62CF" w:rsidRPr="009C0058" w:rsidRDefault="00EE62CF" w:rsidP="00EE62CF">
      <w:pPr>
        <w:spacing w:after="0" w:line="240" w:lineRule="auto"/>
        <w:ind w:left="720" w:hanging="360"/>
        <w:rPr>
          <w:rFonts w:ascii="Calibri" w:eastAsia="Times New Roman" w:hAnsi="Calibri" w:cs="Times New Roman"/>
          <w:szCs w:val="24"/>
          <w:bdr w:val="none" w:sz="0" w:space="0" w:color="auto"/>
        </w:rPr>
      </w:pPr>
    </w:p>
    <w:tbl>
      <w:tblPr>
        <w:tblStyle w:val="ListTable3-Accent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229"/>
        <w:gridCol w:w="2337"/>
        <w:gridCol w:w="65"/>
        <w:gridCol w:w="1911"/>
      </w:tblGrid>
      <w:tr w:rsidR="00EE62CF" w:rsidRPr="009C0058" w:rsidTr="007A6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4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005268"/>
            <w:vAlign w:val="center"/>
          </w:tcPr>
          <w:p w:rsidR="00EE62CF" w:rsidRPr="001A2E71" w:rsidRDefault="00EE62CF" w:rsidP="007A6330">
            <w:pPr>
              <w:ind w:left="342" w:firstLine="18"/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 xml:space="preserve">Name of organization </w:t>
            </w:r>
          </w:p>
        </w:tc>
        <w:tc>
          <w:tcPr>
            <w:tcW w:w="222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5268"/>
            <w:vAlign w:val="center"/>
          </w:tcPr>
          <w:p w:rsidR="00EE62CF" w:rsidRPr="001A2E71" w:rsidRDefault="00EE62CF" w:rsidP="007A6330">
            <w:pPr>
              <w:ind w:left="330" w:firstLine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 xml:space="preserve">Individual representative name </w:t>
            </w:r>
          </w:p>
        </w:tc>
        <w:tc>
          <w:tcPr>
            <w:tcW w:w="23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5268"/>
            <w:vAlign w:val="center"/>
          </w:tcPr>
          <w:p w:rsidR="00EE62CF" w:rsidRPr="001A2E71" w:rsidRDefault="00EE62CF" w:rsidP="007A6330">
            <w:pPr>
              <w:ind w:left="348" w:firstLine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>Telephone number</w:t>
            </w:r>
            <w:r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>,</w:t>
            </w:r>
            <w:r w:rsidRPr="001A2E71"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>,if interested in collaboration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5268"/>
            <w:vAlign w:val="center"/>
          </w:tcPr>
          <w:p w:rsidR="00EE62CF" w:rsidRPr="001A2E71" w:rsidRDefault="00EE62CF" w:rsidP="007A6330">
            <w:pPr>
              <w:ind w:left="366" w:hanging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 xml:space="preserve">National/ specific districts </w:t>
            </w: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tcBorders>
              <w:top w:val="nil"/>
            </w:tcBorders>
            <w:shd w:val="clear" w:color="auto" w:fill="D2DADC"/>
            <w:vAlign w:val="center"/>
          </w:tcPr>
          <w:p w:rsidR="00EE62CF" w:rsidRPr="009C0058" w:rsidRDefault="00EE62CF" w:rsidP="007A6330">
            <w:pPr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  <w:p w:rsidR="00EE62CF" w:rsidRPr="001A2E71" w:rsidRDefault="00EE62CF" w:rsidP="007A6330">
            <w:pPr>
              <w:ind w:left="720" w:hanging="360"/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 xml:space="preserve">National </w:t>
            </w:r>
            <w:r w:rsidRPr="001A2E71"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 xml:space="preserve">Steering Committee </w:t>
            </w:r>
            <w:r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>c</w:t>
            </w:r>
            <w:r w:rsidRPr="001A2E71"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 xml:space="preserve">hair </w:t>
            </w:r>
          </w:p>
        </w:tc>
      </w:tr>
      <w:tr w:rsidR="00EE62CF" w:rsidRPr="009C0058" w:rsidTr="007A633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EE62CF" w:rsidRPr="009C0058" w:rsidRDefault="00EE62CF" w:rsidP="007A6330">
            <w:pPr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 w:rsidR="00EE62CF" w:rsidRPr="009C0058" w:rsidRDefault="00EE62CF" w:rsidP="007A6330">
            <w:pP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2402" w:type="dxa"/>
            <w:gridSpan w:val="2"/>
            <w:shd w:val="clear" w:color="auto" w:fill="FFFFFF"/>
            <w:vAlign w:val="center"/>
          </w:tcPr>
          <w:p w:rsidR="00EE62CF" w:rsidRPr="009C0058" w:rsidRDefault="00EE62CF" w:rsidP="007A6330">
            <w:pP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1911" w:type="dxa"/>
            <w:shd w:val="clear" w:color="auto" w:fill="FFFFFF"/>
          </w:tcPr>
          <w:p w:rsidR="00EE62CF" w:rsidRPr="009C0058" w:rsidRDefault="00EE62CF" w:rsidP="007A6330">
            <w:pP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shd w:val="clear" w:color="auto" w:fill="D2DADC"/>
            <w:vAlign w:val="center"/>
          </w:tcPr>
          <w:p w:rsidR="00EE62CF" w:rsidRPr="001A2E71" w:rsidRDefault="00EE62CF" w:rsidP="007A6330">
            <w:pPr>
              <w:ind w:left="720" w:hanging="360"/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 xml:space="preserve">National </w:t>
            </w:r>
            <w:r w:rsidRPr="001A2E71"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 xml:space="preserve">Steering Committee </w:t>
            </w:r>
            <w:r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>m</w:t>
            </w:r>
            <w:r w:rsidRPr="001A2E71"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 xml:space="preserve">embers </w:t>
            </w:r>
          </w:p>
        </w:tc>
      </w:tr>
      <w:tr w:rsidR="00EE62CF" w:rsidRPr="009C0058" w:rsidTr="007A633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EE62CF" w:rsidRPr="009C0058" w:rsidRDefault="00EE62CF" w:rsidP="007A6330">
            <w:pPr>
              <w:spacing w:before="240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 w:rsidR="00EE62CF" w:rsidRPr="009C0058" w:rsidRDefault="00EE62CF" w:rsidP="007A6330">
            <w:pPr>
              <w:spacing w:before="24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2402" w:type="dxa"/>
            <w:gridSpan w:val="2"/>
            <w:shd w:val="clear" w:color="auto" w:fill="FFFFFF"/>
            <w:vAlign w:val="center"/>
          </w:tcPr>
          <w:p w:rsidR="00EE62CF" w:rsidRPr="009C0058" w:rsidRDefault="00EE62CF" w:rsidP="007A6330">
            <w:pPr>
              <w:spacing w:before="24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1911" w:type="dxa"/>
            <w:shd w:val="clear" w:color="auto" w:fill="FFFFFF"/>
          </w:tcPr>
          <w:p w:rsidR="00EE62CF" w:rsidRPr="009C0058" w:rsidRDefault="00EE62CF" w:rsidP="007A6330">
            <w:pPr>
              <w:spacing w:before="24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EE62CF" w:rsidRPr="009C0058" w:rsidRDefault="00EE62CF" w:rsidP="007A6330">
            <w:pPr>
              <w:spacing w:before="240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 w:rsidR="00EE62CF" w:rsidRPr="009C0058" w:rsidRDefault="00EE62CF" w:rsidP="007A6330">
            <w:pPr>
              <w:spacing w:before="240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2402" w:type="dxa"/>
            <w:gridSpan w:val="2"/>
            <w:shd w:val="clear" w:color="auto" w:fill="FFFFFF"/>
            <w:vAlign w:val="center"/>
          </w:tcPr>
          <w:p w:rsidR="00EE62CF" w:rsidRPr="009C0058" w:rsidRDefault="00EE62CF" w:rsidP="007A6330">
            <w:pPr>
              <w:spacing w:before="240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1911" w:type="dxa"/>
            <w:shd w:val="clear" w:color="auto" w:fill="FFFFFF"/>
          </w:tcPr>
          <w:p w:rsidR="00EE62CF" w:rsidRPr="009C0058" w:rsidRDefault="00EE62CF" w:rsidP="007A6330">
            <w:pPr>
              <w:spacing w:before="240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</w:tr>
      <w:tr w:rsidR="00EE62CF" w:rsidRPr="009C0058" w:rsidTr="007A633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EE62CF" w:rsidRPr="009C0058" w:rsidRDefault="00EE62CF" w:rsidP="007A6330">
            <w:pPr>
              <w:spacing w:before="240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 w:rsidR="00EE62CF" w:rsidRPr="009C0058" w:rsidRDefault="00EE62CF" w:rsidP="007A6330">
            <w:pPr>
              <w:spacing w:before="24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2402" w:type="dxa"/>
            <w:gridSpan w:val="2"/>
            <w:shd w:val="clear" w:color="auto" w:fill="FFFFFF"/>
            <w:vAlign w:val="center"/>
          </w:tcPr>
          <w:p w:rsidR="00EE62CF" w:rsidRPr="009C0058" w:rsidRDefault="00EE62CF" w:rsidP="007A6330">
            <w:pPr>
              <w:spacing w:before="24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1911" w:type="dxa"/>
            <w:shd w:val="clear" w:color="auto" w:fill="FFFFFF"/>
          </w:tcPr>
          <w:p w:rsidR="00EE62CF" w:rsidRPr="009C0058" w:rsidRDefault="00EE62CF" w:rsidP="007A6330">
            <w:pPr>
              <w:spacing w:before="24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EE62CF" w:rsidRPr="009C0058" w:rsidRDefault="00EE62CF" w:rsidP="007A6330">
            <w:pPr>
              <w:spacing w:before="240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 w:rsidR="00EE62CF" w:rsidRPr="009C0058" w:rsidRDefault="00EE62CF" w:rsidP="007A6330">
            <w:pPr>
              <w:spacing w:before="240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2402" w:type="dxa"/>
            <w:gridSpan w:val="2"/>
            <w:shd w:val="clear" w:color="auto" w:fill="FFFFFF"/>
            <w:vAlign w:val="center"/>
          </w:tcPr>
          <w:p w:rsidR="00EE62CF" w:rsidRPr="009C0058" w:rsidRDefault="00EE62CF" w:rsidP="007A6330">
            <w:pPr>
              <w:spacing w:before="240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1911" w:type="dxa"/>
            <w:shd w:val="clear" w:color="auto" w:fill="FFFFFF"/>
          </w:tcPr>
          <w:p w:rsidR="00EE62CF" w:rsidRPr="009C0058" w:rsidRDefault="00EE62CF" w:rsidP="007A6330">
            <w:pPr>
              <w:spacing w:before="240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</w:tr>
      <w:tr w:rsidR="00EE62CF" w:rsidRPr="009C0058" w:rsidTr="007A633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EE62CF" w:rsidRPr="009C0058" w:rsidRDefault="00EE62CF" w:rsidP="007A6330">
            <w:pPr>
              <w:spacing w:before="240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 w:rsidR="00EE62CF" w:rsidRPr="009C0058" w:rsidRDefault="00EE62CF" w:rsidP="007A6330">
            <w:pPr>
              <w:spacing w:before="24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2402" w:type="dxa"/>
            <w:gridSpan w:val="2"/>
            <w:shd w:val="clear" w:color="auto" w:fill="FFFFFF"/>
            <w:vAlign w:val="center"/>
          </w:tcPr>
          <w:p w:rsidR="00EE62CF" w:rsidRPr="009C0058" w:rsidRDefault="00EE62CF" w:rsidP="007A6330">
            <w:pPr>
              <w:spacing w:before="24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1911" w:type="dxa"/>
            <w:shd w:val="clear" w:color="auto" w:fill="FFFFFF"/>
          </w:tcPr>
          <w:p w:rsidR="00EE62CF" w:rsidRPr="009C0058" w:rsidRDefault="00EE62CF" w:rsidP="007A6330">
            <w:pPr>
              <w:spacing w:before="24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EE62CF" w:rsidRPr="009C0058" w:rsidRDefault="00EE62CF" w:rsidP="007A6330">
            <w:pPr>
              <w:spacing w:before="240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 w:rsidR="00EE62CF" w:rsidRPr="009C0058" w:rsidRDefault="00EE62CF" w:rsidP="007A6330">
            <w:pPr>
              <w:spacing w:before="240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2402" w:type="dxa"/>
            <w:gridSpan w:val="2"/>
            <w:shd w:val="clear" w:color="auto" w:fill="FFFFFF"/>
            <w:vAlign w:val="center"/>
          </w:tcPr>
          <w:p w:rsidR="00EE62CF" w:rsidRPr="009C0058" w:rsidRDefault="00EE62CF" w:rsidP="007A6330">
            <w:pPr>
              <w:spacing w:before="240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1911" w:type="dxa"/>
            <w:shd w:val="clear" w:color="auto" w:fill="FFFFFF"/>
          </w:tcPr>
          <w:p w:rsidR="00EE62CF" w:rsidRPr="009C0058" w:rsidRDefault="00EE62CF" w:rsidP="007A6330">
            <w:pPr>
              <w:spacing w:before="240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</w:tr>
      <w:tr w:rsidR="00EE62CF" w:rsidRPr="009C0058" w:rsidTr="007A633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EE62CF" w:rsidRPr="009C0058" w:rsidRDefault="00EE62CF" w:rsidP="007A6330">
            <w:pPr>
              <w:spacing w:before="240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 w:rsidR="00EE62CF" w:rsidRPr="009C0058" w:rsidRDefault="00EE62CF" w:rsidP="007A6330">
            <w:pPr>
              <w:spacing w:before="24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2402" w:type="dxa"/>
            <w:gridSpan w:val="2"/>
            <w:shd w:val="clear" w:color="auto" w:fill="FFFFFF"/>
            <w:vAlign w:val="center"/>
          </w:tcPr>
          <w:p w:rsidR="00EE62CF" w:rsidRPr="009C0058" w:rsidRDefault="00EE62CF" w:rsidP="007A6330">
            <w:pPr>
              <w:spacing w:before="24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1911" w:type="dxa"/>
            <w:shd w:val="clear" w:color="auto" w:fill="FFFFFF"/>
          </w:tcPr>
          <w:p w:rsidR="00EE62CF" w:rsidRPr="009C0058" w:rsidRDefault="00EE62CF" w:rsidP="007A6330">
            <w:pPr>
              <w:spacing w:before="24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EE62CF" w:rsidRPr="009C0058" w:rsidRDefault="00EE62CF" w:rsidP="007A6330">
            <w:pPr>
              <w:spacing w:before="240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 w:rsidR="00EE62CF" w:rsidRPr="009C0058" w:rsidRDefault="00EE62CF" w:rsidP="007A6330">
            <w:pPr>
              <w:spacing w:before="240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2402" w:type="dxa"/>
            <w:gridSpan w:val="2"/>
            <w:shd w:val="clear" w:color="auto" w:fill="FFFFFF"/>
            <w:vAlign w:val="center"/>
          </w:tcPr>
          <w:p w:rsidR="00EE62CF" w:rsidRPr="009C0058" w:rsidRDefault="00EE62CF" w:rsidP="007A6330">
            <w:pPr>
              <w:spacing w:before="240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1911" w:type="dxa"/>
            <w:shd w:val="clear" w:color="auto" w:fill="FFFFFF"/>
          </w:tcPr>
          <w:p w:rsidR="00EE62CF" w:rsidRPr="009C0058" w:rsidRDefault="00EE62CF" w:rsidP="007A6330">
            <w:pPr>
              <w:spacing w:before="240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</w:tr>
      <w:tr w:rsidR="00EE62CF" w:rsidRPr="009C0058" w:rsidTr="007A633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shd w:val="clear" w:color="auto" w:fill="D2DADC"/>
            <w:vAlign w:val="center"/>
          </w:tcPr>
          <w:p w:rsidR="00EE62CF" w:rsidRPr="001A2E71" w:rsidRDefault="00EE62CF" w:rsidP="007A6330">
            <w:pPr>
              <w:ind w:left="720" w:hanging="360"/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 xml:space="preserve">Stakeholders: Government heath/census/statistics sector </w:t>
            </w: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EE62CF" w:rsidRPr="009C0058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2337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</w:tr>
      <w:tr w:rsidR="00EE62CF" w:rsidRPr="009C0058" w:rsidTr="007A6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EE62CF" w:rsidRPr="009C0058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2337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EE62CF" w:rsidRPr="009C0058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2337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</w:tr>
      <w:tr w:rsidR="00EE62CF" w:rsidRPr="009C0058" w:rsidTr="007A633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shd w:val="clear" w:color="auto" w:fill="D2DADC"/>
            <w:vAlign w:val="center"/>
          </w:tcPr>
          <w:p w:rsidR="00EE62CF" w:rsidRPr="001A2E71" w:rsidRDefault="00EE62CF" w:rsidP="007A6330">
            <w:pPr>
              <w:ind w:left="720" w:hanging="36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 xml:space="preserve">Stakeholders: Other government/political sector </w:t>
            </w: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EE62CF" w:rsidRPr="009C0058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2337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</w:tr>
      <w:tr w:rsidR="00EE62CF" w:rsidRPr="009C0058" w:rsidTr="007A6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EE62CF" w:rsidRPr="009C0058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2337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EE62CF" w:rsidRPr="009C0058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2337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</w:tr>
      <w:tr w:rsidR="00EE62CF" w:rsidRPr="009C0058" w:rsidTr="007A633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shd w:val="clear" w:color="auto" w:fill="D2DADC"/>
            <w:vAlign w:val="center"/>
          </w:tcPr>
          <w:p w:rsidR="00EE62CF" w:rsidRPr="001A2E71" w:rsidRDefault="00EE62CF" w:rsidP="007A6330">
            <w:pPr>
              <w:ind w:left="720" w:hanging="36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 xml:space="preserve">Stakeholders: Commercial sector </w:t>
            </w: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EE62CF" w:rsidRPr="001A2E71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29" w:type="dxa"/>
            <w:vAlign w:val="center"/>
          </w:tcPr>
          <w:p w:rsidR="00EE62CF" w:rsidRPr="001A2E71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337" w:type="dxa"/>
            <w:vAlign w:val="center"/>
          </w:tcPr>
          <w:p w:rsidR="00EE62CF" w:rsidRPr="001A2E71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</w:tcPr>
          <w:p w:rsidR="00EE62CF" w:rsidRPr="001A2E71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EE62CF" w:rsidRPr="009C0058" w:rsidTr="007A6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EE62CF" w:rsidRPr="001A2E71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29" w:type="dxa"/>
            <w:vAlign w:val="center"/>
          </w:tcPr>
          <w:p w:rsidR="00EE62CF" w:rsidRPr="001A2E71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337" w:type="dxa"/>
            <w:vAlign w:val="center"/>
          </w:tcPr>
          <w:p w:rsidR="00EE62CF" w:rsidRPr="001A2E71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</w:tcPr>
          <w:p w:rsidR="00EE62CF" w:rsidRPr="001A2E71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tcBorders>
              <w:bottom w:val="single" w:sz="4" w:space="0" w:color="auto"/>
            </w:tcBorders>
          </w:tcPr>
          <w:p w:rsidR="00EE62CF" w:rsidRPr="001A2E71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EE62CF" w:rsidRPr="001A2E71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E62CF" w:rsidRPr="001A2E71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EE62CF" w:rsidRPr="001A2E71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EE62CF" w:rsidRPr="009C0058" w:rsidTr="007A633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ADC"/>
            <w:vAlign w:val="center"/>
          </w:tcPr>
          <w:p w:rsidR="00EE62CF" w:rsidRPr="001A2E71" w:rsidRDefault="00EE62CF" w:rsidP="007A6330">
            <w:pPr>
              <w:ind w:left="720" w:hanging="36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 xml:space="preserve">Stakeholders: Nongovernmental sector </w:t>
            </w: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tcBorders>
              <w:top w:val="single" w:sz="4" w:space="0" w:color="auto"/>
            </w:tcBorders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</w:tr>
      <w:tr w:rsidR="00EE62CF" w:rsidRPr="009C0058" w:rsidTr="007A6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2337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tcBorders>
              <w:bottom w:val="single" w:sz="4" w:space="0" w:color="auto"/>
            </w:tcBorders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</w:tr>
      <w:tr w:rsidR="00EE62CF" w:rsidRPr="009C0058" w:rsidTr="007A633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tcBorders>
              <w:right w:val="single" w:sz="4" w:space="0" w:color="auto"/>
            </w:tcBorders>
            <w:shd w:val="clear" w:color="auto" w:fill="D2DADC"/>
            <w:vAlign w:val="center"/>
          </w:tcPr>
          <w:p w:rsidR="00EE62CF" w:rsidRPr="001A2E71" w:rsidRDefault="00EE62CF" w:rsidP="007A6330">
            <w:pPr>
              <w:ind w:left="720" w:hanging="36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 xml:space="preserve">Stakeholders: Civil society advocacy </w:t>
            </w: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:rsidR="00EE62CF" w:rsidRPr="001A2E71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29" w:type="dxa"/>
            <w:vAlign w:val="center"/>
          </w:tcPr>
          <w:p w:rsidR="00EE62CF" w:rsidRPr="001A2E71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337" w:type="dxa"/>
            <w:vAlign w:val="center"/>
          </w:tcPr>
          <w:p w:rsidR="00EE62CF" w:rsidRPr="001A2E71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</w:tcPr>
          <w:p w:rsidR="00EE62CF" w:rsidRPr="001A2E71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EE62CF" w:rsidRPr="009C0058" w:rsidTr="007A6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:rsidR="00EE62CF" w:rsidRPr="001A2E71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29" w:type="dxa"/>
            <w:vAlign w:val="center"/>
          </w:tcPr>
          <w:p w:rsidR="00EE62CF" w:rsidRPr="001A2E71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337" w:type="dxa"/>
            <w:vAlign w:val="center"/>
          </w:tcPr>
          <w:p w:rsidR="00EE62CF" w:rsidRPr="001A2E71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</w:tcPr>
          <w:p w:rsidR="00EE62CF" w:rsidRPr="001A2E71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tcBorders>
              <w:bottom w:val="single" w:sz="4" w:space="0" w:color="auto"/>
            </w:tcBorders>
            <w:vAlign w:val="center"/>
          </w:tcPr>
          <w:p w:rsidR="00EE62CF" w:rsidRPr="001A2E71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EE62CF" w:rsidRPr="001A2E71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E62CF" w:rsidRPr="001A2E71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EE62CF" w:rsidRPr="001A2E71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EE62CF" w:rsidRPr="009C0058" w:rsidTr="007A633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tcBorders>
              <w:right w:val="single" w:sz="4" w:space="0" w:color="auto"/>
            </w:tcBorders>
            <w:shd w:val="clear" w:color="auto" w:fill="D2DADC"/>
            <w:vAlign w:val="center"/>
          </w:tcPr>
          <w:p w:rsidR="00EE62CF" w:rsidRPr="001A2E71" w:rsidRDefault="00EE62CF" w:rsidP="007A6330">
            <w:pPr>
              <w:ind w:left="720" w:hanging="36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lastRenderedPageBreak/>
              <w:t xml:space="preserve">Stakeholders: Donors </w:t>
            </w: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2337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</w:tr>
      <w:tr w:rsidR="00EE62CF" w:rsidRPr="009C0058" w:rsidTr="007A6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2337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tcBorders>
              <w:bottom w:val="single" w:sz="4" w:space="0" w:color="auto"/>
            </w:tcBorders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EE62CF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</w:tr>
      <w:tr w:rsidR="00EE62CF" w:rsidRPr="009C0058" w:rsidTr="007A633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tcBorders>
              <w:right w:val="single" w:sz="4" w:space="0" w:color="auto"/>
            </w:tcBorders>
            <w:shd w:val="clear" w:color="auto" w:fill="D2DADC"/>
            <w:vAlign w:val="center"/>
          </w:tcPr>
          <w:p w:rsidR="00EE62CF" w:rsidRPr="001A2E71" w:rsidRDefault="00EE62CF" w:rsidP="007A6330">
            <w:pPr>
              <w:ind w:left="720" w:hanging="360"/>
              <w:rPr>
                <w:rFonts w:ascii="Calibri" w:hAnsi="Calibri" w:cs="Times New Roman"/>
                <w:sz w:val="20"/>
                <w:szCs w:val="20"/>
                <w:bdr w:val="none" w:sz="0" w:space="0" w:color="auto"/>
              </w:rPr>
            </w:pPr>
            <w:r w:rsidRPr="001A2E71">
              <w:rPr>
                <w:rFonts w:ascii="Century Gothic" w:hAnsi="Century Gothic" w:cs="Times New Roman"/>
                <w:sz w:val="20"/>
                <w:szCs w:val="20"/>
                <w:bdr w:val="none" w:sz="0" w:space="0" w:color="auto"/>
              </w:rPr>
              <w:t xml:space="preserve">Stakeholders: Political/religious groups </w:t>
            </w:r>
          </w:p>
        </w:tc>
      </w:tr>
      <w:tr w:rsidR="00EE62CF" w:rsidRPr="009C0058" w:rsidTr="007A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2337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</w:tr>
      <w:tr w:rsidR="00EE62CF" w:rsidRPr="009C0058" w:rsidTr="007A6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rPr>
                <w:rFonts w:ascii="Century Gothic" w:hAnsi="Century Gothic" w:cs="Times New Roman"/>
                <w:bdr w:val="none" w:sz="0" w:space="0" w:color="auto"/>
              </w:rPr>
            </w:pPr>
          </w:p>
        </w:tc>
        <w:tc>
          <w:tcPr>
            <w:tcW w:w="2229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2337" w:type="dxa"/>
            <w:vAlign w:val="center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  <w:tc>
          <w:tcPr>
            <w:tcW w:w="1976" w:type="dxa"/>
            <w:gridSpan w:val="2"/>
          </w:tcPr>
          <w:p w:rsidR="00EE62CF" w:rsidRPr="009C0058" w:rsidRDefault="00EE62CF" w:rsidP="007A6330">
            <w:pPr>
              <w:spacing w:line="480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  <w:bdr w:val="none" w:sz="0" w:space="0" w:color="auto"/>
              </w:rPr>
            </w:pPr>
          </w:p>
        </w:tc>
      </w:tr>
    </w:tbl>
    <w:p w:rsidR="00EE62CF" w:rsidRPr="009C0058" w:rsidRDefault="00EE62CF" w:rsidP="00EE62CF">
      <w:pPr>
        <w:spacing w:after="0" w:line="240" w:lineRule="auto"/>
        <w:ind w:left="720" w:hanging="360"/>
        <w:rPr>
          <w:rFonts w:ascii="Calibri" w:eastAsia="Times New Roman" w:hAnsi="Calibri" w:cs="Times New Roman"/>
          <w:szCs w:val="24"/>
          <w:bdr w:val="none" w:sz="0" w:space="0" w:color="auto"/>
        </w:rPr>
      </w:pPr>
    </w:p>
    <w:p w:rsidR="007755A3" w:rsidRDefault="007755A3"/>
    <w:p w:rsidR="00EE62CF" w:rsidRDefault="00EE62CF"/>
    <w:p w:rsidR="00EE62CF" w:rsidRDefault="00EE62CF"/>
    <w:p w:rsidR="00EE62CF" w:rsidRDefault="00EE62CF"/>
    <w:p w:rsidR="00EE62CF" w:rsidRDefault="00EE62CF"/>
    <w:p w:rsidR="00EE62CF" w:rsidRDefault="00EE62CF"/>
    <w:p w:rsidR="00EE62CF" w:rsidRDefault="00EE62CF"/>
    <w:p w:rsidR="00EE62CF" w:rsidRDefault="00EE62CF"/>
    <w:p w:rsidR="00EE62CF" w:rsidRDefault="00EE62CF"/>
    <w:p w:rsidR="00EE62CF" w:rsidRDefault="00EE62CF"/>
    <w:p w:rsidR="00EE62CF" w:rsidRDefault="00EE62CF"/>
    <w:p w:rsidR="00EE62CF" w:rsidRPr="00EE62CF" w:rsidRDefault="00EE62CF">
      <w:pPr>
        <w:rPr>
          <w:rFonts w:ascii="Century Gothic" w:hAnsi="Century Gothic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entury Gothic" w:hAnsi="Century Gothic"/>
          <w:sz w:val="16"/>
          <w:szCs w:val="16"/>
        </w:rPr>
        <w:t>TL-19-74</w:t>
      </w:r>
      <w:bookmarkStart w:id="1" w:name="_GoBack"/>
      <w:bookmarkEnd w:id="1"/>
    </w:p>
    <w:sectPr w:rsidR="00EE62CF" w:rsidRPr="00EE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CF"/>
    <w:rsid w:val="00346463"/>
    <w:rsid w:val="004335BD"/>
    <w:rsid w:val="007755A3"/>
    <w:rsid w:val="00E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9C24"/>
  <w15:chartTrackingRefBased/>
  <w15:docId w15:val="{193D2C0F-5F04-45D7-A826-4C91CE06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62CF"/>
    <w:pPr>
      <w:spacing w:after="200" w:line="276" w:lineRule="auto"/>
      <w:ind w:left="1080"/>
    </w:pPr>
    <w:rPr>
      <w:rFonts w:ascii="Garamond" w:eastAsiaTheme="minorEastAsia" w:hAnsi="Garamond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2CF"/>
    <w:pPr>
      <w:spacing w:line="280" w:lineRule="exact"/>
      <w:ind w:left="0"/>
      <w:outlineLvl w:val="1"/>
    </w:pPr>
    <w:rPr>
      <w:rFonts w:ascii="Century Gothic" w:hAnsi="Century Gothic"/>
      <w:b/>
      <w:color w:val="1F4E79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62CF"/>
    <w:rPr>
      <w:rFonts w:ascii="Century Gothic" w:eastAsiaTheme="minorEastAsia" w:hAnsi="Century Gothic"/>
      <w:b/>
      <w:color w:val="1F4E79" w:themeColor="accent5" w:themeShade="80"/>
      <w:sz w:val="24"/>
      <w:szCs w:val="24"/>
      <w:bdr w:val="none" w:sz="0" w:space="0" w:color="auto" w:frame="1"/>
    </w:rPr>
  </w:style>
  <w:style w:type="table" w:customStyle="1" w:styleId="ListTable3-Accent12">
    <w:name w:val="List Table 3 - Accent 12"/>
    <w:basedOn w:val="TableNormal"/>
    <w:next w:val="ListTable3-Accent1"/>
    <w:uiPriority w:val="48"/>
    <w:rsid w:val="00EE62CF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E62C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Deborah</dc:creator>
  <cp:keywords/>
  <dc:description/>
  <cp:lastModifiedBy>McGill, Deborah</cp:lastModifiedBy>
  <cp:revision>1</cp:revision>
  <dcterms:created xsi:type="dcterms:W3CDTF">2019-09-27T20:41:00Z</dcterms:created>
  <dcterms:modified xsi:type="dcterms:W3CDTF">2019-09-27T20:43:00Z</dcterms:modified>
</cp:coreProperties>
</file>